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24" w:lineRule="exact" w:before="72"/>
        <w:ind w:left="136" w:right="265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pacing w:val="-1"/>
          <w:sz w:val="32"/>
        </w:rPr>
        <w:t>Green</w:t>
      </w:r>
      <w:r>
        <w:rPr>
          <w:rFonts w:ascii="Arial"/>
          <w:b/>
          <w:spacing w:val="-18"/>
          <w:sz w:val="32"/>
        </w:rPr>
        <w:t> </w:t>
      </w:r>
      <w:r>
        <w:rPr>
          <w:rFonts w:ascii="Arial"/>
          <w:b/>
          <w:spacing w:val="-1"/>
          <w:sz w:val="32"/>
        </w:rPr>
        <w:t>nanocoatings</w:t>
      </w:r>
      <w:r>
        <w:rPr>
          <w:rFonts w:ascii="Arial"/>
          <w:b/>
          <w:spacing w:val="-16"/>
          <w:sz w:val="32"/>
        </w:rPr>
        <w:t> </w:t>
      </w:r>
      <w:r>
        <w:rPr>
          <w:rFonts w:ascii="Arial"/>
          <w:b/>
          <w:spacing w:val="-1"/>
          <w:sz w:val="32"/>
        </w:rPr>
        <w:t>prepared</w:t>
      </w:r>
      <w:r>
        <w:rPr>
          <w:rFonts w:ascii="Arial"/>
          <w:b/>
          <w:spacing w:val="-19"/>
          <w:sz w:val="32"/>
        </w:rPr>
        <w:t> </w:t>
      </w:r>
      <w:r>
        <w:rPr>
          <w:rFonts w:ascii="Arial"/>
          <w:b/>
          <w:sz w:val="32"/>
        </w:rPr>
        <w:t>by</w:t>
      </w:r>
      <w:r>
        <w:rPr>
          <w:rFonts w:ascii="Arial"/>
          <w:b/>
          <w:spacing w:val="-20"/>
          <w:sz w:val="32"/>
        </w:rPr>
        <w:t> </w:t>
      </w:r>
      <w:r>
        <w:rPr>
          <w:rFonts w:ascii="Arial"/>
          <w:b/>
          <w:spacing w:val="-1"/>
          <w:sz w:val="32"/>
        </w:rPr>
        <w:t>crosslinking</w:t>
      </w:r>
      <w:r>
        <w:rPr>
          <w:rFonts w:ascii="Arial"/>
          <w:b/>
          <w:spacing w:val="-19"/>
          <w:sz w:val="32"/>
        </w:rPr>
        <w:t> </w:t>
      </w:r>
      <w:r>
        <w:rPr>
          <w:rFonts w:ascii="Arial"/>
          <w:b/>
          <w:spacing w:val="-1"/>
          <w:sz w:val="32"/>
        </w:rPr>
        <w:t>self-assembled</w:t>
      </w:r>
      <w:r>
        <w:rPr>
          <w:rFonts w:ascii="Arial"/>
          <w:b/>
          <w:spacing w:val="81"/>
          <w:w w:val="99"/>
          <w:sz w:val="32"/>
        </w:rPr>
        <w:t> </w:t>
      </w:r>
      <w:r>
        <w:rPr>
          <w:rFonts w:ascii="Arial"/>
          <w:b/>
          <w:sz w:val="32"/>
        </w:rPr>
        <w:t>fatty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pacing w:val="-1"/>
          <w:sz w:val="32"/>
        </w:rPr>
        <w:t>acids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on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pacing w:val="-1"/>
          <w:sz w:val="32"/>
        </w:rPr>
        <w:t>metals</w:t>
      </w:r>
      <w:r>
        <w:rPr>
          <w:rFonts w:ascii="Arial"/>
          <w:sz w:val="32"/>
        </w:rPr>
      </w:r>
    </w:p>
    <w:p>
      <w:pPr>
        <w:spacing w:line="297" w:lineRule="auto" w:before="163"/>
        <w:ind w:left="135" w:right="26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sz w:val="22"/>
        </w:rPr>
        <w:t>Katarina Marušić*</w:t>
      </w:r>
      <w:r>
        <w:rPr>
          <w:rFonts w:ascii="Arial" w:hAnsi="Arial"/>
          <w:spacing w:val="-1"/>
          <w:position w:val="8"/>
          <w:sz w:val="14"/>
        </w:rPr>
        <w:t>[a]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Ena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Pezić</w:t>
      </w:r>
      <w:r>
        <w:rPr>
          <w:rFonts w:ascii="Arial" w:hAnsi="Arial"/>
          <w:spacing w:val="-1"/>
          <w:position w:val="8"/>
          <w:sz w:val="14"/>
        </w:rPr>
        <w:t>[a]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Nives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2"/>
          <w:sz w:val="22"/>
        </w:rPr>
        <w:t>Matijaković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Mlinarić</w:t>
      </w:r>
      <w:r>
        <w:rPr>
          <w:rFonts w:ascii="Arial" w:hAnsi="Arial"/>
          <w:spacing w:val="-1"/>
          <w:position w:val="8"/>
          <w:sz w:val="14"/>
        </w:rPr>
        <w:t>[a]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Pavo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Dubček</w:t>
      </w:r>
      <w:r>
        <w:rPr>
          <w:rFonts w:ascii="Arial" w:hAnsi="Arial"/>
          <w:spacing w:val="-1"/>
          <w:position w:val="8"/>
          <w:sz w:val="14"/>
        </w:rPr>
        <w:t>[b]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Jordi Sancho-</w:t>
      </w:r>
      <w:r>
        <w:rPr>
          <w:rFonts w:ascii="Arial" w:hAnsi="Arial"/>
          <w:spacing w:val="69"/>
          <w:sz w:val="22"/>
        </w:rPr>
        <w:t> </w:t>
      </w:r>
      <w:r>
        <w:rPr>
          <w:rFonts w:ascii="Arial" w:hAnsi="Arial"/>
          <w:spacing w:val="-1"/>
          <w:sz w:val="22"/>
        </w:rPr>
        <w:t>Parramon</w:t>
      </w:r>
      <w:r>
        <w:rPr>
          <w:rFonts w:ascii="Arial" w:hAnsi="Arial"/>
          <w:spacing w:val="-1"/>
          <w:position w:val="8"/>
          <w:sz w:val="14"/>
        </w:rPr>
        <w:t>[b]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Damir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Kralj</w:t>
      </w:r>
      <w:r>
        <w:rPr>
          <w:rFonts w:ascii="Arial" w:hAnsi="Arial"/>
          <w:spacing w:val="-1"/>
          <w:position w:val="8"/>
          <w:sz w:val="14"/>
        </w:rPr>
        <w:t>[a]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Branka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Mihaljević</w:t>
      </w:r>
      <w:r>
        <w:rPr>
          <w:rFonts w:ascii="Arial" w:hAnsi="Arial"/>
          <w:spacing w:val="-1"/>
          <w:position w:val="8"/>
          <w:sz w:val="14"/>
        </w:rPr>
        <w:t>[a]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5.2pt;height:.6pt;mso-position-horizontal-relative:char;mso-position-vertical-relative:line" coordorigin="0,0" coordsize="10104,12">
            <v:group style="position:absolute;left:6;top:6;width:10092;height:2" coordorigin="6,6" coordsize="10092,2">
              <v:shape style="position:absolute;left:6;top:6;width:10092;height:2" coordorigin="6,6" coordsize="10092,0" path="m6,6l1009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60" w:val="left" w:leader="none"/>
        </w:tabs>
        <w:spacing w:line="268" w:lineRule="auto" w:before="11"/>
        <w:ind w:left="560" w:right="5567" w:hanging="3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w w:val="95"/>
          <w:sz w:val="14"/>
        </w:rPr>
        <w:t>[a]</w:t>
        <w:tab/>
      </w:r>
      <w:r>
        <w:rPr>
          <w:rFonts w:ascii="Arial" w:hAnsi="Arial"/>
          <w:sz w:val="14"/>
        </w:rPr>
        <w:t>K.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Marušić*,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E.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Pezić,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N.</w:t>
      </w:r>
      <w:r>
        <w:rPr>
          <w:rFonts w:ascii="Arial" w:hAnsi="Arial"/>
          <w:spacing w:val="-1"/>
          <w:sz w:val="14"/>
        </w:rPr>
        <w:t> Matijaković</w:t>
      </w:r>
      <w:r>
        <w:rPr>
          <w:rFonts w:ascii="Arial" w:hAnsi="Arial"/>
          <w:spacing w:val="-2"/>
          <w:sz w:val="14"/>
        </w:rPr>
        <w:t> </w:t>
      </w:r>
      <w:r>
        <w:rPr>
          <w:rFonts w:ascii="Arial" w:hAnsi="Arial"/>
          <w:sz w:val="14"/>
        </w:rPr>
        <w:t>Mlinarić,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D.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Kralj,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1"/>
          <w:sz w:val="14"/>
        </w:rPr>
        <w:t>B.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Mihaljević</w:t>
      </w:r>
      <w:r>
        <w:rPr>
          <w:rFonts w:ascii="Arial" w:hAnsi="Arial"/>
          <w:spacing w:val="51"/>
          <w:w w:val="99"/>
          <w:sz w:val="14"/>
        </w:rPr>
        <w:t> </w:t>
      </w:r>
      <w:r>
        <w:rPr>
          <w:rFonts w:ascii="Arial" w:hAnsi="Arial"/>
          <w:spacing w:val="-1"/>
          <w:sz w:val="14"/>
        </w:rPr>
        <w:t>Division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pacing w:val="-1"/>
          <w:sz w:val="14"/>
        </w:rPr>
        <w:t>of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pacing w:val="-1"/>
          <w:sz w:val="14"/>
        </w:rPr>
        <w:t>Materials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Chemistry</w:t>
      </w:r>
      <w:r>
        <w:rPr>
          <w:rFonts w:ascii="Arial" w:hAnsi="Arial"/>
          <w:sz w:val="14"/>
        </w:rPr>
      </w:r>
    </w:p>
    <w:p>
      <w:pPr>
        <w:spacing w:before="0"/>
        <w:ind w:left="5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sz w:val="14"/>
        </w:rPr>
        <w:t>Ruđer</w:t>
      </w:r>
      <w:r>
        <w:rPr>
          <w:rFonts w:ascii="Arial" w:hAnsi="Arial"/>
          <w:spacing w:val="-9"/>
          <w:sz w:val="14"/>
        </w:rPr>
        <w:t> </w:t>
      </w:r>
      <w:r>
        <w:rPr>
          <w:rFonts w:ascii="Arial" w:hAnsi="Arial"/>
          <w:sz w:val="14"/>
        </w:rPr>
        <w:t>Bošković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1"/>
          <w:sz w:val="14"/>
        </w:rPr>
        <w:t>Institute</w:t>
      </w:r>
      <w:r>
        <w:rPr>
          <w:rFonts w:ascii="Arial" w:hAnsi="Arial"/>
          <w:sz w:val="14"/>
        </w:rPr>
      </w:r>
    </w:p>
    <w:p>
      <w:pPr>
        <w:spacing w:before="19"/>
        <w:ind w:left="5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z w:val="14"/>
        </w:rPr>
        <w:t>Bijenička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cesta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1"/>
          <w:sz w:val="14"/>
        </w:rPr>
        <w:t>54,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HR</w:t>
      </w:r>
      <w:r>
        <w:rPr>
          <w:rFonts w:ascii="Arial" w:hAnsi="Arial"/>
          <w:sz w:val="14"/>
        </w:rPr>
        <w:t>-</w:t>
      </w:r>
      <w:r>
        <w:rPr>
          <w:rFonts w:ascii="Arial" w:hAnsi="Arial"/>
          <w:sz w:val="14"/>
        </w:rPr>
        <w:t>10000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Zagreb,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1"/>
          <w:sz w:val="14"/>
        </w:rPr>
        <w:t>Croatia</w:t>
      </w:r>
      <w:r>
        <w:rPr>
          <w:rFonts w:ascii="Arial" w:hAnsi="Arial"/>
          <w:sz w:val="14"/>
        </w:rPr>
      </w:r>
    </w:p>
    <w:p>
      <w:pPr>
        <w:spacing w:before="19"/>
        <w:ind w:left="5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E-</w:t>
      </w:r>
      <w:r>
        <w:rPr>
          <w:rFonts w:ascii="Arial"/>
          <w:spacing w:val="-1"/>
          <w:sz w:val="14"/>
        </w:rPr>
        <w:t>mail:</w:t>
      </w:r>
      <w:r>
        <w:rPr>
          <w:rFonts w:ascii="Arial"/>
          <w:spacing w:val="-16"/>
          <w:sz w:val="14"/>
        </w:rPr>
        <w:t> </w:t>
      </w:r>
      <w:r>
        <w:rPr>
          <w:rFonts w:ascii="Arial"/>
          <w:color w:val="0562C1"/>
          <w:spacing w:val="-16"/>
          <w:sz w:val="14"/>
        </w:rPr>
      </w:r>
      <w:hyperlink r:id="rId5">
        <w:r>
          <w:rPr>
            <w:rFonts w:ascii="Arial"/>
            <w:color w:val="0562C1"/>
            <w:sz w:val="14"/>
            <w:u w:val="single" w:color="0562C1"/>
          </w:rPr>
          <w:t>kmarusic@irb.hr</w:t>
        </w:r>
        <w:r>
          <w:rPr>
            <w:rFonts w:ascii="Arial"/>
            <w:color w:val="0562C1"/>
            <w:sz w:val="14"/>
          </w:rPr>
        </w:r>
        <w:r>
          <w:rPr>
            <w:rFonts w:ascii="Arial"/>
            <w:sz w:val="14"/>
          </w:rPr>
          <w:t>,</w:t>
        </w:r>
      </w:hyperlink>
      <w:r>
        <w:rPr>
          <w:rFonts w:ascii="Arial"/>
          <w:spacing w:val="-15"/>
          <w:sz w:val="14"/>
        </w:rPr>
        <w:t> </w:t>
      </w:r>
      <w:hyperlink r:id="rId6">
        <w:r>
          <w:rPr>
            <w:rFonts w:ascii="Arial"/>
            <w:color w:val="0562C1"/>
            <w:spacing w:val="-15"/>
            <w:sz w:val="14"/>
          </w:rPr>
        </w:r>
        <w:r>
          <w:rPr>
            <w:rFonts w:ascii="Arial"/>
            <w:color w:val="0562C1"/>
            <w:spacing w:val="-1"/>
            <w:sz w:val="14"/>
            <w:u w:val="single" w:color="0562C1"/>
          </w:rPr>
          <w:t>kejt.marusic@gmail.com</w:t>
        </w:r>
        <w:r>
          <w:rPr>
            <w:rFonts w:ascii="Arial"/>
            <w:color w:val="0562C1"/>
            <w:spacing w:val="-1"/>
            <w:w w:val="99"/>
            <w:sz w:val="14"/>
          </w:rPr>
        </w:r>
        <w:r>
          <w:rPr>
            <w:rFonts w:ascii="Arial"/>
            <w:sz w:val="14"/>
          </w:rPr>
        </w:r>
      </w:hyperlink>
    </w:p>
    <w:p>
      <w:pPr>
        <w:tabs>
          <w:tab w:pos="560" w:val="left" w:leader="none"/>
        </w:tabs>
        <w:spacing w:line="268" w:lineRule="auto" w:before="19"/>
        <w:ind w:left="560" w:right="7736" w:hanging="42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w w:val="95"/>
          <w:sz w:val="14"/>
        </w:rPr>
        <w:t>[b]</w:t>
        <w:tab/>
      </w:r>
      <w:r>
        <w:rPr>
          <w:rFonts w:ascii="Arial" w:hAnsi="Arial"/>
          <w:sz w:val="14"/>
        </w:rPr>
        <w:t>P.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Dubček</w:t>
      </w:r>
      <w:r>
        <w:rPr>
          <w:rFonts w:ascii="Arial" w:hAnsi="Arial"/>
          <w:sz w:val="14"/>
        </w:rPr>
        <w:t>,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J.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Sancho-Parramon</w:t>
      </w:r>
      <w:r>
        <w:rPr>
          <w:rFonts w:ascii="Arial" w:hAnsi="Arial"/>
          <w:spacing w:val="24"/>
          <w:w w:val="99"/>
          <w:sz w:val="14"/>
        </w:rPr>
        <w:t> </w:t>
      </w:r>
      <w:r>
        <w:rPr>
          <w:rFonts w:ascii="Arial" w:hAnsi="Arial"/>
          <w:spacing w:val="-1"/>
          <w:sz w:val="14"/>
        </w:rPr>
        <w:t>Division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pacing w:val="-1"/>
          <w:sz w:val="14"/>
        </w:rPr>
        <w:t>of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pacing w:val="-1"/>
          <w:sz w:val="14"/>
        </w:rPr>
        <w:t>Materials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Physics</w:t>
      </w:r>
      <w:r>
        <w:rPr>
          <w:rFonts w:ascii="Arial" w:hAnsi="Arial"/>
          <w:spacing w:val="33"/>
          <w:w w:val="99"/>
          <w:sz w:val="14"/>
        </w:rPr>
        <w:t> </w:t>
      </w:r>
      <w:r>
        <w:rPr>
          <w:rFonts w:ascii="Arial" w:hAnsi="Arial"/>
          <w:spacing w:val="-1"/>
          <w:sz w:val="14"/>
        </w:rPr>
        <w:t>Ruđer</w:t>
      </w:r>
      <w:r>
        <w:rPr>
          <w:rFonts w:ascii="Arial" w:hAnsi="Arial"/>
          <w:spacing w:val="-9"/>
          <w:sz w:val="14"/>
        </w:rPr>
        <w:t> </w:t>
      </w:r>
      <w:r>
        <w:rPr>
          <w:rFonts w:ascii="Arial" w:hAnsi="Arial"/>
          <w:sz w:val="14"/>
        </w:rPr>
        <w:t>Bošković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1"/>
          <w:sz w:val="14"/>
        </w:rPr>
        <w:t>Institute</w:t>
      </w:r>
      <w:r>
        <w:rPr>
          <w:rFonts w:ascii="Arial" w:hAnsi="Arial"/>
          <w:sz w:val="14"/>
        </w:rPr>
      </w:r>
    </w:p>
    <w:p>
      <w:pPr>
        <w:spacing w:before="0"/>
        <w:ind w:left="5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z w:val="14"/>
        </w:rPr>
        <w:t>Bijenička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cesta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1"/>
          <w:sz w:val="14"/>
        </w:rPr>
        <w:t>54,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HR</w:t>
      </w:r>
      <w:r>
        <w:rPr>
          <w:rFonts w:ascii="Arial" w:hAnsi="Arial"/>
          <w:sz w:val="14"/>
        </w:rPr>
        <w:t>-</w:t>
      </w:r>
      <w:r>
        <w:rPr>
          <w:rFonts w:ascii="Arial" w:hAnsi="Arial"/>
          <w:sz w:val="14"/>
        </w:rPr>
        <w:t>10000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Zagreb,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1"/>
          <w:sz w:val="14"/>
        </w:rPr>
        <w:t>Croatia</w:t>
      </w:r>
      <w:r>
        <w:rPr>
          <w:rFonts w:ascii="Arial" w:hAns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320" w:bottom="280" w:left="800" w:right="800"/>
        </w:sectPr>
      </w:pPr>
    </w:p>
    <w:p>
      <w:pPr>
        <w:spacing w:line="293" w:lineRule="auto" w:before="88"/>
        <w:ind w:left="135" w:right="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2"/>
          <w:sz w:val="16"/>
        </w:rPr>
        <w:t>Abstract:</w:t>
      </w:r>
      <w:r>
        <w:rPr>
          <w:rFonts w:ascii="Arial"/>
          <w:b/>
          <w:spacing w:val="18"/>
          <w:sz w:val="16"/>
        </w:rPr>
        <w:t> </w:t>
      </w:r>
      <w:r>
        <w:rPr>
          <w:rFonts w:ascii="Arial"/>
          <w:spacing w:val="-1"/>
          <w:sz w:val="16"/>
        </w:rPr>
        <w:t>Self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assembled</w:t>
      </w:r>
      <w:r>
        <w:rPr>
          <w:rFonts w:ascii="Arial"/>
          <w:spacing w:val="13"/>
          <w:sz w:val="16"/>
        </w:rPr>
        <w:t> </w:t>
      </w:r>
      <w:r>
        <w:rPr>
          <w:rFonts w:ascii="Arial"/>
          <w:spacing w:val="-1"/>
          <w:sz w:val="16"/>
        </w:rPr>
        <w:t>monolayers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pacing w:val="-1"/>
          <w:sz w:val="16"/>
        </w:rPr>
        <w:t>(SAMs)</w:t>
      </w:r>
      <w:r>
        <w:rPr>
          <w:rFonts w:ascii="Arial"/>
          <w:spacing w:val="15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pacing w:val="-1"/>
          <w:sz w:val="16"/>
        </w:rPr>
        <w:t>an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pacing w:val="-1"/>
          <w:sz w:val="16"/>
        </w:rPr>
        <w:t>important</w:t>
      </w:r>
      <w:r>
        <w:rPr>
          <w:rFonts w:ascii="Arial"/>
          <w:spacing w:val="48"/>
          <w:sz w:val="16"/>
        </w:rPr>
        <w:t> </w:t>
      </w:r>
      <w:r>
        <w:rPr>
          <w:rFonts w:ascii="Arial"/>
          <w:spacing w:val="-1"/>
          <w:sz w:val="16"/>
        </w:rPr>
        <w:t>element</w:t>
      </w:r>
      <w:r>
        <w:rPr>
          <w:rFonts w:ascii="Arial"/>
          <w:spacing w:val="42"/>
          <w:sz w:val="16"/>
        </w:rPr>
        <w:t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39"/>
          <w:sz w:val="16"/>
        </w:rPr>
        <w:t> </w:t>
      </w:r>
      <w:r>
        <w:rPr>
          <w:rFonts w:ascii="Arial"/>
          <w:spacing w:val="-1"/>
          <w:sz w:val="16"/>
        </w:rPr>
        <w:t>modern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pacing w:val="-1"/>
          <w:sz w:val="16"/>
        </w:rPr>
        <w:t>nanotechnology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pacing w:val="-1"/>
          <w:sz w:val="16"/>
        </w:rPr>
        <w:t>surface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pacing w:val="-1"/>
          <w:sz w:val="16"/>
        </w:rPr>
        <w:t>functionalization.</w:t>
      </w:r>
      <w:r>
        <w:rPr>
          <w:rFonts w:ascii="Arial"/>
          <w:spacing w:val="37"/>
          <w:sz w:val="16"/>
        </w:rPr>
        <w:t> </w:t>
      </w:r>
      <w:r>
        <w:rPr>
          <w:rFonts w:ascii="Arial"/>
          <w:spacing w:val="-2"/>
          <w:sz w:val="16"/>
        </w:rPr>
        <w:t>However,</w:t>
      </w:r>
      <w:r>
        <w:rPr>
          <w:rFonts w:ascii="Arial"/>
          <w:spacing w:val="42"/>
          <w:sz w:val="16"/>
        </w:rPr>
        <w:t> </w:t>
      </w:r>
      <w:r>
        <w:rPr>
          <w:rFonts w:ascii="Arial"/>
          <w:spacing w:val="-1"/>
          <w:sz w:val="16"/>
        </w:rPr>
        <w:t>their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pacing w:val="-1"/>
          <w:sz w:val="16"/>
        </w:rPr>
        <w:t>application</w:t>
      </w:r>
      <w:r>
        <w:rPr>
          <w:rFonts w:ascii="Arial"/>
          <w:spacing w:val="39"/>
          <w:sz w:val="16"/>
        </w:rPr>
        <w:t> </w:t>
      </w:r>
      <w:r>
        <w:rPr>
          <w:rFonts w:ascii="Arial"/>
          <w:sz w:val="16"/>
        </w:rPr>
        <w:t>is</w:t>
      </w:r>
      <w:r>
        <w:rPr>
          <w:rFonts w:ascii="Arial"/>
          <w:spacing w:val="37"/>
          <w:sz w:val="16"/>
        </w:rPr>
        <w:t> </w:t>
      </w:r>
      <w:r>
        <w:rPr>
          <w:rFonts w:ascii="Arial"/>
          <w:spacing w:val="-1"/>
          <w:sz w:val="16"/>
        </w:rPr>
        <w:t>still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pacing w:val="-1"/>
          <w:sz w:val="16"/>
        </w:rPr>
        <w:t>limited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pacing w:val="-1"/>
          <w:sz w:val="16"/>
        </w:rPr>
        <w:t>because</w:t>
      </w:r>
      <w:r>
        <w:rPr>
          <w:rFonts w:ascii="Arial"/>
          <w:spacing w:val="39"/>
          <w:sz w:val="16"/>
        </w:rPr>
        <w:t> </w:t>
      </w:r>
      <w:r>
        <w:rPr>
          <w:rFonts w:ascii="Arial"/>
          <w:spacing w:val="-1"/>
          <w:sz w:val="16"/>
        </w:rPr>
        <w:t>they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pacing w:val="-1"/>
          <w:sz w:val="16"/>
        </w:rPr>
        <w:t>easily</w:t>
      </w:r>
      <w:r>
        <w:rPr>
          <w:rFonts w:ascii="Arial"/>
          <w:spacing w:val="57"/>
          <w:sz w:val="16"/>
        </w:rPr>
        <w:t> </w:t>
      </w:r>
      <w:r>
        <w:rPr>
          <w:rFonts w:ascii="Arial"/>
          <w:spacing w:val="-1"/>
          <w:sz w:val="16"/>
        </w:rPr>
        <w:t>removed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from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surface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object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pacing w:val="-1"/>
          <w:sz w:val="16"/>
        </w:rPr>
        <w:t>corrosive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pacing w:val="-1"/>
          <w:sz w:val="16"/>
        </w:rPr>
        <w:t>environments.</w:t>
      </w:r>
      <w:r>
        <w:rPr>
          <w:rFonts w:ascii="Arial"/>
          <w:spacing w:val="45"/>
          <w:sz w:val="16"/>
        </w:rPr>
        <w:t> </w:t>
      </w:r>
      <w:r>
        <w:rPr>
          <w:rFonts w:ascii="Arial"/>
          <w:spacing w:val="-1"/>
          <w:sz w:val="16"/>
        </w:rPr>
        <w:t>Crosslinking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2"/>
          <w:sz w:val="16"/>
        </w:rPr>
        <w:t>would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make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SAMs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more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resistant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corrosive</w:t>
      </w:r>
      <w:r>
        <w:rPr>
          <w:rFonts w:ascii="Arial"/>
          <w:spacing w:val="45"/>
          <w:sz w:val="16"/>
        </w:rPr>
        <w:t> </w:t>
      </w:r>
      <w:r>
        <w:rPr>
          <w:rFonts w:ascii="Arial"/>
          <w:spacing w:val="-1"/>
          <w:sz w:val="16"/>
        </w:rPr>
        <w:t>environment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pacing w:val="-1"/>
          <w:sz w:val="16"/>
        </w:rPr>
        <w:t>they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pacing w:val="-1"/>
          <w:sz w:val="16"/>
        </w:rPr>
        <w:t>exposed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pacing w:val="-1"/>
          <w:sz w:val="16"/>
        </w:rPr>
        <w:t>to.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pacing w:val="-1"/>
          <w:sz w:val="16"/>
        </w:rPr>
        <w:t>In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pacing w:val="-1"/>
          <w:sz w:val="16"/>
        </w:rPr>
        <w:t>this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pacing w:val="-1"/>
          <w:sz w:val="16"/>
        </w:rPr>
        <w:t>work,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pacing w:val="-2"/>
          <w:sz w:val="16"/>
        </w:rPr>
        <w:t>we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pacing w:val="-1"/>
          <w:sz w:val="16"/>
        </w:rPr>
        <w:t>demonstrated</w:t>
      </w:r>
      <w:r>
        <w:rPr>
          <w:rFonts w:ascii="Arial"/>
          <w:spacing w:val="36"/>
          <w:sz w:val="16"/>
        </w:rPr>
        <w:t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pacing w:val="-1"/>
          <w:sz w:val="16"/>
        </w:rPr>
        <w:t>first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pacing w:val="-1"/>
          <w:sz w:val="16"/>
        </w:rPr>
        <w:t>time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pacing w:val="-1"/>
          <w:sz w:val="16"/>
        </w:rPr>
        <w:t>how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pacing w:val="-1"/>
          <w:sz w:val="16"/>
        </w:rPr>
        <w:t>strongly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pacing w:val="-1"/>
          <w:sz w:val="16"/>
        </w:rPr>
        <w:t>crosslink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pacing w:val="-1"/>
          <w:sz w:val="16"/>
        </w:rPr>
        <w:t>SAMs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z w:val="16"/>
        </w:rPr>
        <w:t>made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pacing w:val="-1"/>
          <w:sz w:val="16"/>
        </w:rPr>
        <w:t>non-</w:t>
      </w:r>
      <w:r>
        <w:rPr>
          <w:rFonts w:ascii="Arial"/>
          <w:spacing w:val="-1"/>
          <w:sz w:val="16"/>
        </w:rPr>
        <w:t>toxic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pacing w:val="-1"/>
          <w:sz w:val="16"/>
        </w:rPr>
        <w:t>biodegradable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pacing w:val="-1"/>
          <w:sz w:val="16"/>
        </w:rPr>
        <w:t>fatty</w:t>
      </w:r>
      <w:r>
        <w:rPr>
          <w:rFonts w:ascii="Arial"/>
          <w:spacing w:val="9"/>
          <w:sz w:val="16"/>
        </w:rPr>
        <w:t> </w:t>
      </w:r>
      <w:r>
        <w:rPr>
          <w:rFonts w:ascii="Arial"/>
          <w:spacing w:val="-1"/>
          <w:sz w:val="16"/>
        </w:rPr>
        <w:t>acids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pacing w:val="-2"/>
          <w:sz w:val="16"/>
        </w:rPr>
        <w:t>(FA)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pacing w:val="-1"/>
          <w:sz w:val="16"/>
        </w:rPr>
        <w:t>on</w:t>
      </w:r>
      <w:r>
        <w:rPr>
          <w:rFonts w:ascii="Arial"/>
          <w:spacing w:val="10"/>
          <w:sz w:val="16"/>
        </w:rPr>
        <w:t> </w:t>
      </w:r>
      <w:r>
        <w:rPr>
          <w:rFonts w:ascii="Arial"/>
          <w:spacing w:val="-1"/>
          <w:sz w:val="16"/>
        </w:rPr>
        <w:t>metal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surfaces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using</w:t>
      </w:r>
      <w:r>
        <w:rPr>
          <w:rFonts w:ascii="Arial"/>
          <w:spacing w:val="10"/>
          <w:sz w:val="16"/>
        </w:rPr>
        <w:t> </w:t>
      </w:r>
      <w:r>
        <w:rPr>
          <w:rFonts w:ascii="Arial"/>
          <w:spacing w:val="-1"/>
          <w:sz w:val="16"/>
        </w:rPr>
        <w:t>ionizing</w:t>
      </w:r>
      <w:r>
        <w:rPr>
          <w:rFonts w:ascii="Arial"/>
          <w:spacing w:val="52"/>
          <w:sz w:val="16"/>
        </w:rPr>
        <w:t> </w:t>
      </w:r>
      <w:r>
        <w:rPr>
          <w:rFonts w:ascii="Arial"/>
          <w:spacing w:val="-1"/>
          <w:sz w:val="16"/>
        </w:rPr>
        <w:t>radiation.</w:t>
      </w:r>
      <w:r>
        <w:rPr>
          <w:rFonts w:ascii="Arial"/>
          <w:spacing w:val="2"/>
          <w:sz w:val="16"/>
        </w:rPr>
        <w:t> We</w:t>
      </w:r>
      <w:r>
        <w:rPr>
          <w:rFonts w:ascii="Arial"/>
          <w:spacing w:val="3"/>
          <w:sz w:val="16"/>
        </w:rPr>
        <w:t>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shown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that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crosslinked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nanocoatings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(CNCs)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stable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over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time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significantly</w:t>
      </w:r>
      <w:r>
        <w:rPr>
          <w:rFonts w:ascii="Arial"/>
          <w:spacing w:val="8"/>
          <w:sz w:val="16"/>
        </w:rPr>
        <w:t> </w:t>
      </w:r>
      <w:r>
        <w:rPr>
          <w:rFonts w:ascii="Arial"/>
          <w:spacing w:val="-1"/>
          <w:sz w:val="16"/>
        </w:rPr>
        <w:t>improved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pacing w:val="-1"/>
          <w:sz w:val="16"/>
        </w:rPr>
        <w:t>properties</w:t>
      </w:r>
      <w:r>
        <w:rPr>
          <w:rFonts w:ascii="Arial"/>
          <w:spacing w:val="31"/>
          <w:sz w:val="16"/>
        </w:rPr>
        <w:t> </w:t>
      </w:r>
      <w:r>
        <w:rPr>
          <w:rFonts w:ascii="Arial"/>
          <w:spacing w:val="-1"/>
          <w:sz w:val="16"/>
        </w:rPr>
        <w:t>compared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pacing w:val="-1"/>
          <w:sz w:val="16"/>
        </w:rPr>
        <w:t>SAMs. </w:t>
      </w:r>
      <w:r>
        <w:rPr>
          <w:rFonts w:ascii="Arial"/>
          <w:spacing w:val="-1"/>
          <w:sz w:val="16"/>
        </w:rPr>
        <w:t>Thus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spacing w:val="-2"/>
          <w:sz w:val="16"/>
        </w:rPr>
        <w:t>we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sh</w:t>
      </w:r>
      <w:r>
        <w:rPr>
          <w:rFonts w:ascii="Arial"/>
          <w:spacing w:val="-1"/>
          <w:sz w:val="16"/>
        </w:rPr>
        <w:t>own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that crosslinking</w:t>
      </w:r>
      <w:r>
        <w:rPr>
          <w:rFonts w:ascii="Arial"/>
          <w:spacing w:val="-2"/>
          <w:sz w:val="16"/>
        </w:rPr>
        <w:t> opens</w:t>
      </w:r>
      <w:r>
        <w:rPr>
          <w:rFonts w:ascii="Arial"/>
          <w:sz w:val="16"/>
        </w:rPr>
        <w:t> </w:t>
      </w:r>
      <w:r>
        <w:rPr>
          <w:rFonts w:ascii="Arial"/>
          <w:spacing w:val="-4"/>
          <w:sz w:val="16"/>
        </w:rPr>
        <w:t>up</w:t>
      </w:r>
      <w:r>
        <w:rPr>
          <w:rFonts w:ascii="Arial"/>
          <w:spacing w:val="35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possibility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using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SAMS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a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variety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different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systems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3"/>
          <w:sz w:val="16"/>
        </w:rPr>
        <w:t> </w:t>
      </w:r>
      <w:r>
        <w:rPr>
          <w:rFonts w:ascii="Arial"/>
          <w:spacing w:val="-1"/>
          <w:sz w:val="16"/>
        </w:rPr>
        <w:t>on</w:t>
      </w:r>
      <w:r>
        <w:rPr>
          <w:rFonts w:ascii="Arial"/>
          <w:spacing w:val="37"/>
          <w:sz w:val="16"/>
        </w:rPr>
        <w:t> </w:t>
      </w:r>
      <w:r>
        <w:rPr>
          <w:rFonts w:ascii="Arial"/>
          <w:spacing w:val="-1"/>
          <w:sz w:val="16"/>
        </w:rPr>
        <w:t>different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materials</w:t>
      </w:r>
      <w:r>
        <w:rPr>
          <w:rFonts w:ascii="Arial"/>
          <w:spacing w:val="7"/>
          <w:sz w:val="16"/>
        </w:rPr>
        <w:t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surface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functionalization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achieve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stable</w:t>
      </w:r>
      <w:r>
        <w:rPr>
          <w:rFonts w:ascii="Arial"/>
          <w:spacing w:val="7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46"/>
          <w:sz w:val="16"/>
        </w:rPr>
        <w:t> </w:t>
      </w:r>
      <w:r>
        <w:rPr>
          <w:rFonts w:ascii="Arial"/>
          <w:spacing w:val="-1"/>
          <w:sz w:val="16"/>
        </w:rPr>
        <w:t>durable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pacing w:val="-1"/>
          <w:sz w:val="16"/>
        </w:rPr>
        <w:t>surface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pacing w:val="-1"/>
          <w:sz w:val="16"/>
        </w:rPr>
        <w:t>properties</w:t>
      </w:r>
      <w:r>
        <w:rPr>
          <w:rFonts w:ascii="Arial"/>
          <w:spacing w:val="15"/>
          <w:sz w:val="16"/>
        </w:rPr>
        <w:t> </w:t>
      </w:r>
      <w:r>
        <w:rPr>
          <w:rFonts w:ascii="Arial"/>
          <w:spacing w:val="-1"/>
          <w:sz w:val="16"/>
        </w:rPr>
        <w:t>such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pacing w:val="-2"/>
          <w:sz w:val="16"/>
        </w:rPr>
        <w:t>as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pacing w:val="-1"/>
          <w:sz w:val="16"/>
        </w:rPr>
        <w:t>biocompatibility</w:t>
      </w:r>
      <w:r>
        <w:rPr>
          <w:rFonts w:ascii="Arial"/>
          <w:spacing w:val="15"/>
          <w:sz w:val="16"/>
        </w:rPr>
        <w:t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15"/>
          <w:sz w:val="16"/>
        </w:rPr>
        <w:t> </w:t>
      </w:r>
      <w:r>
        <w:rPr>
          <w:rFonts w:ascii="Arial"/>
          <w:spacing w:val="-1"/>
          <w:sz w:val="16"/>
        </w:rPr>
        <w:t>selective</w:t>
      </w:r>
      <w:r>
        <w:rPr>
          <w:rFonts w:ascii="Arial"/>
          <w:spacing w:val="51"/>
          <w:sz w:val="16"/>
        </w:rPr>
        <w:t> </w:t>
      </w:r>
      <w:r>
        <w:rPr>
          <w:rFonts w:ascii="Arial"/>
          <w:spacing w:val="-1"/>
          <w:sz w:val="16"/>
        </w:rPr>
        <w:t>reactivity.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spacing w:line="240" w:lineRule="auto"/>
        <w:ind w:left="135" w:right="0"/>
        <w:jc w:val="both"/>
        <w:rPr>
          <w:b w:val="0"/>
          <w:bCs w:val="0"/>
        </w:rPr>
      </w:pPr>
      <w:r>
        <w:rPr>
          <w:spacing w:val="-1"/>
        </w:rPr>
        <w:t>Introduction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76" w:lineRule="auto"/>
        <w:ind w:left="135" w:right="1"/>
        <w:jc w:val="both"/>
      </w:pPr>
      <w:r>
        <w:rPr>
          <w:spacing w:val="-1"/>
        </w:rPr>
        <w:t>Metals</w:t>
      </w:r>
      <w:r>
        <w:rPr>
          <w:spacing w:val="1"/>
        </w:rPr>
        <w:t> </w:t>
      </w:r>
      <w:r>
        <w:rPr>
          <w:spacing w:val="-1"/>
        </w:rPr>
        <w:t>are used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numerous</w:t>
      </w:r>
      <w:r>
        <w:rPr>
          <w:spacing w:val="1"/>
        </w:rPr>
        <w:t> </w:t>
      </w:r>
      <w:r>
        <w:rPr>
          <w:spacing w:val="-1"/>
        </w:rPr>
        <w:t>technological</w:t>
      </w:r>
      <w:r>
        <w:rPr>
          <w:spacing w:val="1"/>
        </w:rPr>
        <w:t> </w:t>
      </w:r>
      <w:r>
        <w:rPr>
          <w:spacing w:val="-1"/>
        </w:rPr>
        <w:t>applications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their</w:t>
      </w:r>
      <w:r>
        <w:rPr>
          <w:spacing w:val="33"/>
        </w:rPr>
        <w:t> </w:t>
      </w:r>
      <w:r>
        <w:rPr>
          <w:spacing w:val="-2"/>
        </w:rPr>
        <w:t>numerous</w:t>
      </w:r>
      <w:r>
        <w:rPr>
          <w:spacing w:val="33"/>
        </w:rPr>
        <w:t> </w:t>
      </w:r>
      <w:r>
        <w:rPr>
          <w:spacing w:val="-1"/>
        </w:rPr>
        <w:t>advantages.</w:t>
      </w:r>
      <w:r>
        <w:rPr>
          <w:spacing w:val="34"/>
        </w:rPr>
        <w:t> </w:t>
      </w:r>
      <w:r>
        <w:rPr>
          <w:spacing w:val="-2"/>
        </w:rPr>
        <w:t>However,</w:t>
      </w:r>
      <w:r>
        <w:rPr>
          <w:spacing w:val="33"/>
        </w:rPr>
        <w:t> </w:t>
      </w:r>
      <w:r>
        <w:rPr>
          <w:spacing w:val="-1"/>
        </w:rPr>
        <w:t>most</w:t>
      </w:r>
      <w:r>
        <w:rPr>
          <w:spacing w:val="33"/>
        </w:rPr>
        <w:t> </w:t>
      </w:r>
      <w:r>
        <w:rPr>
          <w:spacing w:val="-1"/>
        </w:rPr>
        <w:t>metals</w:t>
      </w:r>
      <w:r>
        <w:rPr>
          <w:spacing w:val="33"/>
        </w:rPr>
        <w:t> </w:t>
      </w:r>
      <w:r>
        <w:rPr>
          <w:spacing w:val="-2"/>
        </w:rPr>
        <w:t>are</w:t>
      </w:r>
      <w:r>
        <w:rPr>
          <w:spacing w:val="45"/>
        </w:rPr>
        <w:t> </w:t>
      </w:r>
      <w:r>
        <w:rPr>
          <w:spacing w:val="-1"/>
        </w:rPr>
        <w:t>susceptible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corrosion</w:t>
      </w:r>
      <w:r>
        <w:rPr>
          <w:spacing w:val="18"/>
        </w:rPr>
        <w:t> </w:t>
      </w:r>
      <w:r>
        <w:rPr>
          <w:spacing w:val="-2"/>
        </w:rPr>
        <w:t>upon</w:t>
      </w:r>
      <w:r>
        <w:rPr>
          <w:spacing w:val="18"/>
        </w:rPr>
        <w:t> </w:t>
      </w:r>
      <w:r>
        <w:rPr>
          <w:spacing w:val="-1"/>
        </w:rPr>
        <w:t>long</w:t>
      </w:r>
      <w:r>
        <w:rPr>
          <w:rFonts w:ascii="Arial"/>
          <w:spacing w:val="-1"/>
        </w:rPr>
        <w:t>-</w:t>
      </w:r>
      <w:r>
        <w:rPr>
          <w:spacing w:val="-1"/>
        </w:rPr>
        <w:t>term</w:t>
      </w:r>
      <w:r>
        <w:rPr>
          <w:spacing w:val="19"/>
        </w:rPr>
        <w:t> </w:t>
      </w:r>
      <w:r>
        <w:rPr>
          <w:spacing w:val="-2"/>
        </w:rPr>
        <w:t>exposure</w:t>
      </w:r>
      <w:r>
        <w:rPr>
          <w:spacing w:val="18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2"/>
        </w:rPr>
        <w:t>environmental</w:t>
      </w:r>
      <w:r>
        <w:rPr>
          <w:spacing w:val="15"/>
        </w:rPr>
        <w:t> </w:t>
      </w:r>
      <w:r>
        <w:rPr>
          <w:spacing w:val="-1"/>
        </w:rPr>
        <w:t>conditions.</w:t>
      </w:r>
      <w:r>
        <w:rPr>
          <w:spacing w:val="15"/>
        </w:rPr>
        <w:t> </w:t>
      </w:r>
      <w:r>
        <w:rPr>
          <w:spacing w:val="-1"/>
        </w:rPr>
        <w:t>According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2"/>
        </w:rPr>
        <w:t>National</w:t>
      </w:r>
      <w:r>
        <w:rPr>
          <w:spacing w:val="15"/>
        </w:rPr>
        <w:t> </w:t>
      </w:r>
      <w:r>
        <w:rPr>
          <w:spacing w:val="-1"/>
        </w:rPr>
        <w:t>Association</w:t>
      </w:r>
      <w:r>
        <w:rPr>
          <w:spacing w:val="59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Corrosion</w:t>
      </w:r>
      <w:r>
        <w:rPr>
          <w:spacing w:val="21"/>
        </w:rPr>
        <w:t> </w:t>
      </w:r>
      <w:r>
        <w:rPr>
          <w:spacing w:val="-1"/>
        </w:rPr>
        <w:t>Engineers</w:t>
      </w:r>
      <w:r>
        <w:rPr>
          <w:spacing w:val="23"/>
        </w:rPr>
        <w:t> </w:t>
      </w:r>
      <w:r>
        <w:rPr>
          <w:spacing w:val="-1"/>
        </w:rPr>
        <w:t>(NACE),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2"/>
        </w:rPr>
        <w:t>global</w:t>
      </w:r>
      <w:r>
        <w:rPr>
          <w:spacing w:val="22"/>
        </w:rPr>
        <w:t> </w:t>
      </w:r>
      <w:r>
        <w:rPr/>
        <w:t>cost</w:t>
      </w:r>
      <w:r>
        <w:rPr>
          <w:spacing w:val="22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corrosion</w:t>
      </w:r>
      <w:r>
        <w:rPr>
          <w:spacing w:val="21"/>
        </w:rPr>
        <w:t> </w:t>
      </w:r>
      <w:r>
        <w:rPr/>
        <w:t>in</w:t>
      </w:r>
      <w:r>
        <w:rPr>
          <w:spacing w:val="31"/>
        </w:rPr>
        <w:t> </w:t>
      </w:r>
      <w:r>
        <w:rPr>
          <w:spacing w:val="-1"/>
        </w:rPr>
        <w:t>2013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>
          <w:spacing w:val="-1"/>
        </w:rPr>
        <w:t>estimated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6"/>
        </w:rPr>
        <w:t> </w:t>
      </w:r>
      <w:r>
        <w:rPr>
          <w:spacing w:val="-1"/>
        </w:rPr>
        <w:t>3.4%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global</w:t>
      </w:r>
      <w:r>
        <w:rPr>
          <w:spacing w:val="6"/>
        </w:rPr>
        <w:t> </w:t>
      </w:r>
      <w:r>
        <w:rPr>
          <w:spacing w:val="-1"/>
        </w:rPr>
        <w:t>GDP.</w:t>
      </w:r>
      <w:r>
        <w:rPr>
          <w:spacing w:val="7"/>
        </w:rPr>
        <w:t> </w:t>
      </w:r>
      <w:r>
        <w:rPr>
          <w:rFonts w:ascii="Arial"/>
          <w:spacing w:val="-1"/>
        </w:rPr>
        <w:t>T</w:t>
      </w:r>
      <w:r>
        <w:rPr>
          <w:spacing w:val="-1"/>
        </w:rPr>
        <w:t>o</w:t>
      </w:r>
      <w:r>
        <w:rPr>
          <w:spacing w:val="4"/>
        </w:rPr>
        <w:t> </w:t>
      </w:r>
      <w:r>
        <w:rPr>
          <w:spacing w:val="-2"/>
        </w:rPr>
        <w:t>extend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life</w:t>
      </w:r>
      <w:r>
        <w:rPr>
          <w:spacing w:val="4"/>
        </w:rPr>
        <w:t> </w:t>
      </w:r>
      <w:r>
        <w:rPr>
          <w:spacing w:val="-2"/>
        </w:rPr>
        <w:t>of</w:t>
      </w:r>
      <w:r>
        <w:rPr>
          <w:spacing w:val="27"/>
        </w:rPr>
        <w:t> </w:t>
      </w:r>
      <w:r>
        <w:rPr>
          <w:spacing w:val="-1"/>
        </w:rPr>
        <w:t>metal</w:t>
      </w:r>
      <w:r>
        <w:rPr>
          <w:spacing w:val="6"/>
        </w:rPr>
        <w:t> </w:t>
      </w:r>
      <w:r>
        <w:rPr>
          <w:spacing w:val="-1"/>
        </w:rPr>
        <w:t>constructions,</w:t>
      </w:r>
      <w:r>
        <w:rPr>
          <w:spacing w:val="6"/>
        </w:rPr>
        <w:t> </w:t>
      </w:r>
      <w:r>
        <w:rPr>
          <w:spacing w:val="-1"/>
        </w:rPr>
        <w:t>protective</w:t>
      </w:r>
      <w:r>
        <w:rPr>
          <w:spacing w:val="5"/>
        </w:rPr>
        <w:t> </w:t>
      </w:r>
      <w:r>
        <w:rPr>
          <w:spacing w:val="-1"/>
        </w:rPr>
        <w:t>measures</w:t>
      </w:r>
      <w:r>
        <w:rPr>
          <w:spacing w:val="7"/>
        </w:rPr>
        <w:t> </w:t>
      </w:r>
      <w:r>
        <w:rPr>
          <w:spacing w:val="-1"/>
        </w:rPr>
        <w:t>must</w:t>
      </w:r>
      <w:r>
        <w:rPr>
          <w:spacing w:val="6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>
          <w:spacing w:val="-1"/>
        </w:rPr>
        <w:t>constantly</w:t>
      </w:r>
      <w:r>
        <w:rPr>
          <w:spacing w:val="27"/>
        </w:rPr>
        <w:t> </w:t>
      </w:r>
      <w:r>
        <w:rPr>
          <w:spacing w:val="-2"/>
        </w:rPr>
        <w:t>improved.</w:t>
      </w:r>
      <w:r>
        <w:rPr>
          <w:spacing w:val="13"/>
        </w:rPr>
        <w:t> </w:t>
      </w:r>
      <w:r>
        <w:rPr>
          <w:spacing w:val="-1"/>
        </w:rPr>
        <w:t>However,</w:t>
      </w:r>
      <w:r>
        <w:rPr>
          <w:spacing w:val="13"/>
        </w:rPr>
        <w:t> </w:t>
      </w:r>
      <w:r>
        <w:rPr>
          <w:spacing w:val="-2"/>
        </w:rPr>
        <w:t>copper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2"/>
        </w:rPr>
        <w:t>one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most</w:t>
      </w:r>
      <w:r>
        <w:rPr>
          <w:spacing w:val="10"/>
        </w:rPr>
        <w:t> </w:t>
      </w:r>
      <w:r>
        <w:rPr>
          <w:spacing w:val="-1"/>
        </w:rPr>
        <w:t>important</w:t>
      </w:r>
      <w:r>
        <w:rPr>
          <w:spacing w:val="13"/>
        </w:rPr>
        <w:t> </w:t>
      </w:r>
      <w:r>
        <w:rPr>
          <w:spacing w:val="-1"/>
        </w:rPr>
        <w:t>metals</w:t>
      </w:r>
      <w:r>
        <w:rPr>
          <w:spacing w:val="33"/>
        </w:rPr>
        <w:t> </w:t>
      </w:r>
      <w:r>
        <w:rPr>
          <w:rFonts w:ascii="Arial"/>
          <w:spacing w:val="-1"/>
        </w:rPr>
        <w:t>used</w:t>
      </w:r>
      <w:r>
        <w:rPr>
          <w:rFonts w:ascii="Arial"/>
          <w:spacing w:val="25"/>
        </w:rPr>
        <w:t> </w:t>
      </w:r>
      <w:r>
        <w:rPr>
          <w:rFonts w:ascii="Arial"/>
        </w:rPr>
        <w:t>in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construction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v</w:t>
      </w:r>
      <w:r>
        <w:rPr>
          <w:spacing w:val="-2"/>
        </w:rPr>
        <w:t>arious</w:t>
      </w:r>
      <w:r>
        <w:rPr>
          <w:spacing w:val="28"/>
        </w:rPr>
        <w:t> </w:t>
      </w:r>
      <w:r>
        <w:rPr>
          <w:spacing w:val="-1"/>
        </w:rPr>
        <w:t>products,</w:t>
      </w:r>
      <w:r>
        <w:rPr>
          <w:spacing w:val="25"/>
        </w:rPr>
        <w:t> </w:t>
      </w:r>
      <w:r>
        <w:rPr/>
        <w:t>so</w:t>
      </w:r>
      <w:r>
        <w:rPr>
          <w:spacing w:val="23"/>
        </w:rPr>
        <w:t> </w:t>
      </w:r>
      <w:r>
        <w:rPr>
          <w:spacing w:val="-1"/>
        </w:rPr>
        <w:t>its</w:t>
      </w:r>
      <w:r>
        <w:rPr>
          <w:spacing w:val="29"/>
        </w:rPr>
        <w:t> </w:t>
      </w:r>
      <w:r>
        <w:rPr>
          <w:spacing w:val="-1"/>
        </w:rPr>
        <w:t>price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2"/>
        </w:rPr>
        <w:t>an</w:t>
      </w:r>
      <w:r>
        <w:rPr>
          <w:spacing w:val="35"/>
        </w:rPr>
        <w:t> </w:t>
      </w:r>
      <w:r>
        <w:rPr>
          <w:spacing w:val="-1"/>
        </w:rPr>
        <w:t>indicator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global</w:t>
      </w:r>
      <w:r>
        <w:rPr>
          <w:spacing w:val="23"/>
        </w:rPr>
        <w:t> </w:t>
      </w:r>
      <w:r>
        <w:rPr>
          <w:spacing w:val="-1"/>
        </w:rPr>
        <w:t>economic</w:t>
      </w:r>
      <w:r>
        <w:rPr>
          <w:spacing w:val="27"/>
        </w:rPr>
        <w:t> </w:t>
      </w:r>
      <w:r>
        <w:rPr>
          <w:spacing w:val="-1"/>
        </w:rPr>
        <w:t>growth.</w:t>
      </w:r>
      <w:r>
        <w:rPr>
          <w:spacing w:val="23"/>
        </w:rPr>
        <w:t> </w:t>
      </w:r>
      <w:r>
        <w:rPr>
          <w:spacing w:val="-1"/>
        </w:rPr>
        <w:t>Toxic</w:t>
      </w:r>
      <w:r>
        <w:rPr>
          <w:spacing w:val="24"/>
        </w:rPr>
        <w:t> </w:t>
      </w:r>
      <w:r>
        <w:rPr>
          <w:spacing w:val="-1"/>
        </w:rPr>
        <w:t>agents</w:t>
      </w:r>
      <w:r>
        <w:rPr>
          <w:spacing w:val="24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/>
        <w:t>still</w:t>
      </w:r>
      <w:r>
        <w:rPr>
          <w:spacing w:val="28"/>
        </w:rPr>
        <w:t> </w:t>
      </w:r>
      <w:r>
        <w:rPr>
          <w:spacing w:val="-1"/>
        </w:rPr>
        <w:t>commonly</w:t>
      </w:r>
      <w:r>
        <w:rPr>
          <w:spacing w:val="40"/>
        </w:rPr>
        <w:t> </w:t>
      </w:r>
      <w:r>
        <w:rPr>
          <w:spacing w:val="-1"/>
        </w:rPr>
        <w:t>used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-1"/>
        </w:rPr>
        <w:t>protect</w:t>
      </w:r>
      <w:r>
        <w:rPr>
          <w:spacing w:val="40"/>
        </w:rPr>
        <w:t> </w:t>
      </w:r>
      <w:r>
        <w:rPr>
          <w:spacing w:val="-1"/>
        </w:rPr>
        <w:t>items</w:t>
      </w:r>
      <w:r>
        <w:rPr>
          <w:spacing w:val="42"/>
        </w:rPr>
        <w:t> </w:t>
      </w:r>
      <w:r>
        <w:rPr>
          <w:spacing w:val="-2"/>
        </w:rPr>
        <w:t>made</w:t>
      </w:r>
      <w:r>
        <w:rPr>
          <w:spacing w:val="40"/>
        </w:rPr>
        <w:t> </w:t>
      </w:r>
      <w:r>
        <w:rPr>
          <w:spacing w:val="-1"/>
        </w:rPr>
        <w:t>of</w:t>
      </w:r>
      <w:r>
        <w:rPr>
          <w:spacing w:val="39"/>
        </w:rPr>
        <w:t> </w:t>
      </w:r>
      <w:r>
        <w:rPr>
          <w:spacing w:val="-1"/>
        </w:rPr>
        <w:t>copper,</w:t>
      </w:r>
      <w:r>
        <w:rPr>
          <w:spacing w:val="42"/>
        </w:rPr>
        <w:t> </w:t>
      </w:r>
      <w:r>
        <w:rPr>
          <w:spacing w:val="-1"/>
        </w:rPr>
        <w:t>which</w:t>
      </w:r>
      <w:r>
        <w:rPr>
          <w:spacing w:val="37"/>
        </w:rPr>
        <w:t> </w:t>
      </w:r>
      <w:r>
        <w:rPr>
          <w:spacing w:val="-1"/>
        </w:rPr>
        <w:t>only</w:t>
      </w:r>
      <w:r>
        <w:rPr>
          <w:spacing w:val="21"/>
        </w:rPr>
        <w:t> </w:t>
      </w:r>
      <w:r>
        <w:rPr>
          <w:spacing w:val="-2"/>
        </w:rPr>
        <w:t>provide</w:t>
      </w:r>
      <w:r>
        <w:rPr>
          <w:spacing w:val="-3"/>
        </w:rPr>
        <w:t> </w:t>
      </w:r>
      <w:r>
        <w:rPr>
          <w:spacing w:val="-1"/>
        </w:rPr>
        <w:t>short</w:t>
      </w:r>
      <w:r>
        <w:rPr>
          <w:rFonts w:ascii="Arial"/>
          <w:spacing w:val="-1"/>
        </w:rPr>
        <w:t>-</w:t>
      </w:r>
      <w:r>
        <w:rPr>
          <w:spacing w:val="-1"/>
        </w:rPr>
        <w:t>term</w:t>
      </w:r>
      <w:r>
        <w:rPr>
          <w:spacing w:val="-2"/>
        </w:rPr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renewed</w:t>
      </w:r>
      <w:r>
        <w:rPr>
          <w:spacing w:val="-3"/>
        </w:rPr>
        <w:t> </w:t>
      </w:r>
      <w:r>
        <w:rPr>
          <w:spacing w:val="-1"/>
        </w:rPr>
        <w:t>frequently.</w:t>
      </w:r>
      <w:r>
        <w:rPr>
          <w:spacing w:val="45"/>
        </w:rPr>
        <w:t> </w:t>
      </w:r>
      <w:r>
        <w:rPr>
          <w:spacing w:val="-2"/>
        </w:rPr>
        <w:t>Therefore,</w:t>
      </w:r>
      <w:r>
        <w:rPr>
          <w:spacing w:val="13"/>
        </w:rPr>
        <w:t> </w:t>
      </w:r>
      <w:r>
        <w:rPr>
          <w:spacing w:val="-1"/>
        </w:rPr>
        <w:t>numerous</w:t>
      </w:r>
      <w:r>
        <w:rPr>
          <w:spacing w:val="13"/>
        </w:rPr>
        <w:t> </w:t>
      </w:r>
      <w:r>
        <w:rPr>
          <w:spacing w:val="-1"/>
        </w:rPr>
        <w:t>compounds</w:t>
      </w:r>
      <w:r>
        <w:rPr>
          <w:spacing w:val="13"/>
        </w:rPr>
        <w:t> </w:t>
      </w:r>
      <w:r>
        <w:rPr>
          <w:spacing w:val="-2"/>
        </w:rPr>
        <w:t>and</w:t>
      </w:r>
      <w:r>
        <w:rPr>
          <w:spacing w:val="11"/>
        </w:rPr>
        <w:t> </w:t>
      </w:r>
      <w:r>
        <w:rPr>
          <w:spacing w:val="-1"/>
        </w:rPr>
        <w:t>med</w:t>
      </w:r>
      <w:r>
        <w:rPr>
          <w:rFonts w:ascii="Arial"/>
          <w:spacing w:val="-1"/>
        </w:rPr>
        <w:t>ia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studied</w:t>
      </w:r>
      <w:r>
        <w:rPr>
          <w:rFonts w:ascii="Arial"/>
          <w:spacing w:val="31"/>
        </w:rPr>
        <w:t> </w:t>
      </w:r>
      <w:r>
        <w:rPr/>
        <w:t>to</w:t>
      </w:r>
      <w:r>
        <w:rPr>
          <w:spacing w:val="8"/>
        </w:rPr>
        <w:t> </w:t>
      </w:r>
      <w:r>
        <w:rPr>
          <w:spacing w:val="-1"/>
        </w:rPr>
        <w:t>introduce</w:t>
      </w:r>
      <w:r>
        <w:rPr>
          <w:spacing w:val="8"/>
        </w:rPr>
        <w:t> </w:t>
      </w:r>
      <w:r>
        <w:rPr>
          <w:spacing w:val="-2"/>
        </w:rPr>
        <w:t>new</w:t>
      </w:r>
      <w:r>
        <w:rPr>
          <w:spacing w:val="8"/>
        </w:rPr>
        <w:t> </w:t>
      </w:r>
      <w:r>
        <w:rPr>
          <w:spacing w:val="-1"/>
        </w:rPr>
        <w:t>systems</w:t>
      </w:r>
      <w:r>
        <w:rPr>
          <w:spacing w:val="10"/>
        </w:rPr>
        <w:t> </w:t>
      </w:r>
      <w:r>
        <w:rPr>
          <w:spacing w:val="-1"/>
        </w:rPr>
        <w:t>for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protection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copper.</w:t>
      </w:r>
      <w:r>
        <w:rPr>
          <w:spacing w:val="27"/>
        </w:rPr>
        <w:t> </w:t>
      </w:r>
      <w:r>
        <w:rPr>
          <w:spacing w:val="-2"/>
        </w:rPr>
        <w:t>Unfortunately,</w:t>
      </w:r>
      <w:r>
        <w:rPr>
          <w:spacing w:val="25"/>
        </w:rPr>
        <w:t> </w:t>
      </w:r>
      <w:r>
        <w:rPr>
          <w:spacing w:val="-1"/>
        </w:rPr>
        <w:t>finding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solution</w:t>
      </w:r>
      <w:r>
        <w:rPr>
          <w:spacing w:val="23"/>
        </w:rPr>
        <w:t> </w:t>
      </w:r>
      <w:r>
        <w:rPr>
          <w:spacing w:val="-1"/>
        </w:rPr>
        <w:t>that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>
          <w:spacing w:val="-2"/>
        </w:rPr>
        <w:t>environmentally</w:t>
      </w:r>
      <w:r>
        <w:rPr>
          <w:spacing w:val="23"/>
        </w:rPr>
        <w:t> </w:t>
      </w:r>
      <w:r>
        <w:rPr>
          <w:spacing w:val="-1"/>
        </w:rPr>
        <w:t>friendly</w:t>
      </w:r>
      <w:r>
        <w:rPr>
          <w:spacing w:val="65"/>
        </w:rPr>
        <w:t> </w:t>
      </w:r>
      <w:r>
        <w:rPr>
          <w:spacing w:val="-2"/>
        </w:rPr>
        <w:t>and</w:t>
      </w:r>
      <w:r>
        <w:rPr>
          <w:spacing w:val="-1"/>
        </w:rPr>
        <w:t> has</w:t>
      </w:r>
      <w:r>
        <w:rPr>
          <w:spacing w:val="1"/>
        </w:rPr>
        <w:t> </w:t>
      </w:r>
      <w:r>
        <w:rPr>
          <w:spacing w:val="-1"/>
        </w:rPr>
        <w:t>excellent</w:t>
      </w:r>
      <w:r>
        <w:rPr>
          <w:spacing w:val="1"/>
        </w:rPr>
        <w:t> </w:t>
      </w:r>
      <w:r>
        <w:rPr>
          <w:spacing w:val="-1"/>
        </w:rPr>
        <w:t>protective properties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great</w:t>
      </w:r>
      <w:r>
        <w:rPr>
          <w:spacing w:val="1"/>
        </w:rPr>
        <w:t> </w:t>
      </w:r>
      <w:r>
        <w:rPr>
          <w:spacing w:val="-2"/>
        </w:rPr>
        <w:t>challenge.</w:t>
      </w:r>
      <w:r>
        <w:rPr/>
      </w:r>
    </w:p>
    <w:p>
      <w:pPr>
        <w:pStyle w:val="BodyText"/>
        <w:spacing w:line="275" w:lineRule="auto" w:before="1"/>
        <w:ind w:left="135" w:right="0"/>
        <w:jc w:val="both"/>
        <w:rPr>
          <w:rFonts w:ascii="Arial" w:hAnsi="Arial" w:cs="Arial" w:eastAsia="Arial"/>
        </w:rPr>
      </w:pPr>
      <w:r>
        <w:rPr>
          <w:spacing w:val="-1"/>
        </w:rPr>
        <w:t>Fatty</w:t>
      </w:r>
      <w:r>
        <w:rPr>
          <w:spacing w:val="1"/>
        </w:rPr>
        <w:t> </w:t>
      </w:r>
      <w:r>
        <w:rPr>
          <w:spacing w:val="-1"/>
        </w:rPr>
        <w:t>acids</w:t>
      </w:r>
      <w:r>
        <w:rPr>
          <w:spacing w:val="1"/>
        </w:rPr>
        <w:t> </w:t>
      </w:r>
      <w:r>
        <w:rPr>
          <w:spacing w:val="-1"/>
        </w:rPr>
        <w:t>(FA)</w:t>
      </w:r>
      <w:r>
        <w:rPr>
          <w:spacing w:val="4"/>
        </w:rPr>
        <w:t> </w:t>
      </w:r>
      <w:r>
        <w:rPr>
          <w:spacing w:val="-1"/>
        </w:rPr>
        <w:t>are carboxylic</w:t>
      </w:r>
      <w:r>
        <w:rPr>
          <w:spacing w:val="4"/>
        </w:rPr>
        <w:t> </w:t>
      </w:r>
      <w:r>
        <w:rPr>
          <w:spacing w:val="-1"/>
        </w:rPr>
        <w:t>acids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long</w:t>
      </w:r>
      <w:r>
        <w:rPr>
          <w:spacing w:val="1"/>
        </w:rPr>
        <w:t> </w:t>
      </w:r>
      <w:r>
        <w:rPr>
          <w:spacing w:val="-1"/>
        </w:rPr>
        <w:t>aliphatic</w:t>
      </w:r>
      <w:r>
        <w:rPr>
          <w:spacing w:val="1"/>
        </w:rPr>
        <w:t> </w:t>
      </w:r>
      <w:r>
        <w:rPr>
          <w:spacing w:val="-1"/>
        </w:rPr>
        <w:t>chains</w:t>
      </w:r>
      <w:r>
        <w:rPr>
          <w:spacing w:val="4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spacing w:val="-1"/>
        </w:rPr>
        <w:t>carbon</w:t>
      </w:r>
      <w:r>
        <w:rPr>
          <w:spacing w:val="16"/>
        </w:rPr>
        <w:t> </w:t>
      </w:r>
      <w:r>
        <w:rPr>
          <w:spacing w:val="-1"/>
        </w:rPr>
        <w:t>atoms.</w:t>
      </w:r>
      <w:r>
        <w:rPr>
          <w:spacing w:val="18"/>
        </w:rPr>
        <w:t> </w:t>
      </w:r>
      <w:r>
        <w:rPr>
          <w:spacing w:val="-1"/>
        </w:rPr>
        <w:t>They</w:t>
      </w:r>
      <w:r>
        <w:rPr>
          <w:spacing w:val="16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1"/>
        </w:rPr>
        <w:t>important</w:t>
      </w:r>
      <w:r>
        <w:rPr>
          <w:spacing w:val="18"/>
        </w:rPr>
        <w:t> </w:t>
      </w:r>
      <w:r>
        <w:rPr>
          <w:spacing w:val="-1"/>
        </w:rPr>
        <w:t>components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living</w:t>
      </w:r>
      <w:r>
        <w:rPr>
          <w:spacing w:val="16"/>
        </w:rPr>
        <w:t> </w:t>
      </w:r>
      <w:r>
        <w:rPr>
          <w:spacing w:val="-1"/>
        </w:rPr>
        <w:t>cells</w:t>
      </w:r>
      <w:r>
        <w:rPr>
          <w:spacing w:val="18"/>
        </w:rPr>
        <w:t> </w:t>
      </w:r>
      <w:r>
        <w:rPr/>
        <w:t>in</w:t>
      </w:r>
      <w:r>
        <w:rPr>
          <w:spacing w:val="33"/>
        </w:rPr>
        <w:t> </w:t>
      </w:r>
      <w:r>
        <w:rPr>
          <w:spacing w:val="-1"/>
        </w:rPr>
        <w:t>humans,</w:t>
      </w:r>
      <w:r>
        <w:rPr>
          <w:spacing w:val="9"/>
        </w:rPr>
        <w:t> </w:t>
      </w:r>
      <w:r>
        <w:rPr>
          <w:spacing w:val="-1"/>
        </w:rPr>
        <w:t>animals,</w:t>
      </w:r>
      <w:r>
        <w:rPr>
          <w:spacing w:val="9"/>
        </w:rPr>
        <w:t> </w:t>
      </w:r>
      <w:r>
        <w:rPr>
          <w:spacing w:val="-1"/>
        </w:rPr>
        <w:t>plants</w:t>
      </w:r>
      <w:r>
        <w:rPr>
          <w:spacing w:val="7"/>
        </w:rPr>
        <w:t> </w:t>
      </w:r>
      <w:r>
        <w:rPr>
          <w:spacing w:val="-2"/>
        </w:rPr>
        <w:t>and</w:t>
      </w:r>
      <w:r>
        <w:rPr>
          <w:spacing w:val="7"/>
        </w:rPr>
        <w:t> </w:t>
      </w:r>
      <w:r>
        <w:rPr>
          <w:spacing w:val="-1"/>
        </w:rPr>
        <w:t>microorganisms.</w:t>
      </w:r>
      <w:r>
        <w:rPr>
          <w:spacing w:val="6"/>
        </w:rPr>
        <w:t> </w:t>
      </w:r>
      <w:r>
        <w:rPr>
          <w:spacing w:val="-1"/>
        </w:rPr>
        <w:t>Their</w:t>
      </w:r>
      <w:r>
        <w:rPr>
          <w:spacing w:val="25"/>
        </w:rPr>
        <w:t> </w:t>
      </w:r>
      <w:r>
        <w:rPr>
          <w:spacing w:val="-1"/>
        </w:rPr>
        <w:t>biodegradation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products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low</w:t>
      </w:r>
      <w:r>
        <w:rPr>
          <w:spacing w:val="4"/>
        </w:rPr>
        <w:t> </w:t>
      </w:r>
      <w:r>
        <w:rPr>
          <w:spacing w:val="-1"/>
        </w:rPr>
        <w:t>toxicity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relatively</w:t>
      </w:r>
      <w:r>
        <w:rPr>
          <w:spacing w:val="4"/>
        </w:rPr>
        <w:t> </w:t>
      </w:r>
      <w:r>
        <w:rPr>
          <w:spacing w:val="-1"/>
        </w:rPr>
        <w:t>easy</w:t>
      </w:r>
      <w:r>
        <w:rPr>
          <w:spacing w:val="5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[1,2]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35"/>
        </w:rPr>
        <w:t> </w:t>
      </w:r>
      <w:r>
        <w:rPr>
          <w:spacing w:val="-1"/>
        </w:rPr>
        <w:t>which</w:t>
      </w:r>
      <w:r>
        <w:rPr>
          <w:spacing w:val="18"/>
        </w:rPr>
        <w:t> </w:t>
      </w:r>
      <w:r>
        <w:rPr>
          <w:spacing w:val="-1"/>
        </w:rPr>
        <w:t>makes</w:t>
      </w:r>
      <w:r>
        <w:rPr>
          <w:spacing w:val="21"/>
        </w:rPr>
        <w:t> </w:t>
      </w:r>
      <w:r>
        <w:rPr>
          <w:spacing w:val="-1"/>
        </w:rPr>
        <w:t>them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good</w:t>
      </w:r>
      <w:r>
        <w:rPr>
          <w:spacing w:val="18"/>
        </w:rPr>
        <w:t> </w:t>
      </w:r>
      <w:r>
        <w:rPr/>
        <w:t>choice</w:t>
      </w:r>
      <w:r>
        <w:rPr>
          <w:spacing w:val="18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2"/>
        </w:rPr>
        <w:t>various</w:t>
      </w:r>
      <w:r>
        <w:rPr>
          <w:spacing w:val="21"/>
        </w:rPr>
        <w:t> </w:t>
      </w:r>
      <w:r>
        <w:rPr>
          <w:spacing w:val="-1"/>
        </w:rPr>
        <w:t>applications.</w:t>
      </w:r>
      <w:r>
        <w:rPr>
          <w:spacing w:val="20"/>
        </w:rPr>
        <w:t> </w:t>
      </w:r>
      <w:r>
        <w:rPr>
          <w:spacing w:val="-1"/>
        </w:rPr>
        <w:t>FAs</w:t>
      </w:r>
      <w:r>
        <w:rPr>
          <w:spacing w:val="35"/>
        </w:rPr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>
          <w:spacing w:val="-1"/>
        </w:rPr>
        <w:t>known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have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ability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self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assemble</w:t>
      </w:r>
      <w:r>
        <w:rPr>
          <w:spacing w:val="29"/>
        </w:rPr>
        <w:t> </w:t>
      </w:r>
      <w:r>
        <w:rPr>
          <w:spacing w:val="-1"/>
        </w:rPr>
        <w:t>on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variety</w:t>
      </w:r>
      <w:r>
        <w:rPr>
          <w:spacing w:val="28"/>
        </w:rPr>
        <w:t> </w:t>
      </w:r>
      <w:r>
        <w:rPr>
          <w:spacing w:val="-2"/>
        </w:rPr>
        <w:t>of</w:t>
      </w:r>
      <w:r>
        <w:rPr>
          <w:spacing w:val="31"/>
        </w:rPr>
        <w:t> </w:t>
      </w:r>
      <w:r>
        <w:rPr>
          <w:spacing w:val="-1"/>
        </w:rPr>
        <w:t>substrates,</w:t>
      </w:r>
      <w:r>
        <w:rPr>
          <w:spacing w:val="10"/>
        </w:rPr>
        <w:t> </w:t>
      </w:r>
      <w:r>
        <w:rPr>
          <w:spacing w:val="-1"/>
        </w:rPr>
        <w:t>including</w:t>
      </w:r>
      <w:r>
        <w:rPr>
          <w:spacing w:val="9"/>
        </w:rPr>
        <w:t> </w:t>
      </w:r>
      <w:r>
        <w:rPr>
          <w:spacing w:val="-1"/>
        </w:rPr>
        <w:t>metals,</w:t>
      </w:r>
      <w:r>
        <w:rPr>
          <w:spacing w:val="11"/>
        </w:rPr>
        <w:t> </w:t>
      </w:r>
      <w:r>
        <w:rPr>
          <w:spacing w:val="-1"/>
        </w:rPr>
        <w:t>by</w:t>
      </w:r>
      <w:r>
        <w:rPr>
          <w:spacing w:val="9"/>
        </w:rPr>
        <w:t> </w:t>
      </w:r>
      <w:r>
        <w:rPr>
          <w:spacing w:val="-1"/>
        </w:rPr>
        <w:t>forming</w:t>
      </w:r>
      <w:r>
        <w:rPr>
          <w:spacing w:val="9"/>
        </w:rPr>
        <w:t> </w:t>
      </w:r>
      <w:r>
        <w:rPr>
          <w:spacing w:val="-1"/>
        </w:rPr>
        <w:t>molecular</w:t>
      </w:r>
      <w:r>
        <w:rPr>
          <w:spacing w:val="11"/>
        </w:rPr>
        <w:t> </w:t>
      </w:r>
      <w:r>
        <w:rPr>
          <w:spacing w:val="-1"/>
        </w:rPr>
        <w:t>layers</w:t>
      </w:r>
      <w:r>
        <w:rPr>
          <w:spacing w:val="11"/>
        </w:rPr>
        <w:t> </w:t>
      </w:r>
      <w:r>
        <w:rPr>
          <w:spacing w:val="-1"/>
        </w:rPr>
        <w:t>on</w:t>
      </w:r>
      <w:r>
        <w:rPr>
          <w:spacing w:val="9"/>
        </w:rPr>
        <w:t> </w:t>
      </w:r>
      <w:r>
        <w:rPr>
          <w:spacing w:val="1"/>
        </w:rPr>
        <w:t>the</w:t>
      </w:r>
      <w:r>
        <w:rPr>
          <w:spacing w:val="25"/>
        </w:rPr>
        <w:t> </w:t>
      </w:r>
      <w:r>
        <w:rPr>
          <w:spacing w:val="-1"/>
        </w:rPr>
        <w:t>surfaces,</w:t>
      </w:r>
      <w:r>
        <w:rPr>
          <w:spacing w:val="34"/>
        </w:rPr>
        <w:t> </w:t>
      </w:r>
      <w:r>
        <w:rPr>
          <w:spacing w:val="-1"/>
        </w:rPr>
        <w:t>usually</w:t>
      </w:r>
      <w:r>
        <w:rPr>
          <w:spacing w:val="32"/>
        </w:rPr>
        <w:t> </w:t>
      </w:r>
      <w:r>
        <w:rPr>
          <w:spacing w:val="-1"/>
        </w:rPr>
        <w:t>referred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2"/>
        </w:rPr>
        <w:t>as</w:t>
      </w:r>
      <w:r>
        <w:rPr>
          <w:spacing w:val="35"/>
        </w:rPr>
        <w:t> </w:t>
      </w:r>
      <w:r>
        <w:rPr>
          <w:spacing w:val="-1"/>
        </w:rPr>
        <w:t>self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assembled</w:t>
      </w:r>
      <w:r>
        <w:rPr>
          <w:spacing w:val="32"/>
        </w:rPr>
        <w:t> </w:t>
      </w:r>
      <w:r>
        <w:rPr>
          <w:spacing w:val="-1"/>
        </w:rPr>
        <w:t>monolayers</w:t>
      </w:r>
      <w:r>
        <w:rPr>
          <w:spacing w:val="35"/>
        </w:rPr>
        <w:t> </w:t>
      </w:r>
      <w:r>
        <w:rPr/>
        <w:t>or</w:t>
      </w:r>
      <w:r>
        <w:rPr>
          <w:spacing w:val="21"/>
        </w:rPr>
        <w:t> </w:t>
      </w:r>
      <w:r>
        <w:rPr>
          <w:spacing w:val="-1"/>
        </w:rPr>
        <w:t>multilayers</w:t>
      </w:r>
      <w:r>
        <w:rPr>
          <w:spacing w:val="-3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[1,3–7]</w:t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-1"/>
        </w:rPr>
        <w:t>Fig.</w:t>
      </w:r>
      <w:r>
        <w:rPr>
          <w:spacing w:val="-4"/>
        </w:rPr>
        <w:t> </w:t>
      </w:r>
      <w:r>
        <w:rPr>
          <w:spacing w:val="-1"/>
        </w:rPr>
        <w:t>1a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simplified</w:t>
      </w:r>
      <w:r>
        <w:rPr>
          <w:spacing w:val="-6"/>
        </w:rPr>
        <w:t> </w:t>
      </w:r>
      <w:r>
        <w:rPr>
          <w:spacing w:val="-1"/>
        </w:rPr>
        <w:t>schematic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assembly</w:t>
      </w:r>
      <w:r>
        <w:rPr>
          <w:spacing w:val="27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FA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copper,</w:t>
      </w:r>
      <w:r>
        <w:rPr>
          <w:spacing w:val="-4"/>
        </w:rPr>
        <w:t> </w:t>
      </w:r>
      <w:r>
        <w:rPr>
          <w:spacing w:val="-1"/>
        </w:rPr>
        <w:t>where</w:t>
      </w:r>
      <w:r>
        <w:rPr>
          <w:spacing w:val="-6"/>
        </w:rPr>
        <w:t> </w:t>
      </w:r>
      <w:r>
        <w:rPr>
          <w:spacing w:val="-1"/>
        </w:rPr>
        <w:t>binding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substrate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chemisorption</w:t>
      </w:r>
      <w:r>
        <w:rPr>
          <w:spacing w:val="37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mode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completely</w:t>
      </w:r>
      <w:r>
        <w:rPr>
          <w:spacing w:val="11"/>
        </w:rPr>
        <w:t> </w:t>
      </w:r>
      <w:r>
        <w:rPr>
          <w:spacing w:val="-1"/>
        </w:rPr>
        <w:t>cover</w:t>
      </w:r>
      <w:r>
        <w:rPr>
          <w:spacing w:val="13"/>
        </w:rPr>
        <w:t> </w:t>
      </w:r>
      <w:r>
        <w:rPr>
          <w:spacing w:val="-2"/>
        </w:rPr>
        <w:t>the</w:t>
      </w:r>
      <w:r>
        <w:rPr>
          <w:spacing w:val="11"/>
        </w:rPr>
        <w:t> </w:t>
      </w:r>
      <w:r>
        <w:rPr>
          <w:spacing w:val="-1"/>
        </w:rPr>
        <w:t>surface.</w:t>
      </w:r>
      <w:r>
        <w:rPr>
          <w:spacing w:val="1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driving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force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3"/>
        </w:rPr>
        <w:t>for</w:t>
      </w:r>
      <w:r>
        <w:rPr>
          <w:rFonts w:ascii="Arial" w:hAnsi="Arial" w:cs="Arial" w:eastAsia="Arial"/>
          <w:spacing w:val="3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2"/>
        </w:rPr>
        <w:t>spontaneous</w:t>
      </w:r>
      <w:r>
        <w:rPr>
          <w:spacing w:val="13"/>
        </w:rPr>
        <w:t> </w:t>
      </w:r>
      <w:r>
        <w:rPr>
          <w:spacing w:val="-1"/>
        </w:rPr>
        <w:t>adsorption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carboxylic</w:t>
      </w:r>
      <w:r>
        <w:rPr>
          <w:spacing w:val="13"/>
        </w:rPr>
        <w:t> </w:t>
      </w:r>
      <w:r>
        <w:rPr>
          <w:spacing w:val="-1"/>
        </w:rPr>
        <w:t>acids</w:t>
      </w:r>
      <w:r>
        <w:rPr>
          <w:spacing w:val="11"/>
        </w:rPr>
        <w:t> </w:t>
      </w:r>
      <w:r>
        <w:rPr>
          <w:spacing w:val="-1"/>
        </w:rPr>
        <w:t>on</w:t>
      </w:r>
      <w:r>
        <w:rPr>
          <w:spacing w:val="11"/>
        </w:rPr>
        <w:t> </w:t>
      </w:r>
      <w:r>
        <w:rPr>
          <w:spacing w:val="-1"/>
        </w:rPr>
        <w:t>metals</w:t>
      </w:r>
      <w:r>
        <w:rPr>
          <w:spacing w:val="12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the</w:t>
      </w:r>
    </w:p>
    <w:p>
      <w:pPr>
        <w:pStyle w:val="BodyText"/>
        <w:spacing w:line="275" w:lineRule="auto" w:before="78"/>
        <w:ind w:left="135" w:right="129"/>
        <w:jc w:val="both"/>
      </w:pPr>
      <w:r>
        <w:rPr/>
        <w:br w:type="column"/>
      </w:r>
      <w:r>
        <w:rPr>
          <w:spacing w:val="-1"/>
        </w:rPr>
        <w:t>formation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surface</w:t>
      </w:r>
      <w:r>
        <w:rPr>
          <w:spacing w:val="9"/>
        </w:rPr>
        <w:t> </w:t>
      </w:r>
      <w:r>
        <w:rPr>
          <w:spacing w:val="-1"/>
        </w:rPr>
        <w:t>salt</w:t>
      </w:r>
      <w:r>
        <w:rPr>
          <w:spacing w:val="8"/>
        </w:rPr>
        <w:t> </w:t>
      </w:r>
      <w:r>
        <w:rPr>
          <w:spacing w:val="-2"/>
        </w:rPr>
        <w:t>between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carboxylate</w:t>
      </w:r>
      <w:r>
        <w:rPr>
          <w:spacing w:val="9"/>
        </w:rPr>
        <w:t> </w:t>
      </w:r>
      <w:r>
        <w:rPr>
          <w:spacing w:val="-1"/>
        </w:rPr>
        <w:t>anion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metal</w:t>
      </w:r>
      <w:r>
        <w:rPr>
          <w:spacing w:val="-4"/>
        </w:rPr>
        <w:t> </w:t>
      </w:r>
      <w:r>
        <w:rPr>
          <w:spacing w:val="-1"/>
        </w:rPr>
        <w:t>cation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surface</w:t>
      </w:r>
      <w:r>
        <w:rPr>
          <w:spacing w:val="-5"/>
        </w:rPr>
        <w:t> </w:t>
      </w:r>
      <w:r>
        <w:rPr>
          <w:rFonts w:ascii="Arial"/>
          <w:spacing w:val="-1"/>
          <w:position w:val="6"/>
          <w:sz w:val="11"/>
        </w:rPr>
        <w:t>[7,8]</w:t>
      </w:r>
      <w:r>
        <w:rPr>
          <w:rFonts w:ascii="Arial"/>
          <w:spacing w:val="-1"/>
        </w:rPr>
        <w:t>.</w:t>
      </w:r>
      <w:r>
        <w:rPr>
          <w:rFonts w:ascii="Arial"/>
          <w:spacing w:val="-9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FAs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covalently</w:t>
      </w:r>
      <w:r>
        <w:rPr>
          <w:spacing w:val="-6"/>
        </w:rPr>
        <w:t> </w:t>
      </w:r>
      <w:r>
        <w:rPr>
          <w:spacing w:val="-2"/>
        </w:rPr>
        <w:t>bonded</w:t>
      </w:r>
      <w:r>
        <w:rPr>
          <w:spacing w:val="-6"/>
        </w:rPr>
        <w:t> </w:t>
      </w:r>
      <w:r>
        <w:rPr/>
        <w:t>to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substrate</w:t>
      </w:r>
      <w:r>
        <w:rPr>
          <w:spacing w:val="6"/>
        </w:rPr>
        <w:t> </w:t>
      </w:r>
      <w:r>
        <w:rPr>
          <w:spacing w:val="-1"/>
        </w:rPr>
        <w:t>surface</w:t>
      </w:r>
      <w:r>
        <w:rPr>
          <w:spacing w:val="6"/>
        </w:rPr>
        <w:t> </w:t>
      </w:r>
      <w:r>
        <w:rPr>
          <w:spacing w:val="-2"/>
        </w:rPr>
        <w:t>and</w:t>
      </w:r>
      <w:r>
        <w:rPr>
          <w:spacing w:val="6"/>
        </w:rPr>
        <w:t> </w:t>
      </w:r>
      <w:r>
        <w:rPr>
          <w:spacing w:val="-1"/>
        </w:rPr>
        <w:t>densely</w:t>
      </w:r>
      <w:r>
        <w:rPr>
          <w:spacing w:val="6"/>
        </w:rPr>
        <w:t> </w:t>
      </w:r>
      <w:r>
        <w:rPr>
          <w:spacing w:val="-1"/>
        </w:rPr>
        <w:t>packed</w:t>
      </w:r>
      <w:r>
        <w:rPr>
          <w:spacing w:val="6"/>
        </w:rPr>
        <w:t> </w:t>
      </w:r>
      <w:r>
        <w:rPr>
          <w:spacing w:val="-1"/>
        </w:rPr>
        <w:t>due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van</w:t>
      </w:r>
      <w:r>
        <w:rPr>
          <w:spacing w:val="6"/>
        </w:rPr>
        <w:t> </w:t>
      </w:r>
      <w:r>
        <w:rPr>
          <w:spacing w:val="-2"/>
        </w:rPr>
        <w:t>der</w:t>
      </w:r>
      <w:r>
        <w:rPr>
          <w:spacing w:val="6"/>
        </w:rPr>
        <w:t> </w:t>
      </w:r>
      <w:r>
        <w:rPr/>
        <w:t>Waals</w:t>
      </w:r>
      <w:r>
        <w:rPr>
          <w:spacing w:val="47"/>
        </w:rPr>
        <w:t> </w:t>
      </w:r>
      <w:r>
        <w:rPr>
          <w:spacing w:val="-1"/>
        </w:rPr>
        <w:t>interactions</w:t>
      </w:r>
      <w:r>
        <w:rPr>
          <w:spacing w:val="33"/>
        </w:rPr>
        <w:t> </w:t>
      </w:r>
      <w:r>
        <w:rPr>
          <w:spacing w:val="-2"/>
        </w:rPr>
        <w:t>between</w:t>
      </w:r>
      <w:r>
        <w:rPr>
          <w:spacing w:val="33"/>
        </w:rPr>
        <w:t> </w:t>
      </w:r>
      <w:r>
        <w:rPr>
          <w:spacing w:val="-1"/>
        </w:rPr>
        <w:t>neighboring</w:t>
      </w:r>
      <w:r>
        <w:rPr>
          <w:spacing w:val="31"/>
        </w:rPr>
        <w:t> </w:t>
      </w:r>
      <w:r>
        <w:rPr>
          <w:spacing w:val="-1"/>
        </w:rPr>
        <w:t>FAs,</w:t>
      </w:r>
      <w:r>
        <w:rPr>
          <w:spacing w:val="34"/>
        </w:rPr>
        <w:t> </w:t>
      </w:r>
      <w:r>
        <w:rPr>
          <w:spacing w:val="-1"/>
        </w:rPr>
        <w:t>which</w:t>
      </w:r>
      <w:r>
        <w:rPr>
          <w:spacing w:val="31"/>
        </w:rPr>
        <w:t> </w:t>
      </w:r>
      <w:r>
        <w:rPr>
          <w:spacing w:val="-1"/>
        </w:rPr>
        <w:t>restricts</w:t>
      </w:r>
      <w:r>
        <w:rPr>
          <w:spacing w:val="31"/>
        </w:rPr>
        <w:t> </w:t>
      </w:r>
      <w:r>
        <w:rPr>
          <w:spacing w:val="-1"/>
        </w:rPr>
        <w:t>their</w:t>
      </w:r>
      <w:r>
        <w:rPr>
          <w:spacing w:val="51"/>
        </w:rPr>
        <w:t> </w:t>
      </w:r>
      <w:r>
        <w:rPr>
          <w:rFonts w:ascii="Arial"/>
          <w:spacing w:val="-2"/>
        </w:rPr>
        <w:t>movement</w:t>
      </w:r>
      <w:r>
        <w:rPr>
          <w:rFonts w:ascii="Arial"/>
          <w:spacing w:val="46"/>
        </w:rPr>
        <w:t> </w:t>
      </w:r>
      <w:r>
        <w:rPr>
          <w:rFonts w:ascii="Arial"/>
          <w:position w:val="6"/>
          <w:sz w:val="11"/>
        </w:rPr>
        <w:t>[7,9]</w:t>
      </w:r>
      <w:r>
        <w:rPr>
          <w:rFonts w:ascii="Arial"/>
        </w:rPr>
        <w:t>.</w:t>
      </w:r>
      <w:r>
        <w:rPr>
          <w:rFonts w:ascii="Arial"/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major</w:t>
      </w:r>
      <w:r>
        <w:rPr>
          <w:spacing w:val="47"/>
        </w:rPr>
        <w:t> </w:t>
      </w:r>
      <w:r>
        <w:rPr>
          <w:spacing w:val="-1"/>
        </w:rPr>
        <w:t>drawback</w:t>
      </w:r>
      <w:r>
        <w:rPr/>
        <w:t> 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SAMs</w:t>
      </w:r>
      <w:r>
        <w:rPr>
          <w:spacing w:val="44"/>
        </w:rPr>
        <w:t> </w:t>
      </w:r>
      <w:r>
        <w:rPr>
          <w:spacing w:val="-1"/>
        </w:rPr>
        <w:t>is</w:t>
      </w:r>
      <w:r>
        <w:rPr/>
        <w:t>  </w:t>
      </w:r>
      <w:r>
        <w:rPr>
          <w:spacing w:val="-1"/>
        </w:rPr>
        <w:t>their</w:t>
      </w:r>
      <w:r>
        <w:rPr>
          <w:spacing w:val="44"/>
        </w:rPr>
        <w:t> </w:t>
      </w:r>
      <w:r>
        <w:rPr>
          <w:spacing w:val="-1"/>
        </w:rPr>
        <w:t>chemical</w:t>
      </w:r>
      <w:r>
        <w:rPr>
          <w:spacing w:val="25"/>
        </w:rPr>
        <w:t> </w:t>
      </w:r>
      <w:r>
        <w:rPr>
          <w:spacing w:val="-1"/>
        </w:rPr>
        <w:t>instability</w:t>
      </w:r>
      <w:r>
        <w:rPr>
          <w:spacing w:val="44"/>
        </w:rPr>
        <w:t> </w:t>
      </w:r>
      <w:r>
        <w:rPr>
          <w:spacing w:val="-2"/>
        </w:rPr>
        <w:t>and</w:t>
      </w:r>
      <w:r>
        <w:rPr>
          <w:spacing w:val="44"/>
        </w:rPr>
        <w:t> </w:t>
      </w:r>
      <w:r>
        <w:rPr>
          <w:spacing w:val="-1"/>
        </w:rPr>
        <w:t>relatively</w:t>
      </w:r>
      <w:r>
        <w:rPr>
          <w:spacing w:val="44"/>
        </w:rPr>
        <w:t> </w:t>
      </w:r>
      <w:r>
        <w:rPr>
          <w:spacing w:val="-1"/>
        </w:rPr>
        <w:t>easy</w:t>
      </w:r>
      <w:r>
        <w:rPr>
          <w:spacing w:val="45"/>
        </w:rPr>
        <w:t> </w:t>
      </w:r>
      <w:r>
        <w:rPr>
          <w:spacing w:val="-1"/>
        </w:rPr>
        <w:t>removal</w:t>
      </w:r>
      <w:r>
        <w:rPr>
          <w:spacing w:val="46"/>
        </w:rPr>
        <w:t> </w:t>
      </w:r>
      <w:r>
        <w:rPr>
          <w:spacing w:val="-1"/>
        </w:rPr>
        <w:t>from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surface</w:t>
      </w:r>
      <w:r>
        <w:rPr>
          <w:spacing w:val="46"/>
        </w:rPr>
        <w:t> </w:t>
      </w:r>
      <w:r>
        <w:rPr>
          <w:rFonts w:ascii="Arial"/>
          <w:spacing w:val="-1"/>
          <w:position w:val="6"/>
          <w:sz w:val="11"/>
        </w:rPr>
        <w:t>[10,11]</w:t>
      </w:r>
      <w:r>
        <w:rPr>
          <w:rFonts w:ascii="Arial"/>
          <w:spacing w:val="-1"/>
        </w:rPr>
        <w:t>.</w:t>
      </w:r>
      <w:r>
        <w:rPr>
          <w:rFonts w:ascii="Arial"/>
          <w:spacing w:val="45"/>
        </w:rPr>
        <w:t> </w:t>
      </w:r>
      <w:r>
        <w:rPr>
          <w:spacing w:val="-1"/>
        </w:rPr>
        <w:t>Although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FA</w:t>
      </w:r>
      <w:r>
        <w:rPr>
          <w:spacing w:val="11"/>
        </w:rPr>
        <w:t> </w:t>
      </w:r>
      <w:r>
        <w:rPr>
          <w:spacing w:val="-1"/>
        </w:rPr>
        <w:t>molecules</w:t>
      </w:r>
      <w:r>
        <w:rPr>
          <w:spacing w:val="13"/>
        </w:rPr>
        <w:t> </w:t>
      </w:r>
      <w:r>
        <w:rPr>
          <w:spacing w:val="-1"/>
        </w:rPr>
        <w:t>cover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surface</w:t>
      </w:r>
      <w:r>
        <w:rPr>
          <w:spacing w:val="11"/>
        </w:rPr>
        <w:t> </w:t>
      </w:r>
      <w:r>
        <w:rPr>
          <w:spacing w:val="-1"/>
        </w:rPr>
        <w:t>quite</w:t>
      </w:r>
      <w:r>
        <w:rPr>
          <w:spacing w:val="11"/>
        </w:rPr>
        <w:t> </w:t>
      </w:r>
      <w:r>
        <w:rPr>
          <w:spacing w:val="-1"/>
        </w:rPr>
        <w:t>well</w:t>
      </w:r>
      <w:r>
        <w:rPr>
          <w:spacing w:val="13"/>
        </w:rPr>
        <w:t> </w:t>
      </w:r>
      <w:r>
        <w:rPr>
          <w:spacing w:val="-2"/>
        </w:rPr>
        <w:t>and</w:t>
      </w:r>
      <w:r>
        <w:rPr>
          <w:spacing w:val="11"/>
        </w:rPr>
        <w:t> </w:t>
      </w:r>
      <w:r>
        <w:rPr>
          <w:spacing w:val="-2"/>
        </w:rPr>
        <w:t>the</w:t>
      </w:r>
      <w:r>
        <w:rPr>
          <w:spacing w:val="39"/>
        </w:rPr>
        <w:t> </w:t>
      </w:r>
      <w:r>
        <w:rPr/>
        <w:t>film</w:t>
      </w:r>
      <w:r>
        <w:rPr>
          <w:spacing w:val="-5"/>
        </w:rPr>
        <w:t> </w:t>
      </w:r>
      <w:r>
        <w:rPr>
          <w:spacing w:val="-1"/>
        </w:rPr>
        <w:t>acts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barrier,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still</w:t>
      </w:r>
      <w:r>
        <w:rPr>
          <w:spacing w:val="-4"/>
        </w:rPr>
        <w:t> </w:t>
      </w:r>
      <w:r>
        <w:rPr>
          <w:spacing w:val="-1"/>
        </w:rPr>
        <w:t>possible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foreign</w:t>
      </w:r>
      <w:r>
        <w:rPr>
          <w:spacing w:val="-6"/>
        </w:rPr>
        <w:t> </w:t>
      </w:r>
      <w:r>
        <w:rPr>
          <w:spacing w:val="-1"/>
        </w:rPr>
        <w:t>molecules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get</w:t>
      </w:r>
      <w:r>
        <w:rPr>
          <w:spacing w:val="24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molecules onto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metal </w:t>
      </w:r>
      <w:r>
        <w:rPr>
          <w:rFonts w:ascii="Arial"/>
          <w:spacing w:val="-1"/>
        </w:rPr>
        <w:t>surface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-1"/>
        </w:rPr>
        <w:t> time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because</w:t>
      </w:r>
      <w:r>
        <w:rPr>
          <w:rFonts w:ascii="Arial"/>
          <w:spacing w:val="27"/>
        </w:rPr>
        <w:t> </w:t>
      </w:r>
      <w:r>
        <w:rPr>
          <w:spacing w:val="-1"/>
        </w:rPr>
        <w:t>there</w:t>
      </w:r>
      <w:r>
        <w:rPr>
          <w:spacing w:val="18"/>
        </w:rPr>
        <w:t> </w:t>
      </w:r>
      <w:r>
        <w:rPr>
          <w:spacing w:val="-1"/>
        </w:rPr>
        <w:t>are</w:t>
      </w:r>
      <w:r>
        <w:rPr>
          <w:spacing w:val="18"/>
        </w:rPr>
        <w:t> </w:t>
      </w:r>
      <w:r>
        <w:rPr>
          <w:spacing w:val="-1"/>
        </w:rPr>
        <w:t>only</w:t>
      </w:r>
      <w:r>
        <w:rPr>
          <w:spacing w:val="18"/>
        </w:rPr>
        <w:t> </w:t>
      </w:r>
      <w:r>
        <w:rPr>
          <w:spacing w:val="-1"/>
        </w:rPr>
        <w:t>van</w:t>
      </w:r>
      <w:r>
        <w:rPr>
          <w:spacing w:val="18"/>
        </w:rPr>
        <w:t> </w:t>
      </w:r>
      <w:r>
        <w:rPr>
          <w:spacing w:val="-2"/>
        </w:rPr>
        <w:t>der</w:t>
      </w:r>
      <w:r>
        <w:rPr>
          <w:spacing w:val="18"/>
        </w:rPr>
        <w:t> </w:t>
      </w:r>
      <w:r>
        <w:rPr/>
        <w:t>Waals</w:t>
      </w:r>
      <w:r>
        <w:rPr>
          <w:spacing w:val="18"/>
        </w:rPr>
        <w:t> </w:t>
      </w:r>
      <w:r>
        <w:rPr>
          <w:spacing w:val="-1"/>
        </w:rPr>
        <w:t>interactions</w:t>
      </w:r>
      <w:r>
        <w:rPr>
          <w:spacing w:val="21"/>
        </w:rPr>
        <w:t> </w:t>
      </w:r>
      <w:r>
        <w:rPr>
          <w:spacing w:val="-2"/>
        </w:rPr>
        <w:t>between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FAs,</w:t>
      </w:r>
      <w:r>
        <w:rPr>
          <w:spacing w:val="20"/>
        </w:rPr>
        <w:t> </w:t>
      </w:r>
      <w:r>
        <w:rPr>
          <w:spacing w:val="-2"/>
        </w:rPr>
        <w:t>as</w:t>
      </w:r>
      <w:r>
        <w:rPr>
          <w:spacing w:val="31"/>
        </w:rPr>
        <w:t> </w:t>
      </w:r>
      <w:r>
        <w:rPr>
          <w:spacing w:val="-1"/>
        </w:rPr>
        <w:t>shown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>
          <w:spacing w:val="-1"/>
        </w:rPr>
        <w:t>Fig.</w:t>
      </w:r>
      <w:r>
        <w:rPr>
          <w:spacing w:val="32"/>
        </w:rPr>
        <w:t> </w:t>
      </w:r>
      <w:r>
        <w:rPr>
          <w:spacing w:val="-1"/>
        </w:rPr>
        <w:t>1a.</w:t>
      </w:r>
      <w:r>
        <w:rPr>
          <w:spacing w:val="33"/>
        </w:rPr>
        <w:t> </w:t>
      </w:r>
      <w:r>
        <w:rPr>
          <w:spacing w:val="-2"/>
        </w:rPr>
        <w:t>Therefore,</w:t>
      </w:r>
      <w:r>
        <w:rPr>
          <w:spacing w:val="32"/>
        </w:rPr>
        <w:t> </w:t>
      </w:r>
      <w:r>
        <w:rPr>
          <w:spacing w:val="-1"/>
        </w:rPr>
        <w:t>various</w:t>
      </w:r>
      <w:r>
        <w:rPr>
          <w:spacing w:val="32"/>
        </w:rPr>
        <w:t> </w:t>
      </w:r>
      <w:r>
        <w:rPr>
          <w:spacing w:val="-1"/>
        </w:rPr>
        <w:t>post</w:t>
      </w:r>
      <w:r>
        <w:rPr>
          <w:rFonts w:ascii="Arial"/>
          <w:spacing w:val="-1"/>
        </w:rPr>
        <w:t>-treatments,</w:t>
      </w:r>
      <w:r>
        <w:rPr>
          <w:rFonts w:ascii="Arial"/>
          <w:spacing w:val="29"/>
        </w:rPr>
        <w:t> </w:t>
      </w:r>
      <w:r>
        <w:rPr>
          <w:rFonts w:ascii="Arial"/>
        </w:rPr>
        <w:t>such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41"/>
        </w:rPr>
        <w:t> </w:t>
      </w:r>
      <w:r>
        <w:rPr>
          <w:spacing w:val="-2"/>
        </w:rPr>
        <w:t>heating,</w:t>
      </w:r>
      <w:r>
        <w:rPr>
          <w:spacing w:val="6"/>
        </w:rPr>
        <w:t> </w:t>
      </w:r>
      <w:r>
        <w:rPr>
          <w:spacing w:val="-1"/>
        </w:rPr>
        <w:t>were</w:t>
      </w:r>
      <w:r>
        <w:rPr>
          <w:spacing w:val="4"/>
        </w:rPr>
        <w:t> </w:t>
      </w:r>
      <w:r>
        <w:rPr>
          <w:spacing w:val="-1"/>
        </w:rPr>
        <w:t>applied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increase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effectiveness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2"/>
        </w:rPr>
        <w:t>SAMs.</w:t>
      </w:r>
      <w:r>
        <w:rPr>
          <w:spacing w:val="35"/>
        </w:rPr>
        <w:t> </w:t>
      </w:r>
      <w:r>
        <w:rPr>
          <w:spacing w:val="-1"/>
        </w:rPr>
        <w:t>Converting</w:t>
      </w:r>
      <w:r>
        <w:rPr>
          <w:spacing w:val="-3"/>
        </w:rPr>
        <w:t> </w:t>
      </w:r>
      <w:r>
        <w:rPr>
          <w:spacing w:val="-1"/>
        </w:rPr>
        <w:t>the van</w:t>
      </w:r>
      <w:r>
        <w:rPr>
          <w:spacing w:val="-3"/>
        </w:rPr>
        <w:t> </w:t>
      </w:r>
      <w:r>
        <w:rPr>
          <w:spacing w:val="-2"/>
        </w:rPr>
        <w:t>der</w:t>
      </w:r>
      <w:r>
        <w:rPr>
          <w:spacing w:val="-4"/>
        </w:rPr>
        <w:t> </w:t>
      </w:r>
      <w:r>
        <w:rPr/>
        <w:t>Waals</w:t>
      </w:r>
      <w:r>
        <w:rPr>
          <w:spacing w:val="-1"/>
        </w:rPr>
        <w:t> interactions</w:t>
      </w:r>
      <w:r>
        <w:rPr/>
        <w:t> </w:t>
      </w:r>
      <w:r>
        <w:rPr>
          <w:spacing w:val="-2"/>
        </w:rPr>
        <w:t>between</w:t>
      </w:r>
      <w:r>
        <w:rPr>
          <w:spacing w:val="-1"/>
        </w:rPr>
        <w:t> adjacent</w:t>
      </w:r>
      <w:r>
        <w:rPr>
          <w:spacing w:val="-2"/>
        </w:rPr>
        <w:t> </w:t>
      </w:r>
      <w:r>
        <w:rPr/>
        <w:t>FAs</w:t>
      </w:r>
      <w:r>
        <w:rPr>
          <w:spacing w:val="37"/>
        </w:rPr>
        <w:t> </w:t>
      </w:r>
      <w:r>
        <w:rPr>
          <w:spacing w:val="-1"/>
        </w:rPr>
        <w:t>into</w:t>
      </w:r>
      <w:r>
        <w:rPr>
          <w:spacing w:val="36"/>
        </w:rPr>
        <w:t> </w:t>
      </w:r>
      <w:r>
        <w:rPr>
          <w:spacing w:val="-2"/>
        </w:rPr>
        <w:t>covalent</w:t>
      </w:r>
      <w:r>
        <w:rPr>
          <w:spacing w:val="37"/>
        </w:rPr>
        <w:t> </w:t>
      </w:r>
      <w:r>
        <w:rPr>
          <w:spacing w:val="-1"/>
        </w:rPr>
        <w:t>cross</w:t>
      </w:r>
      <w:r>
        <w:rPr>
          <w:rFonts w:ascii="Arial"/>
          <w:spacing w:val="-1"/>
        </w:rPr>
        <w:t>-</w:t>
      </w:r>
      <w:r>
        <w:rPr>
          <w:spacing w:val="-1"/>
        </w:rPr>
        <w:t>links</w:t>
      </w:r>
      <w:r>
        <w:rPr>
          <w:spacing w:val="36"/>
        </w:rPr>
        <w:t> </w:t>
      </w:r>
      <w:r>
        <w:rPr>
          <w:spacing w:val="-1"/>
        </w:rPr>
        <w:t>could</w:t>
      </w:r>
      <w:r>
        <w:rPr>
          <w:spacing w:val="37"/>
        </w:rPr>
        <w:t> </w:t>
      </w:r>
      <w:r>
        <w:rPr>
          <w:spacing w:val="-1"/>
        </w:rPr>
        <w:t>eliminate</w:t>
      </w:r>
      <w:r>
        <w:rPr>
          <w:spacing w:val="36"/>
        </w:rPr>
        <w:t> </w:t>
      </w:r>
      <w:r>
        <w:rPr>
          <w:spacing w:val="-1"/>
        </w:rPr>
        <w:t>this</w:t>
      </w:r>
      <w:r>
        <w:rPr>
          <w:spacing w:val="38"/>
        </w:rPr>
        <w:t> </w:t>
      </w:r>
      <w:r>
        <w:rPr>
          <w:spacing w:val="-2"/>
        </w:rPr>
        <w:t>problem</w:t>
      </w:r>
      <w:r>
        <w:rPr>
          <w:spacing w:val="36"/>
        </w:rPr>
        <w:t> </w:t>
      </w:r>
      <w:r>
        <w:rPr>
          <w:spacing w:val="-2"/>
        </w:rPr>
        <w:t>and</w:t>
      </w:r>
      <w:r>
        <w:rPr>
          <w:spacing w:val="49"/>
        </w:rPr>
        <w:t> </w:t>
      </w:r>
      <w:r>
        <w:rPr>
          <w:spacing w:val="-1"/>
        </w:rPr>
        <w:t>consequently</w:t>
      </w:r>
      <w:r>
        <w:rPr>
          <w:spacing w:val="20"/>
        </w:rPr>
        <w:t> </w:t>
      </w:r>
      <w:r>
        <w:rPr>
          <w:spacing w:val="-1"/>
        </w:rPr>
        <w:t>improve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film's</w:t>
      </w:r>
      <w:r>
        <w:rPr>
          <w:spacing w:val="22"/>
        </w:rPr>
        <w:t> </w:t>
      </w:r>
      <w:r>
        <w:rPr>
          <w:spacing w:val="-1"/>
        </w:rPr>
        <w:t>protective</w:t>
      </w:r>
      <w:r>
        <w:rPr>
          <w:spacing w:val="20"/>
        </w:rPr>
        <w:t> </w:t>
      </w:r>
      <w:r>
        <w:rPr>
          <w:spacing w:val="-1"/>
        </w:rPr>
        <w:t>properties</w:t>
      </w:r>
      <w:r>
        <w:rPr>
          <w:spacing w:val="22"/>
        </w:rPr>
        <w:t> </w:t>
      </w:r>
      <w:r>
        <w:rPr>
          <w:spacing w:val="-2"/>
        </w:rPr>
        <w:t>by</w:t>
      </w:r>
      <w:r>
        <w:rPr>
          <w:spacing w:val="23"/>
        </w:rPr>
        <w:t> </w:t>
      </w:r>
      <w:r>
        <w:rPr>
          <w:spacing w:val="-1"/>
        </w:rPr>
        <w:t>preventing foreign molecules'</w:t>
      </w:r>
      <w:r>
        <w:rPr>
          <w:spacing w:val="1"/>
        </w:rPr>
        <w:t> </w:t>
      </w:r>
      <w:r>
        <w:rPr>
          <w:spacing w:val="-1"/>
        </w:rPr>
        <w:t>access </w:t>
      </w:r>
      <w:r>
        <w:rPr/>
        <w:t>to</w:t>
      </w:r>
      <w:r>
        <w:rPr>
          <w:spacing w:val="-1"/>
        </w:rPr>
        <w:t> the substrate.</w:t>
      </w:r>
      <w:r>
        <w:rPr/>
      </w:r>
    </w:p>
    <w:p>
      <w:pPr>
        <w:pStyle w:val="BodyText"/>
        <w:spacing w:line="274" w:lineRule="auto" w:before="2"/>
        <w:ind w:left="135" w:right="129"/>
        <w:jc w:val="both"/>
      </w:pPr>
      <w:r>
        <w:rPr>
          <w:spacing w:val="-1"/>
        </w:rPr>
        <w:t>Radiation</w:t>
      </w:r>
      <w:r>
        <w:rPr>
          <w:spacing w:val="32"/>
        </w:rPr>
        <w:t> </w:t>
      </w:r>
      <w:r>
        <w:rPr>
          <w:spacing w:val="-1"/>
        </w:rPr>
        <w:t>crosslinking</w:t>
      </w:r>
      <w:r>
        <w:rPr>
          <w:spacing w:val="30"/>
        </w:rPr>
        <w:t> </w:t>
      </w:r>
      <w:r>
        <w:rPr>
          <w:spacing w:val="-1"/>
        </w:rPr>
        <w:t>refers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process</w:t>
      </w:r>
      <w:r>
        <w:rPr>
          <w:spacing w:val="32"/>
        </w:rPr>
        <w:t> </w:t>
      </w:r>
      <w:r>
        <w:rPr>
          <w:spacing w:val="-1"/>
        </w:rPr>
        <w:t>of</w:t>
      </w:r>
      <w:r>
        <w:rPr>
          <w:spacing w:val="32"/>
        </w:rPr>
        <w:t> </w:t>
      </w:r>
      <w:r>
        <w:rPr>
          <w:spacing w:val="-1"/>
        </w:rPr>
        <w:t>using</w:t>
      </w:r>
      <w:r>
        <w:rPr>
          <w:spacing w:val="33"/>
        </w:rPr>
        <w:t> </w:t>
      </w:r>
      <w:r>
        <w:rPr>
          <w:spacing w:val="-1"/>
        </w:rPr>
        <w:t>UV</w:t>
      </w:r>
      <w:r>
        <w:rPr>
          <w:spacing w:val="30"/>
        </w:rPr>
        <w:t> </w:t>
      </w:r>
      <w:r>
        <w:rPr>
          <w:spacing w:val="-1"/>
        </w:rPr>
        <w:t>light,</w:t>
      </w:r>
      <w:r>
        <w:rPr>
          <w:spacing w:val="31"/>
        </w:rPr>
        <w:t> </w:t>
      </w:r>
      <w:r>
        <w:rPr>
          <w:spacing w:val="-2"/>
        </w:rPr>
        <w:t>gamma</w:t>
      </w:r>
      <w:r>
        <w:rPr>
          <w:spacing w:val="9"/>
        </w:rPr>
        <w:t> </w:t>
      </w:r>
      <w:r>
        <w:rPr>
          <w:spacing w:val="-1"/>
        </w:rPr>
        <w:t>rays,</w:t>
      </w:r>
      <w:r>
        <w:rPr>
          <w:spacing w:val="10"/>
        </w:rPr>
        <w:t> </w:t>
      </w:r>
      <w:r>
        <w:rPr>
          <w:spacing w:val="-1"/>
        </w:rPr>
        <w:t>or</w:t>
      </w:r>
      <w:r>
        <w:rPr>
          <w:spacing w:val="11"/>
        </w:rPr>
        <w:t> </w:t>
      </w:r>
      <w:r>
        <w:rPr>
          <w:spacing w:val="-1"/>
        </w:rPr>
        <w:t>electron</w:t>
      </w:r>
      <w:r>
        <w:rPr>
          <w:spacing w:val="9"/>
        </w:rPr>
        <w:t> </w:t>
      </w:r>
      <w:r>
        <w:rPr>
          <w:spacing w:val="-2"/>
        </w:rPr>
        <w:t>beams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induce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rapid</w:t>
      </w:r>
      <w:r>
        <w:rPr>
          <w:spacing w:val="9"/>
        </w:rPr>
        <w:t> </w:t>
      </w:r>
      <w:r>
        <w:rPr>
          <w:spacing w:val="-1"/>
        </w:rPr>
        <w:t>formation</w:t>
      </w:r>
      <w:r>
        <w:rPr>
          <w:spacing w:val="9"/>
        </w:rPr>
        <w:t> </w:t>
      </w:r>
      <w:r>
        <w:rPr>
          <w:spacing w:val="-2"/>
        </w:rPr>
        <w:t>of</w:t>
      </w:r>
      <w:r>
        <w:rPr>
          <w:spacing w:val="33"/>
        </w:rPr>
        <w:t> </w:t>
      </w:r>
      <w:r>
        <w:rPr>
          <w:spacing w:val="-1"/>
        </w:rPr>
        <w:t>chemical</w:t>
      </w:r>
      <w:r>
        <w:rPr>
          <w:spacing w:val="44"/>
        </w:rPr>
        <w:t> </w:t>
      </w:r>
      <w:r>
        <w:rPr>
          <w:spacing w:val="-2"/>
        </w:rPr>
        <w:t>covalent</w:t>
      </w:r>
      <w:r>
        <w:rPr>
          <w:spacing w:val="46"/>
        </w:rPr>
        <w:t> </w:t>
      </w:r>
      <w:r>
        <w:rPr>
          <w:spacing w:val="-2"/>
        </w:rPr>
        <w:t>bonds</w:t>
      </w:r>
      <w:r>
        <w:rPr/>
        <w:t>  </w:t>
      </w:r>
      <w:r>
        <w:rPr>
          <w:spacing w:val="-1"/>
        </w:rPr>
        <w:t>between</w:t>
      </w:r>
      <w:r>
        <w:rPr>
          <w:spacing w:val="44"/>
        </w:rPr>
        <w:t> </w:t>
      </w:r>
      <w:r>
        <w:rPr>
          <w:spacing w:val="-1"/>
        </w:rPr>
        <w:t>two</w:t>
      </w:r>
      <w:r>
        <w:rPr>
          <w:spacing w:val="45"/>
        </w:rPr>
        <w:t> </w:t>
      </w:r>
      <w:r>
        <w:rPr>
          <w:spacing w:val="-2"/>
        </w:rPr>
        <w:t>monomers</w:t>
      </w:r>
      <w:r>
        <w:rPr/>
        <w:t>  </w:t>
      </w:r>
      <w:r>
        <w:rPr>
          <w:spacing w:val="-1"/>
        </w:rPr>
        <w:t>or</w:t>
      </w:r>
      <w:r>
        <w:rPr>
          <w:spacing w:val="46"/>
        </w:rPr>
        <w:t> </w:t>
      </w:r>
      <w:r>
        <w:rPr>
          <w:spacing w:val="-2"/>
        </w:rPr>
        <w:t>polymer</w:t>
      </w:r>
      <w:r>
        <w:rPr>
          <w:spacing w:val="45"/>
        </w:rPr>
        <w:t> </w:t>
      </w:r>
      <w:r>
        <w:rPr>
          <w:spacing w:val="-1"/>
        </w:rPr>
        <w:t>chains.</w:t>
      </w:r>
      <w:r>
        <w:rPr>
          <w:spacing w:val="-4"/>
        </w:rPr>
        <w:t> </w:t>
      </w:r>
      <w:r>
        <w:rPr/>
        <w:t>When</w:t>
      </w:r>
      <w:r>
        <w:rPr>
          <w:spacing w:val="-1"/>
        </w:rPr>
        <w:t> UV light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used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induce crosslinking of</w:t>
      </w:r>
      <w:r>
        <w:rPr>
          <w:spacing w:val="1"/>
        </w:rPr>
        <w:t> </w:t>
      </w:r>
      <w:r>
        <w:rPr>
          <w:spacing w:val="-1"/>
        </w:rPr>
        <w:t>SAMs</w:t>
      </w:r>
      <w:r>
        <w:rPr/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[12–</w:t>
      </w:r>
      <w:r>
        <w:rPr>
          <w:rFonts w:ascii="Arial" w:hAnsi="Arial" w:cs="Arial" w:eastAsia="Arial"/>
          <w:spacing w:val="31"/>
          <w:position w:val="6"/>
          <w:sz w:val="11"/>
          <w:szCs w:val="11"/>
        </w:rPr>
        <w:t> </w:t>
      </w:r>
      <w:r>
        <w:rPr>
          <w:position w:val="6"/>
          <w:sz w:val="11"/>
          <w:szCs w:val="11"/>
        </w:rPr>
        <w:t>15]</w:t>
      </w:r>
      <w:r>
        <w:rPr/>
        <w:t>,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2"/>
        </w:rPr>
        <w:t>energy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typically</w:t>
      </w:r>
      <w:r>
        <w:rPr>
          <w:spacing w:val="23"/>
        </w:rPr>
        <w:t> </w:t>
      </w:r>
      <w:r>
        <w:rPr>
          <w:spacing w:val="-1"/>
        </w:rPr>
        <w:t>too</w:t>
      </w:r>
      <w:r>
        <w:rPr>
          <w:spacing w:val="23"/>
        </w:rPr>
        <w:t> </w:t>
      </w:r>
      <w:r>
        <w:rPr>
          <w:spacing w:val="-1"/>
        </w:rPr>
        <w:t>low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successfully</w:t>
      </w:r>
      <w:r>
        <w:rPr>
          <w:spacing w:val="21"/>
        </w:rPr>
        <w:t> </w:t>
      </w:r>
      <w:r>
        <w:rPr>
          <w:spacing w:val="-1"/>
        </w:rPr>
        <w:t>complete</w:t>
      </w:r>
      <w:r>
        <w:rPr>
          <w:spacing w:val="23"/>
        </w:rPr>
        <w:t> </w:t>
      </w:r>
      <w:r>
        <w:rPr>
          <w:spacing w:val="-2"/>
        </w:rPr>
        <w:t>the</w:t>
      </w:r>
      <w:r>
        <w:rPr>
          <w:spacing w:val="45"/>
        </w:rPr>
        <w:t> </w:t>
      </w:r>
      <w:r>
        <w:rPr>
          <w:spacing w:val="-1"/>
        </w:rPr>
        <w:t>process,</w:t>
      </w:r>
      <w:r>
        <w:rPr>
          <w:spacing w:val="29"/>
        </w:rPr>
        <w:t> </w:t>
      </w:r>
      <w:r>
        <w:rPr>
          <w:spacing w:val="-1"/>
        </w:rPr>
        <w:t>especially</w:t>
      </w:r>
      <w:r>
        <w:rPr>
          <w:spacing w:val="30"/>
        </w:rPr>
        <w:t> </w:t>
      </w:r>
      <w:r>
        <w:rPr>
          <w:spacing w:val="-2"/>
        </w:rPr>
        <w:t>when</w:t>
      </w:r>
      <w:r>
        <w:rPr>
          <w:spacing w:val="30"/>
        </w:rPr>
        <w:t> </w:t>
      </w:r>
      <w:r>
        <w:rPr>
          <w:spacing w:val="-1"/>
        </w:rPr>
        <w:t>irradiation</w:t>
      </w:r>
      <w:r>
        <w:rPr>
          <w:spacing w:val="31"/>
        </w:rPr>
        <w:t> </w:t>
      </w:r>
      <w:r>
        <w:rPr>
          <w:spacing w:val="-1"/>
        </w:rPr>
        <w:t>occurs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presence</w:t>
      </w:r>
      <w:r>
        <w:rPr>
          <w:spacing w:val="31"/>
        </w:rPr>
        <w:t> </w:t>
      </w:r>
      <w:r>
        <w:rPr>
          <w:spacing w:val="-2"/>
        </w:rPr>
        <w:t>of</w:t>
      </w:r>
      <w:r>
        <w:rPr>
          <w:spacing w:val="39"/>
        </w:rPr>
        <w:t> </w:t>
      </w:r>
      <w:r>
        <w:rPr>
          <w:spacing w:val="-2"/>
        </w:rPr>
        <w:t>oxygen.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such</w:t>
      </w:r>
      <w:r>
        <w:rPr>
          <w:spacing w:val="9"/>
        </w:rPr>
        <w:t> </w:t>
      </w:r>
      <w:r>
        <w:rPr>
          <w:spacing w:val="-1"/>
        </w:rPr>
        <w:t>cases,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2"/>
        </w:rPr>
        <w:t>energy</w:t>
      </w:r>
      <w:r>
        <w:rPr>
          <w:spacing w:val="11"/>
        </w:rPr>
        <w:t> </w:t>
      </w:r>
      <w:r>
        <w:rPr>
          <w:spacing w:val="-1"/>
        </w:rPr>
        <w:t>transfer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film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11"/>
        </w:rPr>
        <w:t> </w:t>
      </w:r>
      <w:r>
        <w:rPr>
          <w:spacing w:val="-1"/>
        </w:rPr>
        <w:t>too</w:t>
      </w:r>
      <w:r>
        <w:rPr>
          <w:spacing w:val="11"/>
        </w:rPr>
        <w:t> </w:t>
      </w:r>
      <w:r>
        <w:rPr>
          <w:spacing w:val="-2"/>
        </w:rPr>
        <w:t>low</w:t>
      </w:r>
      <w:r>
        <w:rPr>
          <w:spacing w:val="39"/>
        </w:rPr>
        <w:t> </w:t>
      </w:r>
      <w:r>
        <w:rPr>
          <w:spacing w:val="-2"/>
        </w:rPr>
        <w:t>and</w:t>
      </w:r>
      <w:r>
        <w:rPr>
          <w:spacing w:val="16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>
          <w:spacing w:val="-1"/>
        </w:rPr>
        <w:t>more</w:t>
      </w:r>
      <w:r>
        <w:rPr>
          <w:spacing w:val="16"/>
        </w:rPr>
        <w:t> </w:t>
      </w:r>
      <w:r>
        <w:rPr>
          <w:spacing w:val="-1"/>
        </w:rPr>
        <w:t>likely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molecular</w:t>
      </w:r>
      <w:r>
        <w:rPr>
          <w:spacing w:val="18"/>
        </w:rPr>
        <w:t> </w:t>
      </w:r>
      <w:r>
        <w:rPr>
          <w:spacing w:val="-1"/>
        </w:rPr>
        <w:t>films</w:t>
      </w:r>
      <w:r>
        <w:rPr>
          <w:spacing w:val="18"/>
        </w:rPr>
        <w:t> </w:t>
      </w:r>
      <w:r>
        <w:rPr>
          <w:spacing w:val="-1"/>
        </w:rPr>
        <w:t>will</w:t>
      </w:r>
      <w:r>
        <w:rPr>
          <w:spacing w:val="18"/>
        </w:rPr>
        <w:t> </w:t>
      </w:r>
      <w:r>
        <w:rPr>
          <w:spacing w:val="-2"/>
        </w:rPr>
        <w:t>degrade</w:t>
      </w:r>
      <w:r>
        <w:rPr>
          <w:spacing w:val="16"/>
        </w:rPr>
        <w:t> </w:t>
      </w:r>
      <w:r>
        <w:rPr>
          <w:spacing w:val="-1"/>
        </w:rPr>
        <w:t>rather</w:t>
      </w:r>
      <w:r>
        <w:rPr>
          <w:spacing w:val="41"/>
        </w:rPr>
        <w:t> </w:t>
      </w:r>
      <w:r>
        <w:rPr>
          <w:spacing w:val="-1"/>
        </w:rPr>
        <w:t>than</w:t>
      </w:r>
      <w:r>
        <w:rPr>
          <w:spacing w:val="21"/>
        </w:rPr>
        <w:t> </w:t>
      </w:r>
      <w:r>
        <w:rPr>
          <w:spacing w:val="-1"/>
        </w:rPr>
        <w:t>crosslink.</w:t>
      </w:r>
      <w:r>
        <w:rPr>
          <w:spacing w:val="22"/>
        </w:rPr>
        <w:t> </w:t>
      </w:r>
      <w:r>
        <w:rPr>
          <w:spacing w:val="-1"/>
        </w:rPr>
        <w:t>On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2"/>
        </w:rPr>
        <w:t>other</w:t>
      </w:r>
      <w:r>
        <w:rPr>
          <w:spacing w:val="23"/>
        </w:rPr>
        <w:t> </w:t>
      </w:r>
      <w:r>
        <w:rPr>
          <w:spacing w:val="-2"/>
        </w:rPr>
        <w:t>hand,</w:t>
      </w:r>
      <w:r>
        <w:rPr>
          <w:spacing w:val="22"/>
        </w:rPr>
        <w:t> </w:t>
      </w:r>
      <w:r>
        <w:rPr>
          <w:spacing w:val="-1"/>
        </w:rPr>
        <w:t>high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energy</w:t>
      </w:r>
      <w:r>
        <w:rPr>
          <w:spacing w:val="23"/>
        </w:rPr>
        <w:t> </w:t>
      </w:r>
      <w:r>
        <w:rPr>
          <w:spacing w:val="-2"/>
        </w:rPr>
        <w:t>gamma</w:t>
      </w:r>
      <w:r>
        <w:rPr>
          <w:spacing w:val="21"/>
        </w:rPr>
        <w:t> </w:t>
      </w:r>
      <w:r>
        <w:rPr>
          <w:spacing w:val="-1"/>
        </w:rPr>
        <w:t>rays</w:t>
      </w:r>
      <w:r>
        <w:rPr>
          <w:spacing w:val="23"/>
        </w:rPr>
        <w:t> </w:t>
      </w:r>
      <w:r>
        <w:rPr>
          <w:spacing w:val="-2"/>
        </w:rPr>
        <w:t>or</w:t>
      </w:r>
      <w:r>
        <w:rPr>
          <w:spacing w:val="47"/>
        </w:rPr>
        <w:t> </w:t>
      </w:r>
      <w:r>
        <w:rPr>
          <w:rFonts w:ascii="Arial" w:hAnsi="Arial" w:cs="Arial" w:eastAsia="Arial"/>
          <w:spacing w:val="-1"/>
        </w:rPr>
        <w:t>ac</w:t>
      </w:r>
      <w:r>
        <w:rPr>
          <w:spacing w:val="-1"/>
        </w:rPr>
        <w:t>celerated</w:t>
      </w:r>
      <w:r>
        <w:rPr>
          <w:spacing w:val="19"/>
        </w:rPr>
        <w:t> </w:t>
      </w:r>
      <w:r>
        <w:rPr>
          <w:spacing w:val="-1"/>
        </w:rPr>
        <w:t>electrons</w:t>
      </w:r>
      <w:r>
        <w:rPr>
          <w:spacing w:val="19"/>
        </w:rPr>
        <w:t> </w:t>
      </w:r>
      <w:r>
        <w:rPr>
          <w:spacing w:val="-1"/>
        </w:rPr>
        <w:t>arrive</w:t>
      </w:r>
      <w:r>
        <w:rPr>
          <w:spacing w:val="19"/>
        </w:rPr>
        <w:t> </w:t>
      </w:r>
      <w:r>
        <w:rPr>
          <w:spacing w:val="-1"/>
        </w:rPr>
        <w:t>at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surface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an</w:t>
      </w:r>
      <w:r>
        <w:rPr>
          <w:spacing w:val="19"/>
        </w:rPr>
        <w:t> </w:t>
      </w:r>
      <w:r>
        <w:rPr>
          <w:spacing w:val="-2"/>
        </w:rPr>
        <w:t>object</w:t>
      </w:r>
      <w:r>
        <w:rPr>
          <w:spacing w:val="21"/>
        </w:rPr>
        <w:t> </w:t>
      </w:r>
      <w:r>
        <w:rPr>
          <w:spacing w:val="-2"/>
        </w:rPr>
        <w:t>at</w:t>
      </w:r>
      <w:r>
        <w:rPr>
          <w:spacing w:val="27"/>
        </w:rPr>
        <w:t> </w:t>
      </w:r>
      <w:r>
        <w:rPr>
          <w:spacing w:val="-1"/>
        </w:rPr>
        <w:t>extremely</w:t>
      </w:r>
      <w:r>
        <w:rPr>
          <w:spacing w:val="14"/>
        </w:rPr>
        <w:t> </w:t>
      </w:r>
      <w:r>
        <w:rPr>
          <w:spacing w:val="-1"/>
        </w:rPr>
        <w:t>high</w:t>
      </w:r>
      <w:r>
        <w:rPr>
          <w:spacing w:val="14"/>
        </w:rPr>
        <w:t> </w:t>
      </w:r>
      <w:r>
        <w:rPr>
          <w:spacing w:val="-1"/>
        </w:rPr>
        <w:t>velocity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cause</w:t>
      </w:r>
      <w:r>
        <w:rPr>
          <w:spacing w:val="14"/>
        </w:rPr>
        <w:t> </w:t>
      </w:r>
      <w:r>
        <w:rPr>
          <w:spacing w:val="-1"/>
        </w:rPr>
        <w:t>rapid</w:t>
      </w:r>
      <w:r>
        <w:rPr>
          <w:spacing w:val="17"/>
        </w:rPr>
        <w:t> </w:t>
      </w:r>
      <w:r>
        <w:rPr>
          <w:spacing w:val="-2"/>
        </w:rPr>
        <w:t>and</w:t>
      </w:r>
      <w:r>
        <w:rPr>
          <w:spacing w:val="17"/>
        </w:rPr>
        <w:t> </w:t>
      </w:r>
      <w:r>
        <w:rPr>
          <w:spacing w:val="-2"/>
        </w:rPr>
        <w:t>homogeneous</w:t>
      </w:r>
      <w:r>
        <w:rPr>
          <w:spacing w:val="53"/>
        </w:rPr>
        <w:t> </w:t>
      </w:r>
      <w:r>
        <w:rPr>
          <w:spacing w:val="-1"/>
        </w:rPr>
        <w:t>crosslinking</w:t>
      </w:r>
      <w:r>
        <w:rPr>
          <w:spacing w:val="-11"/>
        </w:rPr>
        <w:t> </w:t>
      </w:r>
      <w:r>
        <w:rPr>
          <w:spacing w:val="-1"/>
        </w:rPr>
        <w:t>without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use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solvents,</w:t>
      </w:r>
      <w:r>
        <w:rPr>
          <w:spacing w:val="-9"/>
        </w:rPr>
        <w:t> </w:t>
      </w:r>
      <w:r>
        <w:rPr>
          <w:spacing w:val="-1"/>
        </w:rPr>
        <w:t>initiators,</w:t>
      </w:r>
      <w:r>
        <w:rPr>
          <w:spacing w:val="-9"/>
        </w:rPr>
        <w:t> </w:t>
      </w:r>
      <w:r>
        <w:rPr>
          <w:spacing w:val="-2"/>
        </w:rPr>
        <w:t>and/or</w:t>
      </w:r>
      <w:r>
        <w:rPr>
          <w:spacing w:val="-8"/>
        </w:rPr>
        <w:t> </w:t>
      </w:r>
      <w:r>
        <w:rPr>
          <w:spacing w:val="-1"/>
        </w:rPr>
        <w:t>catalysts</w:t>
      </w:r>
      <w:r>
        <w:rPr>
          <w:spacing w:val="41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[16]</w:t>
      </w:r>
      <w:r>
        <w:rPr>
          <w:spacing w:val="-1"/>
        </w:rPr>
        <w:t>.</w:t>
      </w:r>
      <w:r>
        <w:rPr>
          <w:spacing w:val="-4"/>
        </w:rPr>
        <w:t> </w:t>
      </w:r>
      <w:r>
        <w:rPr>
          <w:spacing w:val="-2"/>
        </w:rPr>
        <w:t>Another</w:t>
      </w:r>
      <w:r>
        <w:rPr>
          <w:spacing w:val="-4"/>
        </w:rPr>
        <w:t> </w:t>
      </w:r>
      <w:r>
        <w:rPr>
          <w:spacing w:val="-2"/>
        </w:rPr>
        <w:t>advantage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gamma</w:t>
      </w:r>
      <w:r>
        <w:rPr>
          <w:spacing w:val="-6"/>
        </w:rPr>
        <w:t> </w:t>
      </w:r>
      <w:r>
        <w:rPr>
          <w:spacing w:val="-1"/>
        </w:rPr>
        <w:t>rays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1"/>
        </w:rPr>
        <w:t>electrons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2"/>
        </w:rPr>
        <w:t>deep</w:t>
      </w:r>
      <w:r>
        <w:rPr>
          <w:spacing w:val="45"/>
        </w:rPr>
        <w:t> </w:t>
      </w:r>
      <w:r>
        <w:rPr>
          <w:spacing w:val="-1"/>
        </w:rPr>
        <w:t>penetration,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6"/>
        </w:rPr>
        <w:t> </w:t>
      </w:r>
      <w:r>
        <w:rPr>
          <w:spacing w:val="-1"/>
        </w:rPr>
        <w:t>ensures</w:t>
      </w:r>
      <w:r>
        <w:rPr>
          <w:spacing w:val="-6"/>
        </w:rPr>
        <w:t> </w:t>
      </w:r>
      <w:r>
        <w:rPr>
          <w:spacing w:val="-1"/>
        </w:rPr>
        <w:t>crosslinking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2"/>
        </w:rPr>
        <w:t>inner</w:t>
      </w:r>
      <w:r>
        <w:rPr>
          <w:spacing w:val="-4"/>
        </w:rPr>
        <w:t> </w:t>
      </w:r>
      <w:r>
        <w:rPr>
          <w:spacing w:val="-1"/>
        </w:rPr>
        <w:t>surfaces</w:t>
      </w:r>
      <w:r>
        <w:rPr>
          <w:spacing w:val="37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[17]</w:t>
      </w:r>
      <w:r>
        <w:rPr>
          <w:spacing w:val="-1"/>
        </w:rPr>
        <w:t>.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>
          <w:spacing w:val="-2"/>
        </w:rPr>
        <w:t>has</w:t>
      </w:r>
      <w:r>
        <w:rPr>
          <w:spacing w:val="11"/>
        </w:rPr>
        <w:t> </w:t>
      </w:r>
      <w:r>
        <w:rPr>
          <w:spacing w:val="-2"/>
        </w:rPr>
        <w:t>been</w:t>
      </w:r>
      <w:r>
        <w:rPr>
          <w:spacing w:val="9"/>
        </w:rPr>
        <w:t> </w:t>
      </w:r>
      <w:r>
        <w:rPr>
          <w:spacing w:val="-1"/>
        </w:rPr>
        <w:t>shown</w:t>
      </w:r>
      <w:r>
        <w:rPr>
          <w:spacing w:val="11"/>
        </w:rPr>
        <w:t> </w:t>
      </w:r>
      <w:r>
        <w:rPr>
          <w:spacing w:val="-1"/>
        </w:rPr>
        <w:t>that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presence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oxygen,</w:t>
      </w:r>
      <w:r>
        <w:rPr>
          <w:spacing w:val="10"/>
        </w:rPr>
        <w:t> </w:t>
      </w:r>
      <w:r>
        <w:rPr>
          <w:spacing w:val="-1"/>
        </w:rPr>
        <w:t>even</w:t>
      </w:r>
      <w:r>
        <w:rPr>
          <w:spacing w:val="9"/>
        </w:rPr>
        <w:t> </w:t>
      </w:r>
      <w:r>
        <w:rPr>
          <w:spacing w:val="-2"/>
        </w:rPr>
        <w:t>low</w:t>
      </w:r>
      <w:r>
        <w:rPr>
          <w:spacing w:val="33"/>
        </w:rPr>
        <w:t> </w:t>
      </w:r>
      <w:r>
        <w:rPr>
          <w:spacing w:val="-1"/>
        </w:rPr>
        <w:t>doses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radiation</w:t>
      </w:r>
      <w:r>
        <w:rPr>
          <w:spacing w:val="-6"/>
        </w:rPr>
        <w:t> </w:t>
      </w:r>
      <w:r>
        <w:rPr>
          <w:spacing w:val="-1"/>
        </w:rPr>
        <w:t>up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10</w:t>
      </w:r>
      <w:r>
        <w:rPr>
          <w:spacing w:val="-6"/>
        </w:rPr>
        <w:t> </w:t>
      </w:r>
      <w:r>
        <w:rPr/>
        <w:t>kGy</w:t>
      </w:r>
      <w:r>
        <w:rPr>
          <w:spacing w:val="-6"/>
        </w:rPr>
        <w:t> </w:t>
      </w:r>
      <w:r>
        <w:rPr>
          <w:spacing w:val="-1"/>
        </w:rPr>
        <w:t>enhance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protective</w:t>
      </w:r>
      <w:r>
        <w:rPr>
          <w:spacing w:val="-6"/>
        </w:rPr>
        <w:t> </w:t>
      </w:r>
      <w:r>
        <w:rPr>
          <w:spacing w:val="-1"/>
        </w:rPr>
        <w:t>properties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SAMs</w:t>
      </w:r>
      <w:r>
        <w:rPr>
          <w:spacing w:val="28"/>
        </w:rPr>
        <w:t> </w:t>
      </w:r>
      <w:r>
        <w:rPr>
          <w:spacing w:val="-1"/>
        </w:rPr>
        <w:t>by</w:t>
      </w:r>
      <w:r>
        <w:rPr>
          <w:spacing w:val="25"/>
        </w:rPr>
        <w:t> </w:t>
      </w:r>
      <w:r>
        <w:rPr>
          <w:spacing w:val="-1"/>
        </w:rPr>
        <w:t>increasing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adsorption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FA</w:t>
      </w:r>
      <w:r>
        <w:rPr>
          <w:spacing w:val="27"/>
        </w:rPr>
        <w:t> </w:t>
      </w:r>
      <w:r>
        <w:rPr>
          <w:spacing w:val="-1"/>
        </w:rPr>
        <w:t>molecules</w:t>
      </w:r>
      <w:r>
        <w:rPr>
          <w:spacing w:val="28"/>
        </w:rPr>
        <w:t> </w:t>
      </w:r>
      <w:r>
        <w:rPr>
          <w:spacing w:val="-1"/>
        </w:rPr>
        <w:t>on</w:t>
      </w:r>
      <w:r>
        <w:rPr>
          <w:spacing w:val="25"/>
        </w:rPr>
        <w:t> </w:t>
      </w:r>
      <w:r>
        <w:rPr/>
        <w:t>the</w:t>
      </w:r>
      <w:r>
        <w:rPr>
          <w:spacing w:val="31"/>
        </w:rPr>
        <w:t> </w:t>
      </w:r>
      <w:r>
        <w:rPr>
          <w:rFonts w:ascii="Arial" w:hAnsi="Arial" w:cs="Arial" w:eastAsia="Arial"/>
          <w:spacing w:val="-1"/>
        </w:rPr>
        <w:t>surface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[6]</w:t>
      </w:r>
      <w:r>
        <w:rPr>
          <w:spacing w:val="-1"/>
        </w:rPr>
        <w:t>.</w:t>
      </w:r>
      <w:r>
        <w:rPr>
          <w:spacing w:val="33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similar</w:t>
      </w:r>
      <w:r>
        <w:rPr>
          <w:spacing w:val="34"/>
        </w:rPr>
        <w:t> </w:t>
      </w:r>
      <w:r>
        <w:rPr>
          <w:spacing w:val="-1"/>
        </w:rPr>
        <w:t>observation</w:t>
      </w:r>
      <w:r>
        <w:rPr>
          <w:spacing w:val="31"/>
        </w:rPr>
        <w:t> </w:t>
      </w:r>
      <w:r>
        <w:rPr>
          <w:spacing w:val="-1"/>
        </w:rPr>
        <w:t>was</w:t>
      </w:r>
      <w:r>
        <w:rPr>
          <w:spacing w:val="33"/>
        </w:rPr>
        <w:t> </w:t>
      </w:r>
      <w:r>
        <w:rPr>
          <w:spacing w:val="-2"/>
        </w:rPr>
        <w:t>made</w:t>
      </w:r>
      <w:r>
        <w:rPr>
          <w:spacing w:val="31"/>
        </w:rPr>
        <w:t> </w:t>
      </w:r>
      <w:r>
        <w:rPr>
          <w:spacing w:val="-1"/>
        </w:rPr>
        <w:t>for</w:t>
      </w:r>
      <w:r>
        <w:rPr>
          <w:spacing w:val="34"/>
        </w:rPr>
        <w:t> </w:t>
      </w:r>
      <w:r>
        <w:rPr>
          <w:spacing w:val="-1"/>
        </w:rPr>
        <w:t>SAMs</w:t>
      </w:r>
      <w:r>
        <w:rPr>
          <w:spacing w:val="33"/>
        </w:rPr>
        <w:t> </w:t>
      </w:r>
      <w:r>
        <w:rPr>
          <w:spacing w:val="-2"/>
        </w:rPr>
        <w:t>of</w:t>
      </w:r>
      <w:r>
        <w:rPr>
          <w:spacing w:val="35"/>
        </w:rPr>
        <w:t> </w:t>
      </w:r>
      <w:r>
        <w:rPr>
          <w:spacing w:val="-1"/>
        </w:rPr>
        <w:t>amphiphilic</w:t>
      </w:r>
      <w:r>
        <w:rPr>
          <w:spacing w:val="-6"/>
        </w:rPr>
        <w:t> </w:t>
      </w:r>
      <w:r>
        <w:rPr>
          <w:spacing w:val="-1"/>
        </w:rPr>
        <w:t>undecenylphosphonic</w:t>
      </w:r>
      <w:r>
        <w:rPr>
          <w:spacing w:val="-6"/>
        </w:rPr>
        <w:t> </w:t>
      </w:r>
      <w:r>
        <w:rPr>
          <w:spacing w:val="-1"/>
        </w:rPr>
        <w:t>acid</w:t>
      </w:r>
      <w:r>
        <w:rPr>
          <w:spacing w:val="-8"/>
        </w:rPr>
        <w:t> </w:t>
      </w:r>
      <w:r>
        <w:rPr>
          <w:spacing w:val="-1"/>
        </w:rPr>
        <w:t>molecules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carbon</w:t>
      </w:r>
      <w:r>
        <w:rPr>
          <w:spacing w:val="-8"/>
        </w:rPr>
        <w:t> </w:t>
      </w:r>
      <w:r>
        <w:rPr>
          <w:spacing w:val="-2"/>
        </w:rPr>
        <w:t>steel</w:t>
      </w:r>
      <w:r>
        <w:rPr>
          <w:spacing w:val="27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[18]</w:t>
      </w:r>
      <w:r>
        <w:rPr>
          <w:spacing w:val="-1"/>
        </w:rPr>
        <w:t>,</w:t>
      </w:r>
      <w:r>
        <w:rPr>
          <w:spacing w:val="6"/>
        </w:rPr>
        <w:t> </w:t>
      </w:r>
      <w:r>
        <w:rPr>
          <w:spacing w:val="-2"/>
        </w:rPr>
        <w:t>but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authors</w:t>
      </w:r>
      <w:r>
        <w:rPr>
          <w:spacing w:val="6"/>
        </w:rPr>
        <w:t> </w:t>
      </w:r>
      <w:r>
        <w:rPr>
          <w:spacing w:val="-1"/>
        </w:rPr>
        <w:t>incorrectly</w:t>
      </w:r>
      <w:r>
        <w:rPr>
          <w:spacing w:val="4"/>
        </w:rPr>
        <w:t> </w:t>
      </w:r>
      <w:r>
        <w:rPr>
          <w:spacing w:val="-1"/>
        </w:rPr>
        <w:t>inferred</w:t>
      </w:r>
      <w:r>
        <w:rPr>
          <w:spacing w:val="6"/>
        </w:rPr>
        <w:t> </w:t>
      </w:r>
      <w:r>
        <w:rPr>
          <w:spacing w:val="-1"/>
        </w:rPr>
        <w:t>crosslinking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film.</w:t>
      </w:r>
      <w:r>
        <w:rPr>
          <w:spacing w:val="3"/>
        </w:rPr>
        <w:t> </w:t>
      </w:r>
      <w:r>
        <w:rPr/>
        <w:t>In</w:t>
      </w:r>
      <w:r>
        <w:rPr>
          <w:spacing w:val="59"/>
        </w:rPr>
        <w:t> </w:t>
      </w:r>
      <w:r>
        <w:rPr>
          <w:spacing w:val="-1"/>
        </w:rPr>
        <w:t>fact,</w:t>
      </w:r>
      <w:r>
        <w:rPr>
          <w:spacing w:val="6"/>
        </w:rPr>
        <w:t> </w:t>
      </w:r>
      <w:r>
        <w:rPr>
          <w:spacing w:val="-1"/>
        </w:rPr>
        <w:t>crosslinking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>
          <w:spacing w:val="-2"/>
        </w:rPr>
        <w:t>not</w:t>
      </w:r>
      <w:r>
        <w:rPr>
          <w:spacing w:val="8"/>
        </w:rPr>
        <w:t> </w:t>
      </w:r>
      <w:r>
        <w:rPr>
          <w:spacing w:val="-2"/>
        </w:rPr>
        <w:t>possible</w:t>
      </w:r>
      <w:r>
        <w:rPr>
          <w:spacing w:val="6"/>
        </w:rPr>
        <w:t> </w:t>
      </w:r>
      <w:r>
        <w:rPr>
          <w:spacing w:val="-1"/>
        </w:rPr>
        <w:t>because</w:t>
      </w:r>
      <w:r>
        <w:rPr>
          <w:spacing w:val="6"/>
        </w:rPr>
        <w:t> </w:t>
      </w:r>
      <w:r>
        <w:rPr>
          <w:spacing w:val="-1"/>
        </w:rPr>
        <w:t>irradiation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10"/>
        </w:rPr>
        <w:t> </w:t>
      </w:r>
      <w:r>
        <w:rPr>
          <w:rFonts w:ascii="Arial" w:hAnsi="Arial" w:cs="Arial" w:eastAsia="Arial"/>
          <w:spacing w:val="-2"/>
        </w:rPr>
        <w:t>done</w:t>
      </w:r>
      <w:r>
        <w:rPr>
          <w:rFonts w:ascii="Arial" w:hAnsi="Arial" w:cs="Arial" w:eastAsia="Arial"/>
          <w:spacing w:val="41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presence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oxygen,</w:t>
      </w:r>
      <w:r>
        <w:rPr>
          <w:spacing w:val="22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>
          <w:spacing w:val="-1"/>
        </w:rPr>
        <w:t>known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induce</w:t>
      </w:r>
      <w:r>
        <w:rPr>
          <w:spacing w:val="21"/>
        </w:rPr>
        <w:t> </w:t>
      </w:r>
      <w:r>
        <w:rPr>
          <w:spacing w:val="-1"/>
        </w:rPr>
        <w:t>cleavage</w:t>
      </w:r>
      <w:r>
        <w:rPr>
          <w:spacing w:val="25"/>
        </w:rPr>
        <w:t> </w:t>
      </w:r>
      <w:r>
        <w:rPr>
          <w:rFonts w:ascii="Arial" w:hAnsi="Arial" w:cs="Arial" w:eastAsia="Arial"/>
          <w:spacing w:val="-1"/>
        </w:rPr>
        <w:t>reactions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under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conditions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studied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[11]</w:t>
      </w:r>
      <w:r>
        <w:rPr>
          <w:spacing w:val="-1"/>
        </w:rPr>
        <w:t>.</w:t>
      </w:r>
      <w:r>
        <w:rPr>
          <w:spacing w:val="29"/>
        </w:rPr>
        <w:t> </w:t>
      </w:r>
      <w:r>
        <w:rPr/>
        <w:t>In</w:t>
      </w:r>
      <w:r>
        <w:rPr>
          <w:spacing w:val="25"/>
        </w:rPr>
        <w:t> </w:t>
      </w:r>
      <w:r>
        <w:rPr>
          <w:spacing w:val="-1"/>
        </w:rPr>
        <w:t>this</w:t>
      </w:r>
      <w:r>
        <w:rPr>
          <w:spacing w:val="31"/>
        </w:rPr>
        <w:t> </w:t>
      </w:r>
      <w:r>
        <w:rPr>
          <w:spacing w:val="-1"/>
        </w:rPr>
        <w:t>work,</w:t>
      </w:r>
      <w:r>
        <w:rPr>
          <w:spacing w:val="29"/>
        </w:rPr>
        <w:t> </w:t>
      </w:r>
      <w:r>
        <w:rPr>
          <w:spacing w:val="-2"/>
        </w:rPr>
        <w:t>higher</w:t>
      </w:r>
      <w:r>
        <w:rPr>
          <w:spacing w:val="31"/>
        </w:rPr>
        <w:t> </w:t>
      </w:r>
      <w:r>
        <w:rPr>
          <w:spacing w:val="-1"/>
        </w:rPr>
        <w:t>doses</w:t>
      </w:r>
      <w:r>
        <w:rPr>
          <w:spacing w:val="16"/>
        </w:rPr>
        <w:t> </w:t>
      </w:r>
      <w:r>
        <w:rPr>
          <w:spacing w:val="-1"/>
        </w:rPr>
        <w:t>were</w:t>
      </w:r>
      <w:r>
        <w:rPr>
          <w:spacing w:val="13"/>
        </w:rPr>
        <w:t> </w:t>
      </w:r>
      <w:r>
        <w:rPr>
          <w:spacing w:val="-2"/>
        </w:rPr>
        <w:t>applied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>
          <w:spacing w:val="-1"/>
        </w:rPr>
        <w:t>an</w:t>
      </w:r>
      <w:r>
        <w:rPr>
          <w:spacing w:val="13"/>
        </w:rPr>
        <w:t> </w:t>
      </w:r>
      <w:r>
        <w:rPr>
          <w:spacing w:val="-1"/>
        </w:rPr>
        <w:t>oxygen</w:t>
      </w:r>
      <w:r>
        <w:rPr>
          <w:rFonts w:ascii="Arial" w:hAnsi="Arial" w:cs="Arial" w:eastAsia="Arial"/>
          <w:spacing w:val="-1"/>
        </w:rPr>
        <w:t>-free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environment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transform</w:t>
      </w:r>
      <w:r>
        <w:rPr>
          <w:rFonts w:ascii="Arial" w:hAnsi="Arial" w:cs="Arial" w:eastAsia="Arial"/>
          <w:spacing w:val="5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FA</w:t>
      </w:r>
      <w:r>
        <w:rPr>
          <w:spacing w:val="-10"/>
        </w:rPr>
        <w:t> </w:t>
      </w:r>
      <w:r>
        <w:rPr>
          <w:spacing w:val="-1"/>
        </w:rPr>
        <w:t>molecular</w:t>
      </w:r>
      <w:r>
        <w:rPr>
          <w:spacing w:val="-8"/>
        </w:rPr>
        <w:t> </w:t>
      </w:r>
      <w:r>
        <w:rPr>
          <w:spacing w:val="-2"/>
        </w:rPr>
        <w:t>layer</w:t>
      </w:r>
      <w:r>
        <w:rPr>
          <w:spacing w:val="-8"/>
        </w:rPr>
        <w:t> </w:t>
      </w:r>
      <w:r>
        <w:rPr>
          <w:spacing w:val="-1"/>
        </w:rPr>
        <w:t>into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fully</w:t>
      </w:r>
      <w:r>
        <w:rPr>
          <w:spacing w:val="-11"/>
        </w:rPr>
        <w:t> </w:t>
      </w:r>
      <w:r>
        <w:rPr>
          <w:spacing w:val="-1"/>
        </w:rPr>
        <w:t>crosslinked</w:t>
      </w:r>
      <w:r>
        <w:rPr>
          <w:spacing w:val="-11"/>
        </w:rPr>
        <w:t> </w:t>
      </w:r>
      <w:r>
        <w:rPr>
          <w:spacing w:val="-2"/>
        </w:rPr>
        <w:t>nanocoating</w:t>
      </w:r>
      <w:r>
        <w:rPr>
          <w:spacing w:val="-9"/>
        </w:rPr>
        <w:t> </w:t>
      </w:r>
      <w:r>
        <w:rPr>
          <w:spacing w:val="-1"/>
        </w:rPr>
        <w:t>(CNC),</w:t>
      </w:r>
      <w:r>
        <w:rPr>
          <w:spacing w:val="65"/>
        </w:rPr>
        <w:t> </w:t>
      </w:r>
      <w:r>
        <w:rPr>
          <w:spacing w:val="-1"/>
        </w:rPr>
        <w:t>with superior</w:t>
      </w:r>
      <w:r>
        <w:rPr>
          <w:spacing w:val="1"/>
        </w:rPr>
        <w:t> </w:t>
      </w:r>
      <w:r>
        <w:rPr>
          <w:spacing w:val="-1"/>
        </w:rPr>
        <w:t>protective </w:t>
      </w:r>
      <w:r>
        <w:rPr>
          <w:spacing w:val="-2"/>
        </w:rPr>
        <w:t>properties</w:t>
      </w:r>
      <w:r>
        <w:rPr>
          <w:spacing w:val="1"/>
        </w:rPr>
        <w:t> </w:t>
      </w:r>
      <w:r>
        <w:rPr>
          <w:spacing w:val="-1"/>
        </w:rPr>
        <w:t>compared </w:t>
      </w:r>
      <w:r>
        <w:rPr/>
        <w:t>to</w:t>
      </w:r>
      <w:r>
        <w:rPr>
          <w:spacing w:val="-1"/>
        </w:rPr>
        <w:t> SAM.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/>
        <w:ind w:left="135" w:right="0"/>
        <w:jc w:val="both"/>
        <w:rPr>
          <w:b w:val="0"/>
          <w:bCs w:val="0"/>
        </w:rPr>
      </w:pPr>
      <w:r>
        <w:rPr>
          <w:spacing w:val="-1"/>
        </w:rPr>
        <w:t>Results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Discussion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76" w:lineRule="auto"/>
        <w:ind w:left="135" w:right="133"/>
        <w:jc w:val="both"/>
      </w:pPr>
      <w:r>
        <w:rPr>
          <w:spacing w:val="-1"/>
        </w:rPr>
        <w:t>The structural</w:t>
      </w:r>
      <w:r>
        <w:rPr>
          <w:spacing w:val="-2"/>
        </w:rPr>
        <w:t> </w:t>
      </w:r>
      <w:r>
        <w:rPr>
          <w:spacing w:val="-1"/>
        </w:rPr>
        <w:t>formula of</w:t>
      </w:r>
      <w:r>
        <w:rPr>
          <w:spacing w:val="-2"/>
        </w:rPr>
        <w:t> </w:t>
      </w:r>
      <w:r>
        <w:rPr>
          <w:spacing w:val="-1"/>
        </w:rPr>
        <w:t>the </w:t>
      </w:r>
      <w:r>
        <w:rPr>
          <w:spacing w:val="-2"/>
        </w:rPr>
        <w:t>elaidic</w:t>
      </w:r>
      <w:r>
        <w:rPr>
          <w:spacing w:val="1"/>
        </w:rPr>
        <w:t> </w:t>
      </w:r>
      <w:r>
        <w:rPr>
          <w:spacing w:val="-1"/>
        </w:rPr>
        <w:t>acid (EA) used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this work is</w:t>
      </w:r>
      <w:r>
        <w:rPr>
          <w:spacing w:val="43"/>
        </w:rPr>
        <w:t> </w:t>
      </w:r>
      <w:r>
        <w:rPr>
          <w:spacing w:val="-1"/>
        </w:rPr>
        <w:t>shown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Fig.</w:t>
      </w:r>
      <w:r>
        <w:rPr>
          <w:spacing w:val="18"/>
        </w:rPr>
        <w:t> </w:t>
      </w:r>
      <w:r>
        <w:rPr>
          <w:spacing w:val="-1"/>
        </w:rPr>
        <w:t>1.</w:t>
      </w:r>
      <w:r>
        <w:rPr>
          <w:spacing w:val="18"/>
        </w:rPr>
        <w:t> </w:t>
      </w:r>
      <w:r>
        <w:rPr>
          <w:spacing w:val="-1"/>
        </w:rPr>
        <w:t>EA</w:t>
      </w:r>
      <w:r>
        <w:rPr>
          <w:spacing w:val="16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C:18</w:t>
      </w:r>
      <w:r>
        <w:rPr>
          <w:spacing w:val="13"/>
        </w:rPr>
        <w:t> </w:t>
      </w:r>
      <w:r>
        <w:rPr>
          <w:spacing w:val="-1"/>
        </w:rPr>
        <w:t>monosaturated</w:t>
      </w:r>
      <w:r>
        <w:rPr>
          <w:spacing w:val="16"/>
        </w:rPr>
        <w:t> </w:t>
      </w:r>
      <w:r>
        <w:rPr>
          <w:spacing w:val="-1"/>
        </w:rPr>
        <w:t>FA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double</w:t>
      </w:r>
    </w:p>
    <w:p>
      <w:pPr>
        <w:spacing w:after="0" w:line="276" w:lineRule="auto"/>
        <w:jc w:val="both"/>
        <w:sectPr>
          <w:type w:val="continuous"/>
          <w:pgSz w:w="11910" w:h="16840"/>
          <w:pgMar w:top="1320" w:bottom="280" w:left="800" w:right="800"/>
          <w:cols w:num="2" w:equalWidth="0">
            <w:col w:w="5015" w:space="145"/>
            <w:col w:w="5150"/>
          </w:cols>
        </w:sectPr>
      </w:pPr>
    </w:p>
    <w:p>
      <w:pPr>
        <w:pStyle w:val="BodyText"/>
        <w:spacing w:line="275" w:lineRule="auto" w:before="95"/>
        <w:ind w:right="0"/>
        <w:jc w:val="both"/>
      </w:pPr>
      <w:r>
        <w:rPr>
          <w:rFonts w:ascii="Arial"/>
          <w:spacing w:val="-1"/>
        </w:rPr>
        <w:t>bond</w:t>
      </w:r>
      <w:r>
        <w:rPr>
          <w:rFonts w:ascii="Arial"/>
          <w:spacing w:val="18"/>
        </w:rPr>
        <w:t> </w:t>
      </w:r>
      <w:r>
        <w:rPr>
          <w:rFonts w:ascii="Arial"/>
        </w:rPr>
        <w:t>in</w:t>
      </w:r>
      <w:r>
        <w:rPr>
          <w:rFonts w:ascii="Arial"/>
          <w:spacing w:val="19"/>
        </w:rPr>
        <w:t> </w:t>
      </w:r>
      <w:r>
        <w:rPr>
          <w:rFonts w:ascii="Arial"/>
          <w:i/>
          <w:spacing w:val="-1"/>
        </w:rPr>
        <w:t>trans</w:t>
      </w:r>
      <w:r>
        <w:rPr>
          <w:rFonts w:ascii="Arial"/>
          <w:i/>
          <w:spacing w:val="18"/>
        </w:rPr>
        <w:t> </w:t>
      </w:r>
      <w:r>
        <w:rPr>
          <w:spacing w:val="-1"/>
        </w:rPr>
        <w:t>configuration,</w:t>
      </w:r>
      <w:r>
        <w:rPr>
          <w:spacing w:val="20"/>
        </w:rPr>
        <w:t> </w:t>
      </w:r>
      <w:r>
        <w:rPr>
          <w:spacing w:val="-1"/>
        </w:rPr>
        <w:t>which</w:t>
      </w:r>
      <w:r>
        <w:rPr>
          <w:spacing w:val="18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>
          <w:spacing w:val="-1"/>
        </w:rPr>
        <w:t>supp</w:t>
      </w:r>
      <w:r>
        <w:rPr>
          <w:rFonts w:ascii="Arial"/>
          <w:spacing w:val="-1"/>
        </w:rPr>
        <w:t>osed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serve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1"/>
        </w:rPr>
        <w:t> </w:t>
      </w:r>
      <w:r>
        <w:rPr>
          <w:rFonts w:ascii="Arial"/>
        </w:rPr>
        <w:t>a</w:t>
      </w:r>
      <w:r>
        <w:rPr>
          <w:rFonts w:ascii="Arial"/>
          <w:spacing w:val="29"/>
        </w:rPr>
        <w:t> </w:t>
      </w:r>
      <w:r>
        <w:rPr>
          <w:spacing w:val="-1"/>
        </w:rPr>
        <w:t>reactive</w:t>
      </w:r>
      <w:r>
        <w:rPr>
          <w:spacing w:val="31"/>
        </w:rPr>
        <w:t> </w:t>
      </w:r>
      <w:r>
        <w:rPr>
          <w:spacing w:val="-1"/>
        </w:rPr>
        <w:t>center</w:t>
      </w:r>
      <w:r>
        <w:rPr>
          <w:spacing w:val="34"/>
        </w:rPr>
        <w:t> </w:t>
      </w:r>
      <w:r>
        <w:rPr>
          <w:spacing w:val="-1"/>
        </w:rPr>
        <w:t>for</w:t>
      </w:r>
      <w:r>
        <w:rPr>
          <w:spacing w:val="31"/>
        </w:rPr>
        <w:t> </w:t>
      </w:r>
      <w:r>
        <w:rPr>
          <w:spacing w:val="-1"/>
        </w:rPr>
        <w:t>crosslinking.</w:t>
      </w:r>
      <w:r>
        <w:rPr>
          <w:spacing w:val="34"/>
        </w:rPr>
        <w:t> </w:t>
      </w:r>
      <w:r>
        <w:rPr>
          <w:spacing w:val="-1"/>
        </w:rPr>
        <w:t>EA</w:t>
      </w:r>
      <w:r>
        <w:rPr>
          <w:spacing w:val="32"/>
        </w:rPr>
        <w:t> </w:t>
      </w:r>
      <w:r>
        <w:rPr>
          <w:spacing w:val="-1"/>
        </w:rPr>
        <w:t>was</w:t>
      </w:r>
      <w:r>
        <w:rPr>
          <w:spacing w:val="34"/>
        </w:rPr>
        <w:t> </w:t>
      </w:r>
      <w:r>
        <w:rPr>
          <w:spacing w:val="-1"/>
        </w:rPr>
        <w:t>spontaneously</w:t>
      </w:r>
      <w:r>
        <w:rPr>
          <w:spacing w:val="30"/>
        </w:rPr>
        <w:t> </w:t>
      </w:r>
      <w:r>
        <w:rPr>
          <w:spacing w:val="-1"/>
        </w:rPr>
        <w:t>assembled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1"/>
        </w:rPr>
        <w:t>copper</w:t>
      </w:r>
      <w:r>
        <w:rPr>
          <w:spacing w:val="34"/>
        </w:rPr>
        <w:t> </w:t>
      </w:r>
      <w:r>
        <w:rPr>
          <w:spacing w:val="-1"/>
        </w:rPr>
        <w:t>by</w:t>
      </w:r>
      <w:r>
        <w:rPr>
          <w:spacing w:val="33"/>
        </w:rPr>
        <w:t> </w:t>
      </w:r>
      <w:r>
        <w:rPr/>
        <w:t>immersion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>
          <w:spacing w:val="-1"/>
        </w:rPr>
        <w:t>a</w:t>
      </w:r>
      <w:r>
        <w:rPr>
          <w:rFonts w:ascii="Arial"/>
          <w:spacing w:val="-1"/>
        </w:rPr>
        <w:t>n</w:t>
      </w:r>
      <w:r>
        <w:rPr>
          <w:rFonts w:ascii="Arial"/>
          <w:spacing w:val="33"/>
        </w:rPr>
        <w:t> </w:t>
      </w:r>
      <w:r>
        <w:rPr>
          <w:spacing w:val="-1"/>
        </w:rPr>
        <w:t>EA</w:t>
      </w:r>
      <w:r>
        <w:rPr>
          <w:spacing w:val="36"/>
        </w:rPr>
        <w:t> </w:t>
      </w:r>
      <w:r>
        <w:rPr>
          <w:spacing w:val="-1"/>
        </w:rPr>
        <w:t>ethanol</w:t>
      </w:r>
      <w:r>
        <w:rPr>
          <w:spacing w:val="34"/>
        </w:rPr>
        <w:t> </w:t>
      </w:r>
      <w:r>
        <w:rPr>
          <w:spacing w:val="-1"/>
        </w:rPr>
        <w:t>solution</w:t>
      </w:r>
      <w:r>
        <w:rPr>
          <w:spacing w:val="25"/>
        </w:rPr>
        <w:t> </w:t>
      </w:r>
      <w:r>
        <w:rPr>
          <w:spacing w:val="-1"/>
        </w:rPr>
        <w:t>(dipping</w:t>
      </w:r>
      <w:r>
        <w:rPr>
          <w:spacing w:val="35"/>
        </w:rPr>
        <w:t> </w:t>
      </w:r>
      <w:r>
        <w:rPr>
          <w:spacing w:val="-1"/>
        </w:rPr>
        <w:t>technique)</w:t>
      </w:r>
      <w:r>
        <w:rPr>
          <w:spacing w:val="37"/>
        </w:rPr>
        <w:t> </w:t>
      </w:r>
      <w:r>
        <w:rPr>
          <w:rFonts w:ascii="Arial"/>
          <w:spacing w:val="-1"/>
          <w:position w:val="6"/>
          <w:sz w:val="11"/>
        </w:rPr>
        <w:t>[19,20]</w:t>
      </w:r>
      <w:r>
        <w:rPr>
          <w:spacing w:val="-1"/>
        </w:rPr>
        <w:t>.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>
          <w:rFonts w:ascii="Arial"/>
          <w:spacing w:val="-1"/>
          <w:position w:val="6"/>
          <w:sz w:val="11"/>
        </w:rPr>
        <w:t>60</w:t>
      </w:r>
      <w:r>
        <w:rPr>
          <w:spacing w:val="-1"/>
        </w:rPr>
        <w:t>Co</w:t>
      </w:r>
      <w:r>
        <w:rPr>
          <w:spacing w:val="35"/>
        </w:rPr>
        <w:t> </w:t>
      </w:r>
      <w:r>
        <w:rPr>
          <w:spacing w:val="-2"/>
        </w:rPr>
        <w:t>gamma</w:t>
      </w:r>
      <w:r>
        <w:rPr>
          <w:spacing w:val="35"/>
        </w:rPr>
        <w:t> </w:t>
      </w:r>
      <w:r>
        <w:rPr>
          <w:spacing w:val="-1"/>
        </w:rPr>
        <w:t>source</w:t>
      </w:r>
      <w:r>
        <w:rPr>
          <w:spacing w:val="35"/>
        </w:rPr>
        <w:t> </w:t>
      </w:r>
      <w:r>
        <w:rPr>
          <w:spacing w:val="-1"/>
        </w:rPr>
        <w:t>was</w:t>
      </w:r>
      <w:r>
        <w:rPr>
          <w:spacing w:val="38"/>
        </w:rPr>
        <w:t> </w:t>
      </w:r>
      <w:r>
        <w:rPr>
          <w:spacing w:val="-1"/>
        </w:rPr>
        <w:t>used</w:t>
      </w:r>
      <w:r>
        <w:rPr>
          <w:spacing w:val="35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study the effect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irradiation.</w:t>
      </w:r>
      <w:r>
        <w:rPr/>
      </w:r>
    </w:p>
    <w:p>
      <w:pPr>
        <w:pStyle w:val="BodyText"/>
        <w:spacing w:line="275" w:lineRule="auto" w:before="95"/>
        <w:ind w:right="112"/>
        <w:jc w:val="both"/>
      </w:pPr>
      <w:r>
        <w:rPr/>
        <w:br w:type="column"/>
      </w:r>
      <w:r>
        <w:rPr>
          <w:spacing w:val="-1"/>
        </w:rPr>
        <w:t>density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8"/>
        </w:rPr>
        <w:t> </w:t>
      </w:r>
      <w:r>
        <w:rPr>
          <w:spacing w:val="-2"/>
        </w:rPr>
        <w:t>23%,</w:t>
      </w:r>
      <w:r>
        <w:rPr>
          <w:spacing w:val="-9"/>
        </w:rPr>
        <w:t> </w:t>
      </w:r>
      <w:r>
        <w:rPr>
          <w:spacing w:val="-1"/>
        </w:rPr>
        <w:t>indicating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crosslinking</w:t>
      </w:r>
      <w:r>
        <w:rPr>
          <w:spacing w:val="-11"/>
        </w:rPr>
        <w:t> </w:t>
      </w:r>
      <w:r>
        <w:rPr>
          <w:spacing w:val="-2"/>
        </w:rPr>
        <w:t>had</w:t>
      </w:r>
      <w:r>
        <w:rPr>
          <w:spacing w:val="-8"/>
        </w:rPr>
        <w:t> </w:t>
      </w:r>
      <w:r>
        <w:rPr>
          <w:spacing w:val="-1"/>
        </w:rPr>
        <w:t>started.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51"/>
        </w:rPr>
        <w:t> </w:t>
      </w:r>
      <w:r>
        <w:rPr>
          <w:spacing w:val="-1"/>
        </w:rPr>
        <w:t>dose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21"/>
        </w:rPr>
        <w:t> </w:t>
      </w:r>
      <w:r>
        <w:rPr>
          <w:spacing w:val="-2"/>
        </w:rPr>
        <w:t>further</w:t>
      </w:r>
      <w:r>
        <w:rPr>
          <w:spacing w:val="21"/>
        </w:rPr>
        <w:t> </w:t>
      </w:r>
      <w:r>
        <w:rPr>
          <w:spacing w:val="-1"/>
        </w:rPr>
        <w:t>increased,</w:t>
      </w:r>
      <w:r>
        <w:rPr>
          <w:spacing w:val="21"/>
        </w:rPr>
        <w:t> </w:t>
      </w:r>
      <w:r>
        <w:rPr>
          <w:spacing w:val="-2"/>
        </w:rPr>
        <w:t>the</w:t>
      </w:r>
      <w:r>
        <w:rPr>
          <w:spacing w:val="19"/>
        </w:rPr>
        <w:t> </w:t>
      </w:r>
      <w:r>
        <w:rPr>
          <w:spacing w:val="-1"/>
        </w:rPr>
        <w:t>corrosion</w:t>
      </w:r>
      <w:r>
        <w:rPr>
          <w:spacing w:val="17"/>
        </w:rPr>
        <w:t> </w:t>
      </w:r>
      <w:r>
        <w:rPr>
          <w:spacing w:val="-1"/>
        </w:rPr>
        <w:t>current</w:t>
      </w:r>
      <w:r>
        <w:rPr>
          <w:spacing w:val="18"/>
        </w:rPr>
        <w:t> </w:t>
      </w:r>
      <w:r>
        <w:rPr>
          <w:spacing w:val="-1"/>
        </w:rPr>
        <w:t>densities</w:t>
      </w:r>
      <w:r>
        <w:rPr>
          <w:spacing w:val="31"/>
        </w:rPr>
        <w:t> </w:t>
      </w:r>
      <w:r>
        <w:rPr>
          <w:spacing w:val="-1"/>
        </w:rPr>
        <w:t>decreased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2"/>
        </w:rPr>
        <w:t>even</w:t>
      </w:r>
      <w:r>
        <w:rPr>
          <w:spacing w:val="-8"/>
        </w:rPr>
        <w:t> </w:t>
      </w:r>
      <w:r>
        <w:rPr>
          <w:spacing w:val="-1"/>
        </w:rPr>
        <w:t>lower</w:t>
      </w:r>
      <w:r>
        <w:rPr>
          <w:spacing w:val="-6"/>
        </w:rPr>
        <w:t> </w:t>
      </w:r>
      <w:r>
        <w:rPr>
          <w:spacing w:val="-1"/>
        </w:rPr>
        <w:t>values,</w:t>
      </w:r>
      <w:r>
        <w:rPr>
          <w:spacing w:val="-9"/>
        </w:rPr>
        <w:t> </w:t>
      </w:r>
      <w:r>
        <w:rPr/>
        <w:t>so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current</w:t>
      </w:r>
      <w:r>
        <w:rPr>
          <w:spacing w:val="-6"/>
        </w:rPr>
        <w:t> </w:t>
      </w:r>
      <w:r>
        <w:rPr>
          <w:spacing w:val="-1"/>
        </w:rPr>
        <w:t>density</w:t>
      </w:r>
      <w:r>
        <w:rPr>
          <w:spacing w:val="-11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2"/>
        </w:rPr>
        <w:t>110</w:t>
      </w:r>
      <w:r>
        <w:rPr>
          <w:spacing w:val="23"/>
        </w:rPr>
        <w:t> </w:t>
      </w:r>
      <w:r>
        <w:rPr/>
        <w:t>kGy</w:t>
      </w:r>
      <w:r>
        <w:rPr>
          <w:spacing w:val="11"/>
        </w:rPr>
        <w:t> </w:t>
      </w:r>
      <w:r>
        <w:rPr>
          <w:spacing w:val="-1"/>
        </w:rPr>
        <w:t>w</w:t>
      </w:r>
      <w:r>
        <w:rPr>
          <w:rFonts w:ascii="Arial"/>
          <w:spacing w:val="-1"/>
        </w:rPr>
        <w:t>as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31</w:t>
      </w:r>
      <w:r>
        <w:rPr>
          <w:rFonts w:ascii="Arial"/>
          <w:spacing w:val="11"/>
        </w:rPr>
        <w:t> </w:t>
      </w:r>
      <w:r>
        <w:rPr>
          <w:spacing w:val="-1"/>
        </w:rPr>
        <w:t>nA/cm</w:t>
      </w:r>
      <w:r>
        <w:rPr>
          <w:rFonts w:ascii="Arial"/>
          <w:spacing w:val="-1"/>
          <w:position w:val="6"/>
          <w:sz w:val="11"/>
        </w:rPr>
        <w:t>2</w:t>
      </w:r>
      <w:r>
        <w:rPr>
          <w:spacing w:val="-1"/>
        </w:rPr>
        <w:t>,</w:t>
      </w:r>
      <w:r>
        <w:rPr>
          <w:spacing w:val="13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2"/>
        </w:rPr>
        <w:t>corresponds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26</w:t>
      </w:r>
      <w:r>
        <w:rPr>
          <w:spacing w:val="11"/>
        </w:rPr>
        <w:t> </w:t>
      </w:r>
      <w:r>
        <w:rPr>
          <w:spacing w:val="-1"/>
        </w:rPr>
        <w:t>times</w:t>
      </w:r>
      <w:r>
        <w:rPr>
          <w:spacing w:val="13"/>
        </w:rPr>
        <w:t> </w:t>
      </w:r>
      <w:r>
        <w:rPr>
          <w:spacing w:val="-1"/>
        </w:rPr>
        <w:t>reduction</w:t>
      </w:r>
      <w:r>
        <w:rPr>
          <w:spacing w:val="37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2"/>
        </w:rPr>
        <w:t>96%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protective</w:t>
      </w:r>
      <w:r>
        <w:rPr>
          <w:spacing w:val="-11"/>
        </w:rPr>
        <w:t> </w:t>
      </w:r>
      <w:r>
        <w:rPr>
          <w:spacing w:val="-1"/>
        </w:rPr>
        <w:t>effect</w:t>
      </w:r>
      <w:r>
        <w:rPr>
          <w:spacing w:val="-11"/>
        </w:rPr>
        <w:t> </w:t>
      </w:r>
      <w:r>
        <w:rPr>
          <w:spacing w:val="-1"/>
        </w:rPr>
        <w:t>caused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1"/>
        </w:rPr>
        <w:t> </w:t>
      </w:r>
      <w:r>
        <w:rPr>
          <w:spacing w:val="-1"/>
        </w:rPr>
        <w:t>crosslinking.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simplified</w:t>
      </w:r>
      <w:r>
        <w:rPr>
          <w:spacing w:val="21"/>
        </w:rPr>
        <w:t> </w:t>
      </w:r>
      <w:r>
        <w:rPr>
          <w:spacing w:val="-1"/>
        </w:rPr>
        <w:t>schematic</w:t>
      </w:r>
      <w:r>
        <w:rPr>
          <w:spacing w:val="-6"/>
        </w:rPr>
        <w:t> </w:t>
      </w:r>
      <w:r>
        <w:rPr>
          <w:spacing w:val="-1"/>
        </w:rPr>
        <w:t>illustration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surface</w:t>
      </w:r>
      <w:r>
        <w:rPr>
          <w:spacing w:val="-8"/>
        </w:rPr>
        <w:t> </w:t>
      </w:r>
      <w:r>
        <w:rPr/>
        <w:t>film</w:t>
      </w:r>
      <w:r>
        <w:rPr>
          <w:spacing w:val="-10"/>
        </w:rPr>
        <w:t> </w:t>
      </w:r>
      <w:r>
        <w:rPr>
          <w:spacing w:val="-1"/>
        </w:rPr>
        <w:t>formation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shown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Fig.</w:t>
      </w:r>
      <w:r>
        <w:rPr/>
      </w:r>
    </w:p>
    <w:p>
      <w:pPr>
        <w:pStyle w:val="BodyText"/>
        <w:spacing w:line="276" w:lineRule="auto"/>
        <w:ind w:left="116" w:right="111"/>
        <w:jc w:val="both"/>
        <w:rPr>
          <w:rFonts w:ascii="Arial" w:hAnsi="Arial" w:cs="Arial" w:eastAsia="Arial"/>
        </w:rPr>
      </w:pPr>
      <w:r>
        <w:rPr>
          <w:spacing w:val="-1"/>
        </w:rPr>
        <w:t>1.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crosslinking</w:t>
      </w:r>
      <w:r>
        <w:rPr>
          <w:spacing w:val="-3"/>
        </w:rPr>
        <w:t> </w:t>
      </w:r>
      <w:r>
        <w:rPr>
          <w:spacing w:val="-1"/>
        </w:rPr>
        <w:t>mechanism</w:t>
      </w:r>
      <w:r>
        <w:rPr>
          <w:spacing w:val="-5"/>
        </w:rPr>
        <w:t> </w:t>
      </w:r>
      <w:r>
        <w:rPr>
          <w:spacing w:val="-1"/>
        </w:rPr>
        <w:t>assumes that</w:t>
      </w:r>
      <w:r>
        <w:rPr>
          <w:spacing w:val="-2"/>
        </w:rPr>
        <w:t> </w:t>
      </w:r>
      <w:r>
        <w:rPr>
          <w:spacing w:val="-1"/>
        </w:rPr>
        <w:t>radicals are</w:t>
      </w:r>
      <w:r>
        <w:rPr>
          <w:spacing w:val="-6"/>
        </w:rPr>
        <w:t> </w:t>
      </w:r>
      <w:r>
        <w:rPr>
          <w:spacing w:val="-1"/>
        </w:rPr>
        <w:t>forme</w:t>
      </w:r>
      <w:r>
        <w:rPr>
          <w:rFonts w:ascii="Arial"/>
          <w:spacing w:val="-1"/>
        </w:rPr>
        <w:t>d</w:t>
      </w:r>
      <w:r>
        <w:rPr>
          <w:rFonts w:ascii="Arial"/>
          <w:spacing w:val="29"/>
        </w:rPr>
        <w:t> </w:t>
      </w:r>
      <w:r>
        <w:rPr>
          <w:spacing w:val="-1"/>
        </w:rPr>
        <w:t>upon</w:t>
      </w:r>
      <w:r>
        <w:rPr>
          <w:spacing w:val="47"/>
        </w:rPr>
        <w:t> </w:t>
      </w:r>
      <w:r>
        <w:rPr>
          <w:spacing w:val="-1"/>
        </w:rPr>
        <w:t>absorption</w:t>
      </w:r>
      <w:r>
        <w:rPr/>
        <w:t> 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2"/>
        </w:rPr>
        <w:t>gamma</w:t>
      </w:r>
      <w:r>
        <w:rPr/>
        <w:t>  </w:t>
      </w:r>
      <w:r>
        <w:rPr>
          <w:spacing w:val="-1"/>
        </w:rPr>
        <w:t>radiation</w:t>
      </w:r>
      <w:r>
        <w:rPr/>
        <w:t>  </w:t>
      </w:r>
      <w:r>
        <w:rPr>
          <w:spacing w:val="-1"/>
        </w:rPr>
        <w:t>energy</w:t>
      </w:r>
      <w:r>
        <w:rPr/>
        <w:t>  </w:t>
      </w:r>
      <w:r>
        <w:rPr>
          <w:spacing w:val="-1"/>
        </w:rPr>
        <w:t>(Fig.</w:t>
      </w:r>
      <w:r>
        <w:rPr>
          <w:spacing w:val="2"/>
        </w:rPr>
        <w:t> </w:t>
      </w:r>
      <w:r>
        <w:rPr>
          <w:spacing w:val="-1"/>
        </w:rPr>
        <w:t>1b),</w:t>
      </w:r>
      <w:r>
        <w:rPr>
          <w:spacing w:val="46"/>
        </w:rPr>
        <w:t> </w:t>
      </w:r>
      <w:r>
        <w:rPr>
          <w:spacing w:val="-2"/>
        </w:rPr>
        <w:t>which</w:t>
      </w:r>
      <w:r>
        <w:rPr>
          <w:spacing w:val="25"/>
        </w:rPr>
        <w:t> </w:t>
      </w:r>
      <w:r>
        <w:rPr>
          <w:spacing w:val="-1"/>
        </w:rPr>
        <w:t>induce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formation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9"/>
        </w:rPr>
        <w:t> </w:t>
      </w:r>
      <w:r>
        <w:rPr>
          <w:spacing w:val="-1"/>
        </w:rPr>
        <w:t>bonds</w:t>
      </w:r>
      <w:r>
        <w:rPr>
          <w:spacing w:val="26"/>
        </w:rPr>
        <w:t> </w:t>
      </w:r>
      <w:r>
        <w:rPr>
          <w:spacing w:val="-2"/>
        </w:rPr>
        <w:t>between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/>
        <w:t>FA</w:t>
      </w:r>
      <w:r>
        <w:rPr>
          <w:spacing w:val="25"/>
        </w:rPr>
        <w:t> </w:t>
      </w:r>
      <w:r>
        <w:rPr>
          <w:spacing w:val="-2"/>
        </w:rPr>
        <w:t>molecules</w:t>
      </w:r>
      <w:r>
        <w:rPr>
          <w:spacing w:val="49"/>
        </w:rPr>
        <w:t> </w:t>
      </w:r>
      <w:r>
        <w:rPr>
          <w:spacing w:val="-2"/>
        </w:rPr>
        <w:t>adsorbed</w:t>
      </w:r>
      <w:r>
        <w:rPr>
          <w:spacing w:val="12"/>
        </w:rPr>
        <w:t> </w:t>
      </w:r>
      <w:r>
        <w:rPr>
          <w:spacing w:val="-1"/>
        </w:rPr>
        <w:t>on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metal</w:t>
      </w:r>
      <w:r>
        <w:rPr>
          <w:spacing w:val="14"/>
        </w:rPr>
        <w:t> </w:t>
      </w:r>
      <w:r>
        <w:rPr>
          <w:spacing w:val="-1"/>
        </w:rPr>
        <w:t>surfaces</w:t>
      </w:r>
      <w:r>
        <w:rPr>
          <w:spacing w:val="14"/>
        </w:rPr>
        <w:t> </w:t>
      </w:r>
      <w:r>
        <w:rPr>
          <w:spacing w:val="-1"/>
        </w:rPr>
        <w:t>(Fig.</w:t>
      </w:r>
      <w:r>
        <w:rPr>
          <w:spacing w:val="11"/>
        </w:rPr>
        <w:t> </w:t>
      </w:r>
      <w:r>
        <w:rPr>
          <w:spacing w:val="-1"/>
        </w:rPr>
        <w:t>1c).</w:t>
      </w:r>
      <w:r>
        <w:rPr>
          <w:spacing w:val="11"/>
        </w:rPr>
        <w:t> </w:t>
      </w:r>
      <w:r>
        <w:rPr>
          <w:spacing w:val="-2"/>
        </w:rPr>
        <w:t>However,</w:t>
      </w:r>
      <w:r>
        <w:rPr>
          <w:spacing w:val="14"/>
        </w:rPr>
        <w:t> </w:t>
      </w:r>
      <w:r>
        <w:rPr>
          <w:spacing w:val="-2"/>
        </w:rPr>
        <w:t>further</w:t>
      </w:r>
      <w:r>
        <w:rPr>
          <w:spacing w:val="45"/>
        </w:rPr>
        <w:t> </w:t>
      </w:r>
      <w:r>
        <w:rPr>
          <w:spacing w:val="-1"/>
        </w:rPr>
        <w:t>irradiation</w:t>
      </w:r>
      <w:r>
        <w:rPr>
          <w:spacing w:val="13"/>
        </w:rPr>
        <w:t> </w:t>
      </w:r>
      <w:r>
        <w:rPr>
          <w:spacing w:val="-1"/>
        </w:rPr>
        <w:t>led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formation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radicals</w:t>
      </w:r>
      <w:r>
        <w:rPr>
          <w:spacing w:val="13"/>
        </w:rPr>
        <w:t> </w:t>
      </w:r>
      <w:r>
        <w:rPr>
          <w:spacing w:val="-2"/>
        </w:rPr>
        <w:t>and</w:t>
      </w:r>
      <w:r>
        <w:rPr>
          <w:spacing w:val="13"/>
        </w:rPr>
        <w:t> </w:t>
      </w:r>
      <w:r>
        <w:rPr>
          <w:spacing w:val="-1"/>
        </w:rPr>
        <w:t>thus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2"/>
        </w:rPr>
        <w:t>additional</w:t>
      </w:r>
      <w:r>
        <w:rPr>
          <w:spacing w:val="35"/>
        </w:rPr>
        <w:t> </w:t>
      </w:r>
      <w:r>
        <w:rPr>
          <w:spacing w:val="-1"/>
        </w:rPr>
        <w:t>crosslinking.</w:t>
      </w:r>
      <w:r>
        <w:rPr>
          <w:spacing w:val="6"/>
        </w:rPr>
        <w:t> </w:t>
      </w:r>
      <w:r>
        <w:rPr>
          <w:spacing w:val="-1"/>
        </w:rPr>
        <w:t>Formation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fully</w:t>
      </w:r>
      <w:r>
        <w:rPr>
          <w:spacing w:val="4"/>
        </w:rPr>
        <w:t> </w:t>
      </w:r>
      <w:r>
        <w:rPr>
          <w:spacing w:val="-1"/>
        </w:rPr>
        <w:t>crosslinked</w:t>
      </w:r>
      <w:r>
        <w:rPr>
          <w:spacing w:val="4"/>
        </w:rPr>
        <w:t> </w:t>
      </w:r>
      <w:r>
        <w:rPr>
          <w:spacing w:val="-2"/>
        </w:rPr>
        <w:t>layer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2"/>
        </w:rPr>
        <w:t>copper</w:t>
      </w:r>
      <w:r>
        <w:rPr>
          <w:spacing w:val="37"/>
        </w:rPr>
        <w:t> </w:t>
      </w:r>
      <w:r>
        <w:rPr>
          <w:spacing w:val="-1"/>
        </w:rPr>
        <w:t>surface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2"/>
        </w:rPr>
        <w:t>achieved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2"/>
        </w:rPr>
        <w:t>110</w:t>
      </w:r>
      <w:r>
        <w:rPr>
          <w:spacing w:val="1"/>
        </w:rPr>
        <w:t> </w:t>
      </w:r>
      <w:r>
        <w:rPr/>
        <w:t>kGy</w:t>
      </w:r>
      <w:r>
        <w:rPr>
          <w:spacing w:val="1"/>
        </w:rPr>
        <w:t> </w:t>
      </w:r>
      <w:r>
        <w:rPr>
          <w:spacing w:val="-1"/>
        </w:rPr>
        <w:t>(Fig.</w:t>
      </w:r>
      <w:r>
        <w:rPr>
          <w:spacing w:val="3"/>
        </w:rPr>
        <w:t> </w:t>
      </w:r>
      <w:r>
        <w:rPr>
          <w:spacing w:val="-1"/>
        </w:rPr>
        <w:t>1d),</w:t>
      </w:r>
      <w:r>
        <w:rPr>
          <w:spacing w:val="3"/>
        </w:rPr>
        <w:t> </w:t>
      </w:r>
      <w:r>
        <w:rPr>
          <w:spacing w:val="-1"/>
        </w:rPr>
        <w:t>while</w:t>
      </w:r>
      <w:r>
        <w:rPr>
          <w:spacing w:val="1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2"/>
        </w:rPr>
        <w:t>irradiation</w:t>
      </w:r>
      <w:r>
        <w:rPr>
          <w:spacing w:val="61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1"/>
        </w:rPr>
        <w:t>doses</w:t>
      </w:r>
      <w:r>
        <w:rPr>
          <w:spacing w:val="6"/>
        </w:rPr>
        <w:t> </w:t>
      </w:r>
      <w:r>
        <w:rPr>
          <w:spacing w:val="-1"/>
        </w:rPr>
        <w:t>above</w:t>
      </w:r>
      <w:r>
        <w:rPr>
          <w:spacing w:val="4"/>
        </w:rPr>
        <w:t> </w:t>
      </w:r>
      <w:r>
        <w:rPr>
          <w:spacing w:val="-1"/>
        </w:rPr>
        <w:t>110</w:t>
      </w:r>
      <w:r>
        <w:rPr>
          <w:spacing w:val="4"/>
        </w:rPr>
        <w:t> </w:t>
      </w:r>
      <w:r>
        <w:rPr>
          <w:spacing w:val="-1"/>
        </w:rPr>
        <w:t>kGy,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corrosion</w:t>
      </w:r>
      <w:r>
        <w:rPr>
          <w:spacing w:val="4"/>
        </w:rPr>
        <w:t> </w:t>
      </w:r>
      <w:r>
        <w:rPr>
          <w:spacing w:val="-1"/>
        </w:rPr>
        <w:t>current</w:t>
      </w:r>
      <w:r>
        <w:rPr>
          <w:spacing w:val="6"/>
        </w:rPr>
        <w:t> </w:t>
      </w:r>
      <w:r>
        <w:rPr>
          <w:spacing w:val="-1"/>
        </w:rPr>
        <w:t>densities</w:t>
      </w:r>
      <w:r>
        <w:rPr>
          <w:spacing w:val="6"/>
        </w:rPr>
        <w:t> </w:t>
      </w:r>
      <w:r>
        <w:rPr>
          <w:spacing w:val="-2"/>
        </w:rPr>
        <w:t>begin</w:t>
      </w:r>
      <w:r>
        <w:rPr>
          <w:spacing w:val="39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increase,</w:t>
      </w:r>
      <w:r>
        <w:rPr>
          <w:spacing w:val="23"/>
        </w:rPr>
        <w:t> </w:t>
      </w:r>
      <w:r>
        <w:rPr>
          <w:spacing w:val="-1"/>
        </w:rPr>
        <w:t>indicating</w:t>
      </w:r>
      <w:r>
        <w:rPr>
          <w:spacing w:val="21"/>
        </w:rPr>
        <w:t> </w:t>
      </w:r>
      <w:r>
        <w:rPr>
          <w:spacing w:val="-1"/>
        </w:rPr>
        <w:t>that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2"/>
        </w:rPr>
        <w:t>layer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over</w:t>
      </w:r>
      <w:r>
        <w:rPr>
          <w:rFonts w:ascii="Arial"/>
          <w:spacing w:val="-1"/>
        </w:rPr>
        <w:t>-irradiated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degradati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2"/>
        </w:rPr>
        <w:t>has</w:t>
      </w:r>
      <w:r>
        <w:rPr>
          <w:spacing w:val="-3"/>
        </w:rPr>
        <w:t> </w:t>
      </w:r>
      <w:r>
        <w:rPr>
          <w:spacing w:val="-2"/>
        </w:rPr>
        <w:t>begun.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2"/>
        </w:rPr>
        <w:t>300</w:t>
      </w:r>
      <w:r>
        <w:rPr>
          <w:spacing w:val="-6"/>
        </w:rPr>
        <w:t> </w:t>
      </w:r>
      <w:r>
        <w:rPr>
          <w:spacing w:val="-2"/>
        </w:rPr>
        <w:t>kGy,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current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>
          <w:spacing w:val="-2"/>
        </w:rPr>
        <w:t>even</w:t>
      </w:r>
      <w:r>
        <w:rPr>
          <w:spacing w:val="-6"/>
        </w:rPr>
        <w:t> </w:t>
      </w:r>
      <w:r>
        <w:rPr>
          <w:spacing w:val="-2"/>
        </w:rPr>
        <w:t>greater</w:t>
      </w:r>
      <w:r>
        <w:rPr>
          <w:spacing w:val="39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non-</w:t>
      </w:r>
      <w:r>
        <w:rPr>
          <w:spacing w:val="-1"/>
        </w:rPr>
        <w:t>irradiated</w:t>
      </w:r>
      <w:r>
        <w:rPr>
          <w:spacing w:val="6"/>
        </w:rPr>
        <w:t> </w:t>
      </w:r>
      <w:r>
        <w:rPr>
          <w:spacing w:val="-1"/>
        </w:rPr>
        <w:t>SAMs,</w:t>
      </w:r>
      <w:r>
        <w:rPr>
          <w:spacing w:val="8"/>
        </w:rPr>
        <w:t> </w:t>
      </w:r>
      <w:r>
        <w:rPr>
          <w:spacing w:val="-1"/>
        </w:rPr>
        <w:t>indicating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/>
        <w:t>such</w:t>
      </w:r>
      <w:r>
        <w:rPr>
          <w:spacing w:val="23"/>
        </w:rPr>
        <w:t> </w:t>
      </w:r>
      <w:r>
        <w:rPr>
          <w:spacing w:val="-1"/>
        </w:rPr>
        <w:t>high</w:t>
      </w:r>
      <w:r>
        <w:rPr>
          <w:spacing w:val="40"/>
        </w:rPr>
        <w:t> </w:t>
      </w:r>
      <w:r>
        <w:rPr>
          <w:spacing w:val="-1"/>
        </w:rPr>
        <w:t>doses</w:t>
      </w:r>
      <w:r>
        <w:rPr>
          <w:spacing w:val="42"/>
        </w:rPr>
        <w:t> </w:t>
      </w:r>
      <w:r>
        <w:rPr>
          <w:spacing w:val="-1"/>
        </w:rPr>
        <w:t>significantly</w:t>
      </w:r>
      <w:r>
        <w:rPr>
          <w:spacing w:val="40"/>
        </w:rPr>
        <w:t> </w:t>
      </w:r>
      <w:r>
        <w:rPr>
          <w:spacing w:val="-1"/>
        </w:rPr>
        <w:t>degrade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CNC.</w:t>
      </w:r>
      <w:r>
        <w:rPr>
          <w:spacing w:val="41"/>
        </w:rPr>
        <w:t> </w:t>
      </w:r>
      <w:r>
        <w:rPr>
          <w:spacing w:val="-1"/>
        </w:rPr>
        <w:t>Although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data</w:t>
      </w:r>
      <w:r>
        <w:rPr>
          <w:spacing w:val="27"/>
        </w:rPr>
        <w:t> </w:t>
      </w:r>
      <w:r>
        <w:rPr>
          <w:spacing w:val="-1"/>
        </w:rPr>
        <w:t>shown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>
          <w:spacing w:val="-1"/>
        </w:rPr>
        <w:t>Fig.</w:t>
      </w:r>
      <w:r>
        <w:rPr>
          <w:spacing w:val="34"/>
        </w:rPr>
        <w:t> </w:t>
      </w:r>
      <w:r>
        <w:rPr>
          <w:spacing w:val="-1"/>
        </w:rPr>
        <w:t>2a</w:t>
      </w:r>
      <w:r>
        <w:rPr>
          <w:spacing w:val="33"/>
        </w:rPr>
        <w:t> </w:t>
      </w:r>
      <w:r>
        <w:rPr>
          <w:spacing w:val="-1"/>
        </w:rPr>
        <w:t>indicate</w:t>
      </w:r>
      <w:r>
        <w:rPr>
          <w:spacing w:val="32"/>
        </w:rPr>
        <w:t> </w:t>
      </w:r>
      <w:r>
        <w:rPr>
          <w:spacing w:val="-1"/>
        </w:rPr>
        <w:t>that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optimal</w:t>
      </w:r>
      <w:r>
        <w:rPr>
          <w:spacing w:val="35"/>
        </w:rPr>
        <w:t> </w:t>
      </w:r>
      <w:r>
        <w:rPr>
          <w:spacing w:val="-1"/>
        </w:rPr>
        <w:t>irradiation</w:t>
      </w:r>
      <w:r>
        <w:rPr>
          <w:spacing w:val="32"/>
        </w:rPr>
        <w:t> </w:t>
      </w:r>
      <w:r>
        <w:rPr>
          <w:spacing w:val="-1"/>
        </w:rPr>
        <w:t>dose</w:t>
      </w:r>
      <w:r>
        <w:rPr>
          <w:spacing w:val="32"/>
        </w:rPr>
        <w:t> </w:t>
      </w:r>
      <w:r>
        <w:rPr>
          <w:spacing w:val="-2"/>
        </w:rPr>
        <w:t>for</w:t>
      </w:r>
      <w:r>
        <w:rPr>
          <w:spacing w:val="29"/>
        </w:rPr>
        <w:t> </w:t>
      </w:r>
      <w:r>
        <w:rPr>
          <w:spacing w:val="-2"/>
        </w:rPr>
        <w:t>preparing</w:t>
      </w:r>
      <w:r>
        <w:rPr>
          <w:spacing w:val="-11"/>
        </w:rPr>
        <w:t> </w:t>
      </w:r>
      <w:r>
        <w:rPr>
          <w:spacing w:val="-1"/>
        </w:rPr>
        <w:t>CNCs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2"/>
        </w:rPr>
        <w:t>110</w:t>
      </w:r>
      <w:r>
        <w:rPr>
          <w:spacing w:val="-11"/>
        </w:rPr>
        <w:t> </w:t>
      </w:r>
      <w:r>
        <w:rPr>
          <w:spacing w:val="-1"/>
        </w:rPr>
        <w:t>kGy,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entire</w:t>
      </w:r>
      <w:r>
        <w:rPr>
          <w:spacing w:val="-11"/>
        </w:rPr>
        <w:t> </w:t>
      </w:r>
      <w:r>
        <w:rPr>
          <w:spacing w:val="-2"/>
        </w:rPr>
        <w:t>range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coatings</w:t>
      </w:r>
      <w:r>
        <w:rPr>
          <w:spacing w:val="-11"/>
        </w:rPr>
        <w:t> </w:t>
      </w:r>
      <w:r>
        <w:rPr>
          <w:spacing w:val="-2"/>
        </w:rPr>
        <w:t>irradiated</w:t>
      </w:r>
      <w:r>
        <w:rPr>
          <w:spacing w:val="57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90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2"/>
        </w:rPr>
        <w:t>130</w:t>
      </w:r>
      <w:r>
        <w:rPr>
          <w:spacing w:val="-8"/>
        </w:rPr>
        <w:t> </w:t>
      </w:r>
      <w:r>
        <w:rPr/>
        <w:t>kGy</w:t>
      </w:r>
      <w:r>
        <w:rPr>
          <w:spacing w:val="-8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considered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2"/>
        </w:rPr>
        <w:t>have</w:t>
      </w:r>
      <w:r>
        <w:rPr>
          <w:spacing w:val="-8"/>
        </w:rPr>
        <w:t> </w:t>
      </w:r>
      <w:r>
        <w:rPr>
          <w:spacing w:val="-1"/>
        </w:rPr>
        <w:t>significantly</w:t>
      </w:r>
      <w:r>
        <w:rPr>
          <w:spacing w:val="-8"/>
        </w:rPr>
        <w:t> </w:t>
      </w:r>
      <w:r>
        <w:rPr>
          <w:spacing w:val="-2"/>
        </w:rPr>
        <w:t>improved</w:t>
      </w:r>
      <w:r>
        <w:rPr>
          <w:spacing w:val="39"/>
        </w:rPr>
        <w:t> </w:t>
      </w:r>
      <w:r>
        <w:rPr>
          <w:spacing w:val="-1"/>
        </w:rPr>
        <w:t>protective</w:t>
      </w:r>
      <w:r>
        <w:rPr>
          <w:spacing w:val="40"/>
        </w:rPr>
        <w:t> </w:t>
      </w:r>
      <w:r>
        <w:rPr>
          <w:spacing w:val="-1"/>
        </w:rPr>
        <w:t>properties.</w:t>
      </w:r>
      <w:r>
        <w:rPr>
          <w:spacing w:val="42"/>
        </w:rPr>
        <w:t> </w:t>
      </w:r>
      <w:r>
        <w:rPr>
          <w:spacing w:val="-1"/>
        </w:rPr>
        <w:t>Since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improvement</w:t>
      </w:r>
      <w:r>
        <w:rPr>
          <w:spacing w:val="42"/>
        </w:rPr>
        <w:t> </w:t>
      </w:r>
      <w:r>
        <w:rPr/>
        <w:t>in</w:t>
      </w:r>
      <w:r>
        <w:rPr>
          <w:spacing w:val="40"/>
        </w:rPr>
        <w:t> </w:t>
      </w:r>
      <w:r>
        <w:rPr>
          <w:spacing w:val="-1"/>
        </w:rPr>
        <w:t>protective</w:t>
      </w:r>
      <w:r>
        <w:rPr>
          <w:spacing w:val="25"/>
        </w:rPr>
        <w:t> </w:t>
      </w:r>
      <w:r>
        <w:rPr>
          <w:spacing w:val="-1"/>
        </w:rPr>
        <w:t>properties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related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crosslinking,</w:t>
      </w:r>
      <w:r>
        <w:rPr>
          <w:spacing w:val="22"/>
        </w:rPr>
        <w:t> </w:t>
      </w:r>
      <w:r>
        <w:rPr>
          <w:spacing w:val="-1"/>
        </w:rPr>
        <w:t>it</w:t>
      </w:r>
      <w:r>
        <w:rPr>
          <w:spacing w:val="22"/>
        </w:rPr>
        <w:t> </w:t>
      </w:r>
      <w:r>
        <w:rPr>
          <w:spacing w:val="-1"/>
        </w:rPr>
        <w:t>is</w:t>
      </w:r>
      <w:r>
        <w:rPr>
          <w:spacing w:val="21"/>
        </w:rPr>
        <w:t> </w:t>
      </w:r>
      <w:r>
        <w:rPr>
          <w:spacing w:val="-1"/>
        </w:rPr>
        <w:t>possible,</w:t>
      </w:r>
      <w:r>
        <w:rPr>
          <w:spacing w:val="20"/>
        </w:rPr>
        <w:t> </w:t>
      </w:r>
      <w:r>
        <w:rPr>
          <w:spacing w:val="-1"/>
        </w:rPr>
        <w:t>as</w:t>
      </w:r>
      <w:r>
        <w:rPr>
          <w:spacing w:val="23"/>
        </w:rPr>
        <w:t> </w:t>
      </w:r>
      <w:r>
        <w:rPr>
          <w:spacing w:val="-2"/>
        </w:rPr>
        <w:t>explained</w:t>
      </w:r>
      <w:r>
        <w:rPr>
          <w:spacing w:val="29"/>
        </w:rPr>
        <w:t> </w:t>
      </w:r>
      <w:r>
        <w:rPr>
          <w:spacing w:val="-1"/>
        </w:rPr>
        <w:t>earlier,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obtain</w:t>
      </w:r>
      <w:r>
        <w:rPr>
          <w:spacing w:val="25"/>
        </w:rPr>
        <w:t> </w:t>
      </w:r>
      <w:r>
        <w:rPr>
          <w:spacing w:val="-1"/>
        </w:rPr>
        <w:t>an</w:t>
      </w:r>
      <w:r>
        <w:rPr>
          <w:spacing w:val="26"/>
        </w:rPr>
        <w:t> </w:t>
      </w:r>
      <w:r>
        <w:rPr>
          <w:spacing w:val="-1"/>
        </w:rPr>
        <w:t>indication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2"/>
        </w:rPr>
        <w:t>degree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>
          <w:spacing w:val="-1"/>
        </w:rPr>
        <w:t>crosslinking</w:t>
      </w:r>
      <w:r>
        <w:rPr>
          <w:spacing w:val="25"/>
        </w:rPr>
        <w:t> </w:t>
      </w:r>
      <w:r>
        <w:rPr>
          <w:spacing w:val="-2"/>
        </w:rPr>
        <w:t>by</w:t>
      </w:r>
      <w:r>
        <w:rPr>
          <w:spacing w:val="31"/>
        </w:rPr>
        <w:t> </w:t>
      </w:r>
      <w:r>
        <w:rPr>
          <w:spacing w:val="-1"/>
        </w:rPr>
        <w:t>comparing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corrosion</w:t>
      </w:r>
      <w:r>
        <w:rPr>
          <w:spacing w:val="44"/>
        </w:rPr>
        <w:t> </w:t>
      </w:r>
      <w:r>
        <w:rPr>
          <w:spacing w:val="-1"/>
        </w:rPr>
        <w:t>current</w:t>
      </w:r>
      <w:r>
        <w:rPr>
          <w:spacing w:val="47"/>
        </w:rPr>
        <w:t> </w:t>
      </w:r>
      <w:r>
        <w:rPr>
          <w:spacing w:val="-1"/>
        </w:rPr>
        <w:t>density</w:t>
      </w:r>
      <w:r>
        <w:rPr>
          <w:spacing w:val="44"/>
        </w:rPr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non</w:t>
      </w:r>
      <w:r>
        <w:rPr>
          <w:rFonts w:ascii="Arial"/>
          <w:spacing w:val="-1"/>
        </w:rPr>
        <w:t>-irradiated</w:t>
      </w:r>
    </w:p>
    <w:p>
      <w:pPr>
        <w:pStyle w:val="BodyText"/>
        <w:spacing w:line="56" w:lineRule="auto" w:before="36"/>
        <w:ind w:left="116" w:right="117"/>
        <w:jc w:val="both"/>
      </w:pPr>
      <w:r>
        <w:rPr/>
        <w:pict>
          <v:shape style="position:absolute;margin-left:341.160004pt;margin-top:16.423153pt;width:12pt;height:6pt;mso-position-horizontal-relative:page;mso-position-vertical-relative:paragraph;z-index:-1180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2"/>
                      <w:szCs w:val="12"/>
                    </w:rPr>
                  </w:pPr>
                  <w:r>
                    <w:rPr>
                      <w:rFonts w:ascii="Cambria Math" w:hAnsi="Cambria Math" w:cs="Cambria Math" w:eastAsia="Cambria Math"/>
                      <w:spacing w:val="-1"/>
                      <w:w w:val="50"/>
                      <w:sz w:val="12"/>
                      <w:szCs w:val="12"/>
                    </w:rPr>
                    <w:t>𝐶𝐶</w:t>
                  </w:r>
                  <w:r>
                    <w:rPr>
                      <w:rFonts w:ascii="Cambria Math" w:hAnsi="Cambria Math" w:cs="Cambria Math" w:eastAsia="Cambria Math"/>
                      <w:spacing w:val="-1"/>
                      <w:w w:val="111"/>
                      <w:sz w:val="12"/>
                      <w:szCs w:val="12"/>
                    </w:rPr>
                    <w:t>NC</w:t>
                  </w:r>
                  <w:r>
                    <w:rPr>
                      <w:rFonts w:ascii="Cambria Math" w:hAnsi="Cambria Math" w:cs="Cambria Math" w:eastAsia="Cambria Math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719757pt;margin-top:22.81176pt;width:4.05pt;height:5.05pt;mso-position-horizontal-relative:page;mso-position-vertical-relative:paragraph;z-index:-11776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0"/>
                      <w:szCs w:val="10"/>
                    </w:rPr>
                  </w:pPr>
                  <w:r>
                    <w:rPr>
                      <w:rFonts w:ascii="Cambria Math" w:hAnsi="Cambria Math" w:cs="Cambria Math" w:eastAsia="Cambria Math"/>
                      <w:w w:val="57"/>
                      <w:sz w:val="10"/>
                      <w:szCs w:val="10"/>
                    </w:rPr>
                    <w:t>𝐷𝐷</w:t>
                  </w:r>
                  <w:r>
                    <w:rPr>
                      <w:rFonts w:ascii="Cambria Math" w:hAnsi="Cambria Math" w:cs="Cambria Math" w:eastAsia="Cambria Math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SAM</w:t>
      </w:r>
      <w:r>
        <w:rPr>
          <w:spacing w:val="6"/>
        </w:rPr>
        <w:t> </w:t>
      </w:r>
      <w:r>
        <w:rPr>
          <w:spacing w:val="-1"/>
          <w:w w:val="80"/>
        </w:rPr>
        <w:t>(</w:t>
      </w:r>
      <w:r>
        <w:rPr>
          <w:rFonts w:ascii="Cambria Math" w:hAnsi="Cambria Math" w:cs="Cambria Math" w:eastAsia="Cambria Math"/>
          <w:spacing w:val="-2"/>
          <w:w w:val="80"/>
        </w:rPr>
        <w:t>𝑗𝑗</w:t>
      </w:r>
      <w:r>
        <w:rPr>
          <w:rFonts w:ascii="Cambria Math" w:hAnsi="Cambria Math" w:cs="Cambria Math" w:eastAsia="Cambria Math"/>
          <w:spacing w:val="-1"/>
          <w:w w:val="80"/>
          <w:position w:val="-2"/>
          <w:sz w:val="12"/>
          <w:szCs w:val="12"/>
        </w:rPr>
        <w:t>SAM</w:t>
      </w:r>
      <w:r>
        <w:rPr>
          <w:spacing w:val="-1"/>
          <w:w w:val="80"/>
        </w:rPr>
        <w:t>)</w:t>
      </w:r>
      <w:r>
        <w:rPr>
          <w:spacing w:val="17"/>
          <w:w w:val="80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irradiated</w:t>
      </w:r>
      <w:r>
        <w:rPr>
          <w:spacing w:val="6"/>
        </w:rPr>
        <w:t> </w:t>
      </w:r>
      <w:r>
        <w:rPr>
          <w:spacing w:val="-1"/>
        </w:rPr>
        <w:t>coatings</w:t>
      </w:r>
      <w:r>
        <w:rPr>
          <w:spacing w:val="7"/>
        </w:rPr>
        <w:t> </w:t>
      </w:r>
      <w:r>
        <w:rPr>
          <w:spacing w:val="-1"/>
        </w:rPr>
        <w:t>according</w:t>
      </w:r>
      <w:r>
        <w:rPr>
          <w:spacing w:val="6"/>
        </w:rPr>
        <w:t> </w:t>
      </w:r>
      <w:r>
        <w:rPr/>
        <w:t>to</w:t>
      </w:r>
      <w:r>
        <w:rPr>
          <w:spacing w:val="53"/>
        </w:rPr>
        <w:t> </w:t>
      </w:r>
      <w:r>
        <w:rPr>
          <w:spacing w:val="-2"/>
          <w:w w:val="80"/>
        </w:rPr>
        <w:t>the</w:t>
      </w:r>
      <w:r>
        <w:rPr>
          <w:spacing w:val="-21"/>
          <w:w w:val="80"/>
        </w:rPr>
        <w:t> </w:t>
      </w:r>
      <w:r>
        <w:rPr>
          <w:spacing w:val="-21"/>
          <w:w w:val="80"/>
        </w:rPr>
      </w:r>
      <w:r>
        <w:rPr>
          <w:spacing w:val="-1"/>
          <w:w w:val="80"/>
        </w:rPr>
        <w:t>formula</w:t>
      </w:r>
      <w:r>
        <w:rPr>
          <w:spacing w:val="-20"/>
          <w:w w:val="80"/>
        </w:rPr>
        <w:t> </w:t>
      </w:r>
      <w:r>
        <w:rPr>
          <w:w w:val="80"/>
        </w:rPr>
        <w:t>(</w:t>
      </w:r>
      <w:r>
        <w:rPr>
          <w:rFonts w:ascii="Cambria Math" w:hAnsi="Cambria Math" w:cs="Cambria Math" w:eastAsia="Cambria Math"/>
          <w:w w:val="80"/>
        </w:rPr>
        <w:t>𝑗𝑗</w:t>
      </w:r>
      <w:r>
        <w:rPr>
          <w:rFonts w:ascii="Cambria Math" w:hAnsi="Cambria Math" w:cs="Cambria Math" w:eastAsia="Cambria Math"/>
          <w:w w:val="80"/>
          <w:position w:val="7"/>
          <w:sz w:val="12"/>
          <w:szCs w:val="12"/>
        </w:rPr>
        <w:t>𝐷𝐷 </w:t>
      </w:r>
      <w:r>
        <w:rPr>
          <w:rFonts w:ascii="Cambria Math" w:hAnsi="Cambria Math" w:cs="Cambria Math" w:eastAsia="Cambria Math"/>
          <w:spacing w:val="15"/>
          <w:w w:val="80"/>
          <w:position w:val="7"/>
          <w:sz w:val="12"/>
          <w:szCs w:val="12"/>
        </w:rPr>
        <w:t> </w:t>
      </w:r>
      <w:r>
        <w:rPr>
          <w:w w:val="80"/>
        </w:rPr>
        <w:t>):</w:t>
      </w:r>
    </w:p>
    <w:p>
      <w:pPr>
        <w:spacing w:after="0" w:line="56" w:lineRule="auto"/>
        <w:jc w:val="both"/>
        <w:sectPr>
          <w:footerReference w:type="default" r:id="rId7"/>
          <w:pgSz w:w="11910" w:h="16840"/>
          <w:pgMar w:footer="1032" w:header="0" w:top="1580" w:bottom="1220" w:left="820" w:right="820"/>
          <w:pgNumType w:start="2"/>
          <w:cols w:num="2" w:equalWidth="0">
            <w:col w:w="4994" w:space="166"/>
            <w:col w:w="511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336" w:lineRule="auto" w:before="0"/>
        <w:ind w:left="116" w:right="0" w:hanging="1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8.350082pt;margin-top:-247.926468pt;width:240.649918pt;height:245.499954pt;mso-position-horizontal-relative:page;mso-position-vertical-relative:paragraph;z-index:1072" type="#_x0000_t75" stroked="false">
            <v:imagedata r:id="rId8" o:title=""/>
          </v:shape>
        </w:pict>
      </w:r>
      <w:r>
        <w:rPr>
          <w:rFonts w:ascii="Arial"/>
          <w:b/>
          <w:spacing w:val="-1"/>
          <w:sz w:val="14"/>
        </w:rPr>
        <w:t>Figure</w:t>
      </w:r>
      <w:r>
        <w:rPr>
          <w:rFonts w:ascii="Arial"/>
          <w:b/>
          <w:spacing w:val="15"/>
          <w:sz w:val="14"/>
        </w:rPr>
        <w:t> </w:t>
      </w:r>
      <w:r>
        <w:rPr>
          <w:rFonts w:ascii="Arial"/>
          <w:b/>
          <w:spacing w:val="-1"/>
          <w:sz w:val="14"/>
        </w:rPr>
        <w:t>1.</w:t>
      </w:r>
      <w:r>
        <w:rPr>
          <w:rFonts w:ascii="Arial"/>
          <w:b/>
          <w:spacing w:val="17"/>
          <w:sz w:val="14"/>
        </w:rPr>
        <w:t> </w:t>
      </w:r>
      <w:r>
        <w:rPr>
          <w:rFonts w:ascii="Arial"/>
          <w:b/>
          <w:spacing w:val="-1"/>
          <w:sz w:val="14"/>
        </w:rPr>
        <w:t>Simplified</w:t>
      </w:r>
      <w:r>
        <w:rPr>
          <w:rFonts w:ascii="Arial"/>
          <w:b/>
          <w:spacing w:val="16"/>
          <w:sz w:val="14"/>
        </w:rPr>
        <w:t> </w:t>
      </w:r>
      <w:r>
        <w:rPr>
          <w:rFonts w:ascii="Arial"/>
          <w:b/>
          <w:sz w:val="14"/>
        </w:rPr>
        <w:t>schematic</w:t>
      </w:r>
      <w:r>
        <w:rPr>
          <w:rFonts w:ascii="Arial"/>
          <w:b/>
          <w:spacing w:val="15"/>
          <w:sz w:val="14"/>
        </w:rPr>
        <w:t> </w:t>
      </w:r>
      <w:r>
        <w:rPr>
          <w:rFonts w:ascii="Arial"/>
          <w:b/>
          <w:spacing w:val="-1"/>
          <w:sz w:val="14"/>
        </w:rPr>
        <w:t>illustration</w:t>
      </w:r>
      <w:r>
        <w:rPr>
          <w:rFonts w:ascii="Arial"/>
          <w:b/>
          <w:spacing w:val="16"/>
          <w:sz w:val="14"/>
        </w:rPr>
        <w:t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16"/>
          <w:sz w:val="14"/>
        </w:rPr>
        <w:t> </w:t>
      </w:r>
      <w:r>
        <w:rPr>
          <w:rFonts w:ascii="Arial"/>
          <w:b/>
          <w:sz w:val="14"/>
        </w:rPr>
        <w:t>the</w:t>
      </w:r>
      <w:r>
        <w:rPr>
          <w:rFonts w:ascii="Arial"/>
          <w:b/>
          <w:spacing w:val="16"/>
          <w:sz w:val="14"/>
        </w:rPr>
        <w:t> </w:t>
      </w:r>
      <w:r>
        <w:rPr>
          <w:rFonts w:ascii="Arial"/>
          <w:b/>
          <w:spacing w:val="-1"/>
          <w:sz w:val="14"/>
        </w:rPr>
        <w:t>surface</w:t>
      </w:r>
      <w:r>
        <w:rPr>
          <w:rFonts w:ascii="Arial"/>
          <w:b/>
          <w:spacing w:val="15"/>
          <w:sz w:val="14"/>
        </w:rPr>
        <w:t> </w:t>
      </w:r>
      <w:r>
        <w:rPr>
          <w:rFonts w:ascii="Arial"/>
          <w:b/>
          <w:spacing w:val="-1"/>
          <w:sz w:val="14"/>
        </w:rPr>
        <w:t>film</w:t>
      </w:r>
      <w:r>
        <w:rPr>
          <w:rFonts w:ascii="Arial"/>
          <w:b/>
          <w:spacing w:val="18"/>
          <w:sz w:val="14"/>
        </w:rPr>
        <w:t> </w:t>
      </w:r>
      <w:r>
        <w:rPr>
          <w:rFonts w:ascii="Arial"/>
          <w:b/>
          <w:sz w:val="14"/>
        </w:rPr>
        <w:t>formation</w:t>
      </w:r>
      <w:r>
        <w:rPr>
          <w:rFonts w:ascii="Arial"/>
          <w:b/>
          <w:spacing w:val="65"/>
          <w:w w:val="99"/>
          <w:sz w:val="14"/>
        </w:rPr>
        <w:t> </w:t>
      </w:r>
      <w:r>
        <w:rPr>
          <w:rFonts w:ascii="Arial"/>
          <w:b/>
          <w:spacing w:val="-1"/>
          <w:sz w:val="14"/>
        </w:rPr>
        <w:t>studied.</w:t>
      </w:r>
      <w:r>
        <w:rPr>
          <w:rFonts w:ascii="Arial"/>
          <w:b/>
          <w:spacing w:val="3"/>
          <w:sz w:val="14"/>
        </w:rPr>
        <w:t> </w:t>
      </w:r>
      <w:r>
        <w:rPr>
          <w:rFonts w:ascii="Arial"/>
          <w:sz w:val="14"/>
        </w:rPr>
        <w:t>(a)</w:t>
      </w:r>
      <w:r>
        <w:rPr>
          <w:rFonts w:ascii="Arial"/>
          <w:spacing w:val="6"/>
          <w:sz w:val="14"/>
        </w:rPr>
        <w:t> </w:t>
      </w:r>
      <w:r>
        <w:rPr>
          <w:rFonts w:ascii="Arial"/>
          <w:sz w:val="14"/>
        </w:rPr>
        <w:t>Self</w:t>
      </w:r>
      <w:r>
        <w:rPr>
          <w:rFonts w:ascii="Arial"/>
          <w:sz w:val="14"/>
        </w:rPr>
        <w:t>-</w:t>
      </w:r>
      <w:r>
        <w:rPr>
          <w:rFonts w:ascii="Arial"/>
          <w:sz w:val="14"/>
        </w:rPr>
        <w:t>anchored</w:t>
      </w:r>
      <w:r>
        <w:rPr>
          <w:rFonts w:ascii="Arial"/>
          <w:spacing w:val="6"/>
          <w:sz w:val="14"/>
        </w:rPr>
        <w:t> </w:t>
      </w:r>
      <w:r>
        <w:rPr>
          <w:rFonts w:ascii="Arial"/>
          <w:spacing w:val="-1"/>
          <w:sz w:val="14"/>
        </w:rPr>
        <w:t>elaidic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acid</w:t>
      </w:r>
      <w:r>
        <w:rPr>
          <w:rFonts w:ascii="Arial"/>
          <w:spacing w:val="6"/>
          <w:sz w:val="14"/>
        </w:rPr>
        <w:t> </w:t>
      </w:r>
      <w:r>
        <w:rPr>
          <w:rFonts w:ascii="Arial"/>
          <w:spacing w:val="-1"/>
          <w:sz w:val="14"/>
        </w:rPr>
        <w:t>molecules</w:t>
      </w:r>
      <w:r>
        <w:rPr>
          <w:rFonts w:ascii="Arial"/>
          <w:spacing w:val="6"/>
          <w:sz w:val="14"/>
        </w:rPr>
        <w:t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6"/>
          <w:sz w:val="14"/>
        </w:rPr>
        <w:t> </w:t>
      </w:r>
      <w:r>
        <w:rPr>
          <w:rFonts w:ascii="Arial"/>
          <w:sz w:val="14"/>
        </w:rPr>
        <w:t>copper</w:t>
      </w:r>
      <w:r>
        <w:rPr>
          <w:rFonts w:ascii="Arial"/>
          <w:spacing w:val="6"/>
          <w:sz w:val="14"/>
        </w:rPr>
        <w:t> </w:t>
      </w:r>
      <w:r>
        <w:rPr>
          <w:rFonts w:ascii="Arial"/>
          <w:spacing w:val="-1"/>
          <w:sz w:val="14"/>
        </w:rPr>
        <w:t>("SAM");</w:t>
      </w:r>
      <w:r>
        <w:rPr>
          <w:rFonts w:ascii="Arial"/>
          <w:spacing w:val="6"/>
          <w:sz w:val="14"/>
        </w:rPr>
        <w:t> </w:t>
      </w:r>
      <w:r>
        <w:rPr>
          <w:rFonts w:ascii="Arial"/>
          <w:sz w:val="14"/>
        </w:rPr>
        <w:t>(b)</w:t>
      </w:r>
      <w:r>
        <w:rPr>
          <w:rFonts w:ascii="Arial"/>
          <w:spacing w:val="6"/>
          <w:sz w:val="14"/>
        </w:rPr>
        <w:t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z w:val="14"/>
        </w:rPr>
      </w:r>
    </w:p>
    <w:p>
      <w:pPr>
        <w:spacing w:line="336" w:lineRule="auto" w:before="0"/>
        <w:ind w:left="116" w:right="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(c)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intermediate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stages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crosslinking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stages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during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gamma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irradiation;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(d)</w:t>
      </w:r>
      <w:r>
        <w:rPr>
          <w:rFonts w:ascii="Arial"/>
          <w:spacing w:val="40"/>
          <w:w w:val="99"/>
          <w:sz w:val="14"/>
        </w:rPr>
        <w:t> </w:t>
      </w:r>
      <w:r>
        <w:rPr>
          <w:rFonts w:ascii="Arial"/>
          <w:spacing w:val="-1"/>
          <w:sz w:val="14"/>
        </w:rPr>
        <w:t>copper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covered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5"/>
          <w:sz w:val="14"/>
        </w:rPr>
        <w:t> </w:t>
      </w:r>
      <w:r>
        <w:rPr>
          <w:rFonts w:ascii="Arial"/>
          <w:sz w:val="14"/>
        </w:rPr>
        <w:t>a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crosslinked</w:t>
      </w:r>
      <w:r>
        <w:rPr>
          <w:rFonts w:ascii="Arial"/>
          <w:spacing w:val="7"/>
          <w:sz w:val="14"/>
        </w:rPr>
        <w:t> </w:t>
      </w:r>
      <w:r>
        <w:rPr>
          <w:rFonts w:ascii="Arial"/>
          <w:spacing w:val="-1"/>
          <w:sz w:val="14"/>
        </w:rPr>
        <w:t>nanocoating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formed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5"/>
          <w:sz w:val="14"/>
        </w:rPr>
        <w:t> </w:t>
      </w:r>
      <w:r>
        <w:rPr>
          <w:rFonts w:ascii="Arial"/>
          <w:sz w:val="14"/>
        </w:rPr>
        <w:t>gamma</w:t>
      </w:r>
      <w:r>
        <w:rPr>
          <w:rFonts w:ascii="Arial"/>
          <w:spacing w:val="5"/>
          <w:sz w:val="14"/>
        </w:rPr>
        <w:t> </w:t>
      </w:r>
      <w:r>
        <w:rPr>
          <w:rFonts w:ascii="Arial"/>
          <w:spacing w:val="-1"/>
          <w:sz w:val="14"/>
        </w:rPr>
        <w:t>irradiation</w:t>
      </w:r>
      <w:r>
        <w:rPr>
          <w:rFonts w:ascii="Arial"/>
          <w:spacing w:val="4"/>
          <w:sz w:val="14"/>
        </w:rPr>
        <w:t> </w:t>
      </w:r>
      <w:r>
        <w:rPr>
          <w:rFonts w:ascii="Arial"/>
          <w:spacing w:val="1"/>
          <w:sz w:val="14"/>
        </w:rPr>
        <w:t>to</w:t>
      </w:r>
      <w:r>
        <w:rPr>
          <w:rFonts w:ascii="Arial"/>
          <w:spacing w:val="58"/>
          <w:w w:val="99"/>
          <w:sz w:val="14"/>
        </w:rPr>
        <w:t> </w:t>
      </w:r>
      <w:r>
        <w:rPr>
          <w:rFonts w:ascii="Arial"/>
          <w:spacing w:val="-1"/>
          <w:sz w:val="14"/>
        </w:rPr>
        <w:t>110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1"/>
          <w:sz w:val="14"/>
        </w:rPr>
        <w:t>kGy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("CNC").</w:t>
      </w:r>
      <w:r>
        <w:rPr>
          <w:rFonts w:asci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Optimization of</w:t>
      </w:r>
      <w:r>
        <w:rPr>
          <w:spacing w:val="1"/>
        </w:rPr>
        <w:t> </w:t>
      </w:r>
      <w:r>
        <w:rPr>
          <w:spacing w:val="-1"/>
        </w:rPr>
        <w:t>the irradiation</w:t>
      </w:r>
      <w:r>
        <w:rPr>
          <w:spacing w:val="-3"/>
        </w:rPr>
        <w:t> </w:t>
      </w:r>
      <w:r>
        <w:rPr>
          <w:spacing w:val="-1"/>
        </w:rPr>
        <w:t>procedure for</w:t>
      </w:r>
      <w:r>
        <w:rPr>
          <w:spacing w:val="1"/>
        </w:rPr>
        <w:t> </w:t>
      </w:r>
      <w:r>
        <w:rPr>
          <w:spacing w:val="-1"/>
        </w:rPr>
        <w:t>crosslinking</w:t>
      </w:r>
      <w:r>
        <w:rPr>
          <w:b w:val="0"/>
        </w:rPr>
      </w:r>
    </w:p>
    <w:p>
      <w:pPr>
        <w:spacing w:before="30"/>
        <w:ind w:left="115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1"/>
          <w:sz w:val="17"/>
        </w:rPr>
        <w:t>Effect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sz w:val="17"/>
        </w:rPr>
        <w:t>of the </w:t>
      </w:r>
      <w:r>
        <w:rPr>
          <w:rFonts w:ascii="Arial"/>
          <w:i/>
          <w:spacing w:val="-2"/>
          <w:sz w:val="17"/>
        </w:rPr>
        <w:t>absorbed</w:t>
      </w:r>
      <w:r>
        <w:rPr>
          <w:rFonts w:ascii="Arial"/>
          <w:i/>
          <w:spacing w:val="-1"/>
          <w:sz w:val="17"/>
        </w:rPr>
        <w:t> </w:t>
      </w:r>
      <w:r>
        <w:rPr>
          <w:rFonts w:ascii="Arial"/>
          <w:i/>
          <w:sz w:val="17"/>
        </w:rPr>
        <w:t>dose</w:t>
      </w:r>
      <w:r>
        <w:rPr>
          <w:rFonts w:ascii="Arial"/>
          <w:sz w:val="17"/>
        </w:rPr>
      </w:r>
    </w:p>
    <w:p>
      <w:pPr>
        <w:pStyle w:val="BodyText"/>
        <w:spacing w:line="275" w:lineRule="auto" w:before="30"/>
        <w:ind w:right="9"/>
        <w:jc w:val="left"/>
      </w:pP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determine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optimal</w:t>
      </w:r>
      <w:r>
        <w:rPr>
          <w:spacing w:val="-4"/>
        </w:rPr>
        <w:t> </w:t>
      </w:r>
      <w:r>
        <w:rPr>
          <w:spacing w:val="-1"/>
        </w:rPr>
        <w:t>conditions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2"/>
        </w:rPr>
        <w:t>gamma</w:t>
      </w:r>
      <w:r>
        <w:rPr>
          <w:spacing w:val="-6"/>
        </w:rPr>
        <w:t> </w:t>
      </w:r>
      <w:r>
        <w:rPr>
          <w:spacing w:val="-1"/>
        </w:rPr>
        <w:t>radiation</w:t>
      </w:r>
      <w:r>
        <w:rPr>
          <w:rFonts w:ascii="Arial"/>
          <w:spacing w:val="-1"/>
        </w:rPr>
        <w:t>-induced</w:t>
      </w:r>
      <w:r>
        <w:rPr>
          <w:rFonts w:ascii="Arial"/>
          <w:spacing w:val="45"/>
        </w:rPr>
        <w:t> </w:t>
      </w:r>
      <w:r>
        <w:rPr>
          <w:spacing w:val="-1"/>
        </w:rPr>
        <w:t>crosslinking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copper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samples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covered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rFonts w:ascii="Arial"/>
          <w:spacing w:val="-1"/>
        </w:rPr>
        <w:t>n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spacing w:val="-1"/>
        </w:rPr>
        <w:t>EA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SAM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were</w:t>
      </w:r>
      <w:r>
        <w:rPr>
          <w:spacing w:val="37"/>
        </w:rPr>
        <w:t> </w:t>
      </w:r>
      <w:r>
        <w:rPr>
          <w:spacing w:val="-1"/>
        </w:rPr>
        <w:t>irradiated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doses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14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1"/>
        </w:rPr>
        <w:t>dose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rate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26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kGy/h.</w:t>
      </w:r>
      <w:r>
        <w:rPr>
          <w:spacing w:val="29"/>
        </w:rPr>
        <w:t> </w:t>
      </w:r>
      <w:r>
        <w:rPr>
          <w:spacing w:val="-1"/>
        </w:rPr>
        <w:t>Irradiation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presence</w:t>
      </w:r>
      <w:r>
        <w:rPr>
          <w:spacing w:val="38"/>
        </w:rPr>
        <w:t> </w:t>
      </w:r>
      <w:r>
        <w:rPr>
          <w:spacing w:val="-1"/>
        </w:rPr>
        <w:t>of</w:t>
      </w:r>
      <w:r>
        <w:rPr>
          <w:spacing w:val="39"/>
        </w:rPr>
        <w:t> </w:t>
      </w:r>
      <w:r>
        <w:rPr>
          <w:spacing w:val="-1"/>
        </w:rPr>
        <w:t>oxygen</w:t>
      </w:r>
      <w:r>
        <w:rPr>
          <w:spacing w:val="37"/>
        </w:rPr>
        <w:t> </w:t>
      </w:r>
      <w:r>
        <w:rPr>
          <w:spacing w:val="-1"/>
        </w:rPr>
        <w:t>can</w:t>
      </w:r>
      <w:r>
        <w:rPr>
          <w:spacing w:val="40"/>
        </w:rPr>
        <w:t> </w:t>
      </w:r>
      <w:r>
        <w:rPr>
          <w:spacing w:val="-1"/>
        </w:rPr>
        <w:t>produce</w:t>
      </w:r>
      <w:r>
        <w:rPr>
          <w:spacing w:val="38"/>
        </w:rPr>
        <w:t> </w:t>
      </w:r>
      <w:r>
        <w:rPr>
          <w:spacing w:val="-1"/>
        </w:rPr>
        <w:t>peroxides,</w:t>
      </w:r>
      <w:r>
        <w:rPr>
          <w:spacing w:val="27"/>
        </w:rPr>
        <w:t> </w:t>
      </w:r>
      <w:r>
        <w:rPr>
          <w:spacing w:val="-1"/>
        </w:rPr>
        <w:t>which</w:t>
      </w:r>
      <w:r>
        <w:rPr>
          <w:spacing w:val="6"/>
        </w:rPr>
        <w:t> </w:t>
      </w:r>
      <w:r>
        <w:rPr>
          <w:spacing w:val="-1"/>
        </w:rPr>
        <w:t>can</w:t>
      </w:r>
      <w:r>
        <w:rPr>
          <w:spacing w:val="6"/>
        </w:rPr>
        <w:t> </w:t>
      </w:r>
      <w:r>
        <w:rPr>
          <w:spacing w:val="-1"/>
        </w:rPr>
        <w:t>then</w:t>
      </w:r>
      <w:r>
        <w:rPr>
          <w:spacing w:val="6"/>
        </w:rPr>
        <w:t> </w:t>
      </w:r>
      <w:r>
        <w:rPr>
          <w:spacing w:val="-1"/>
        </w:rPr>
        <w:t>lead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degradation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molecular</w:t>
      </w:r>
      <w:r>
        <w:rPr>
          <w:spacing w:val="8"/>
        </w:rPr>
        <w:t> </w:t>
      </w:r>
      <w:r>
        <w:rPr>
          <w:spacing w:val="-1"/>
        </w:rPr>
        <w:t>chains</w:t>
      </w:r>
      <w:r>
        <w:rPr>
          <w:spacing w:val="10"/>
        </w:rPr>
        <w:t> </w:t>
      </w:r>
      <w:r>
        <w:rPr>
          <w:rFonts w:ascii="Arial"/>
          <w:spacing w:val="-1"/>
          <w:position w:val="6"/>
          <w:sz w:val="11"/>
        </w:rPr>
        <w:t>[6,19]</w:t>
      </w:r>
      <w:r>
        <w:rPr>
          <w:rFonts w:ascii="Arial"/>
          <w:spacing w:val="-1"/>
        </w:rPr>
        <w:t>.</w:t>
      </w:r>
      <w:r>
        <w:rPr>
          <w:rFonts w:ascii="Arial"/>
          <w:spacing w:val="29"/>
        </w:rPr>
        <w:t> </w:t>
      </w:r>
      <w:r>
        <w:rPr>
          <w:spacing w:val="-2"/>
        </w:rPr>
        <w:t>Therefore,</w:t>
      </w:r>
      <w:r>
        <w:rPr>
          <w:spacing w:val="1"/>
        </w:rPr>
        <w:t> </w:t>
      </w:r>
      <w:r>
        <w:rPr>
          <w:spacing w:val="-1"/>
        </w:rPr>
        <w:t>irradiation was</w:t>
      </w:r>
      <w:r>
        <w:rPr>
          <w:spacing w:val="1"/>
        </w:rPr>
        <w:t> </w:t>
      </w:r>
      <w:r>
        <w:rPr>
          <w:spacing w:val="-1"/>
        </w:rPr>
        <w:t>performed </w:t>
      </w:r>
      <w:r>
        <w:rPr/>
        <w:t>in</w:t>
      </w:r>
      <w:r>
        <w:rPr>
          <w:spacing w:val="-1"/>
        </w:rPr>
        <w:t> the absence of</w:t>
      </w:r>
      <w:r>
        <w:rPr>
          <w:spacing w:val="1"/>
        </w:rPr>
        <w:t> </w:t>
      </w:r>
      <w:r>
        <w:rPr>
          <w:spacing w:val="-2"/>
        </w:rPr>
        <w:t>oxygen.</w:t>
      </w:r>
      <w:r>
        <w:rPr>
          <w:spacing w:val="39"/>
        </w:rPr>
        <w:t> </w:t>
      </w:r>
      <w:r>
        <w:rPr>
          <w:spacing w:val="-1"/>
        </w:rPr>
        <w:t>An</w:t>
      </w:r>
      <w:r>
        <w:rPr>
          <w:spacing w:val="9"/>
        </w:rPr>
        <w:t> </w:t>
      </w:r>
      <w:r>
        <w:rPr>
          <w:spacing w:val="-1"/>
        </w:rPr>
        <w:t>important</w:t>
      </w:r>
      <w:r>
        <w:rPr>
          <w:spacing w:val="10"/>
        </w:rPr>
        <w:t> </w:t>
      </w:r>
      <w:r>
        <w:rPr>
          <w:spacing w:val="-1"/>
        </w:rPr>
        <w:t>indication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successful</w:t>
      </w:r>
      <w:r>
        <w:rPr>
          <w:spacing w:val="10"/>
        </w:rPr>
        <w:t> </w:t>
      </w:r>
      <w:r>
        <w:rPr>
          <w:spacing w:val="-1"/>
        </w:rPr>
        <w:t>crosslinking</w:t>
      </w:r>
      <w:r>
        <w:rPr>
          <w:spacing w:val="9"/>
        </w:rPr>
        <w:t> </w:t>
      </w:r>
      <w:r>
        <w:rPr>
          <w:spacing w:val="-1"/>
        </w:rPr>
        <w:t>process</w:t>
      </w:r>
      <w:r>
        <w:rPr>
          <w:spacing w:val="9"/>
        </w:rPr>
        <w:t> </w:t>
      </w:r>
      <w:r>
        <w:rPr>
          <w:spacing w:val="-1"/>
        </w:rPr>
        <w:t>is</w:t>
      </w:r>
      <w:r>
        <w:rPr>
          <w:spacing w:val="47"/>
        </w:rPr>
        <w:t> </w:t>
      </w:r>
      <w:r>
        <w:rPr>
          <w:spacing w:val="-1"/>
        </w:rPr>
        <w:t>determining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degree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crosslinking.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FAs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crosslinked,</w:t>
      </w:r>
      <w:r>
        <w:rPr>
          <w:spacing w:val="21"/>
        </w:rPr>
        <w:t> </w:t>
      </w:r>
      <w:r>
        <w:rPr>
          <w:spacing w:val="-1"/>
        </w:rPr>
        <w:t>they</w:t>
      </w:r>
      <w:r>
        <w:rPr>
          <w:spacing w:val="40"/>
        </w:rPr>
        <w:t> </w:t>
      </w:r>
      <w:r>
        <w:rPr>
          <w:spacing w:val="-1"/>
        </w:rPr>
        <w:t>must</w:t>
      </w:r>
      <w:r>
        <w:rPr>
          <w:spacing w:val="41"/>
        </w:rPr>
        <w:t> </w:t>
      </w:r>
      <w:r>
        <w:rPr>
          <w:spacing w:val="-1"/>
        </w:rPr>
        <w:t>be</w:t>
      </w:r>
      <w:r>
        <w:rPr>
          <w:spacing w:val="40"/>
        </w:rPr>
        <w:t> </w:t>
      </w:r>
      <w:r>
        <w:rPr>
          <w:spacing w:val="-1"/>
        </w:rPr>
        <w:t>arranged</w:t>
      </w:r>
      <w:r>
        <w:rPr>
          <w:spacing w:val="41"/>
        </w:rPr>
        <w:t> </w:t>
      </w:r>
      <w:r>
        <w:rPr>
          <w:spacing w:val="-1"/>
        </w:rPr>
        <w:t>on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substrate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well</w:t>
      </w:r>
      <w:r>
        <w:rPr>
          <w:rFonts w:ascii="Arial"/>
          <w:spacing w:val="-1"/>
        </w:rPr>
        <w:t>-ordered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1"/>
        </w:rPr>
        <w:t> </w:t>
      </w:r>
      <w:r>
        <w:rPr>
          <w:spacing w:val="-1"/>
        </w:rPr>
        <w:t>densely</w:t>
      </w:r>
      <w:r>
        <w:rPr>
          <w:spacing w:val="9"/>
        </w:rPr>
        <w:t> </w:t>
      </w:r>
      <w:r>
        <w:rPr>
          <w:spacing w:val="-1"/>
        </w:rPr>
        <w:t>packed</w:t>
      </w:r>
      <w:r>
        <w:rPr>
          <w:spacing w:val="9"/>
        </w:rPr>
        <w:t> </w:t>
      </w:r>
      <w:r>
        <w:rPr>
          <w:spacing w:val="-1"/>
        </w:rPr>
        <w:t>film.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2"/>
        </w:rPr>
        <w:t>addition,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coatings</w:t>
      </w:r>
      <w:r>
        <w:rPr>
          <w:spacing w:val="11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>
          <w:spacing w:val="-1"/>
        </w:rPr>
        <w:t>very</w:t>
      </w:r>
      <w:r>
        <w:rPr>
          <w:spacing w:val="9"/>
        </w:rPr>
        <w:t> </w:t>
      </w:r>
      <w:r>
        <w:rPr>
          <w:spacing w:val="-1"/>
        </w:rPr>
        <w:t>thin,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>
          <w:spacing w:val="-1"/>
        </w:rPr>
        <w:t>it</w:t>
      </w:r>
      <w:r>
        <w:rPr>
          <w:spacing w:val="47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usually</w:t>
      </w:r>
      <w:r>
        <w:rPr>
          <w:spacing w:val="-8"/>
        </w:rPr>
        <w:t> </w:t>
      </w:r>
      <w:r>
        <w:rPr>
          <w:spacing w:val="-2"/>
        </w:rPr>
        <w:t>not</w:t>
      </w:r>
      <w:r>
        <w:rPr>
          <w:spacing w:val="-6"/>
        </w:rPr>
        <w:t> </w:t>
      </w:r>
      <w:r>
        <w:rPr>
          <w:spacing w:val="-1"/>
        </w:rPr>
        <w:t>easy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unequivocally</w:t>
      </w:r>
      <w:r>
        <w:rPr>
          <w:spacing w:val="-8"/>
        </w:rPr>
        <w:t> </w:t>
      </w:r>
      <w:r>
        <w:rPr>
          <w:spacing w:val="-1"/>
        </w:rPr>
        <w:t>extinguish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signal</w:t>
      </w:r>
      <w:r>
        <w:rPr>
          <w:spacing w:val="-6"/>
        </w:rPr>
        <w:t> </w:t>
      </w:r>
      <w:r>
        <w:rPr>
          <w:spacing w:val="-1"/>
        </w:rPr>
        <w:t>obtained</w:t>
      </w:r>
      <w:r>
        <w:rPr>
          <w:spacing w:val="21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coatings</w:t>
      </w:r>
      <w:r>
        <w:rPr>
          <w:spacing w:val="6"/>
        </w:rPr>
        <w:t> </w:t>
      </w:r>
      <w:r>
        <w:rPr>
          <w:spacing w:val="-1"/>
        </w:rPr>
        <w:t>from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2"/>
        </w:rPr>
        <w:t>copper</w:t>
      </w:r>
      <w:r>
        <w:rPr>
          <w:spacing w:val="8"/>
        </w:rPr>
        <w:t> </w:t>
      </w:r>
      <w:r>
        <w:rPr>
          <w:spacing w:val="-1"/>
        </w:rPr>
        <w:t>substrate,</w:t>
      </w:r>
      <w:r>
        <w:rPr>
          <w:spacing w:val="6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case</w:t>
      </w:r>
      <w:r>
        <w:rPr>
          <w:spacing w:val="33"/>
        </w:rPr>
        <w:t> </w:t>
      </w:r>
      <w:r>
        <w:rPr>
          <w:spacing w:val="-1"/>
        </w:rPr>
        <w:t>with</w:t>
      </w:r>
      <w:r>
        <w:rPr>
          <w:spacing w:val="18"/>
        </w:rPr>
        <w:t> </w:t>
      </w:r>
      <w:r>
        <w:rPr>
          <w:spacing w:val="-1"/>
        </w:rPr>
        <w:t>most</w:t>
      </w:r>
      <w:r>
        <w:rPr>
          <w:spacing w:val="20"/>
        </w:rPr>
        <w:t> </w:t>
      </w:r>
      <w:r>
        <w:rPr>
          <w:spacing w:val="-2"/>
        </w:rPr>
        <w:t>techniques</w:t>
      </w:r>
      <w:r>
        <w:rPr>
          <w:spacing w:val="21"/>
        </w:rPr>
        <w:t> </w:t>
      </w:r>
      <w:r>
        <w:rPr>
          <w:spacing w:val="-1"/>
        </w:rPr>
        <w:t>used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>
          <w:spacing w:val="-1"/>
        </w:rPr>
        <w:t>polymer</w:t>
      </w:r>
      <w:r>
        <w:rPr>
          <w:spacing w:val="20"/>
        </w:rPr>
        <w:t> </w:t>
      </w:r>
      <w:r>
        <w:rPr>
          <w:spacing w:val="-1"/>
        </w:rPr>
        <w:t>science.</w:t>
      </w:r>
      <w:r>
        <w:rPr>
          <w:spacing w:val="20"/>
        </w:rPr>
        <w:t> </w:t>
      </w:r>
      <w:r>
        <w:rPr>
          <w:spacing w:val="-2"/>
        </w:rPr>
        <w:t>However,</w:t>
      </w:r>
      <w:r>
        <w:rPr>
          <w:spacing w:val="20"/>
        </w:rPr>
        <w:t> </w:t>
      </w:r>
      <w:r>
        <w:rPr/>
        <w:t>since</w:t>
      </w:r>
      <w:r>
        <w:rPr>
          <w:spacing w:val="55"/>
        </w:rPr>
        <w:t> </w:t>
      </w:r>
      <w:r>
        <w:rPr>
          <w:spacing w:val="-1"/>
        </w:rPr>
        <w:t>crosslinking</w:t>
      </w:r>
      <w:r>
        <w:rPr>
          <w:spacing w:val="1"/>
        </w:rPr>
        <w:t> </w:t>
      </w:r>
      <w:r>
        <w:rPr>
          <w:spacing w:val="-2"/>
        </w:rPr>
        <w:t>improves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protectivity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crosslinked</w:t>
      </w:r>
      <w:r>
        <w:rPr>
          <w:spacing w:val="1"/>
        </w:rPr>
        <w:t> </w:t>
      </w:r>
      <w:r>
        <w:rPr>
          <w:spacing w:val="-1"/>
        </w:rPr>
        <w:t>coatings,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degree</w:t>
      </w:r>
      <w:r>
        <w:rPr>
          <w:spacing w:val="30"/>
        </w:rPr>
        <w:t> </w:t>
      </w:r>
      <w:r>
        <w:rPr>
          <w:spacing w:val="-1"/>
        </w:rPr>
        <w:t>of</w:t>
      </w:r>
      <w:r>
        <w:rPr>
          <w:spacing w:val="32"/>
        </w:rPr>
        <w:t> </w:t>
      </w:r>
      <w:r>
        <w:rPr>
          <w:spacing w:val="-1"/>
        </w:rPr>
        <w:t>crosslinking</w:t>
      </w:r>
      <w:r>
        <w:rPr>
          <w:spacing w:val="31"/>
        </w:rPr>
        <w:t> </w:t>
      </w:r>
      <w:r>
        <w:rPr>
          <w:spacing w:val="-1"/>
        </w:rPr>
        <w:t>is</w:t>
      </w:r>
      <w:r>
        <w:rPr>
          <w:spacing w:val="32"/>
        </w:rPr>
        <w:t> </w:t>
      </w:r>
      <w:r>
        <w:rPr>
          <w:spacing w:val="-2"/>
        </w:rPr>
        <w:t>related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this</w:t>
      </w:r>
      <w:r>
        <w:rPr>
          <w:spacing w:val="33"/>
        </w:rPr>
        <w:t> </w:t>
      </w:r>
      <w:r>
        <w:rPr>
          <w:spacing w:val="-2"/>
        </w:rPr>
        <w:t>improvement.</w:t>
      </w:r>
      <w:r>
        <w:rPr>
          <w:spacing w:val="32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protective</w:t>
      </w:r>
      <w:r>
        <w:rPr>
          <w:spacing w:val="21"/>
        </w:rPr>
        <w:t> </w:t>
      </w:r>
      <w:r>
        <w:rPr>
          <w:spacing w:val="-1"/>
        </w:rPr>
        <w:t>ability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crosslinked</w:t>
      </w:r>
      <w:r>
        <w:rPr>
          <w:spacing w:val="21"/>
        </w:rPr>
        <w:t> </w:t>
      </w:r>
      <w:r>
        <w:rPr>
          <w:spacing w:val="-1"/>
        </w:rPr>
        <w:t>coatings</w:t>
      </w:r>
      <w:r>
        <w:rPr>
          <w:spacing w:val="23"/>
        </w:rPr>
        <w:t> </w:t>
      </w:r>
      <w:r>
        <w:rPr>
          <w:spacing w:val="-2"/>
        </w:rPr>
        <w:t>under</w:t>
      </w:r>
      <w:r>
        <w:rPr>
          <w:spacing w:val="23"/>
        </w:rPr>
        <w:t> </w:t>
      </w:r>
      <w:r>
        <w:rPr>
          <w:spacing w:val="-1"/>
        </w:rPr>
        <w:t>atmospheric</w:t>
      </w:r>
      <w:r>
        <w:rPr>
          <w:spacing w:val="29"/>
        </w:rPr>
        <w:t> </w:t>
      </w:r>
      <w:r>
        <w:rPr>
          <w:spacing w:val="-1"/>
        </w:rPr>
        <w:t>conditions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investigated</w:t>
      </w:r>
      <w:r>
        <w:rPr/>
        <w:t> </w:t>
      </w:r>
      <w:r>
        <w:rPr>
          <w:spacing w:val="28"/>
        </w:rPr>
        <w:t> </w:t>
      </w:r>
      <w:r>
        <w:rPr/>
        <w:t>by </w:t>
      </w:r>
      <w:r>
        <w:rPr>
          <w:spacing w:val="27"/>
        </w:rPr>
        <w:t> </w:t>
      </w:r>
      <w:r>
        <w:rPr>
          <w:spacing w:val="-1"/>
        </w:rPr>
        <w:t>potentiodynamic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polarization</w:t>
      </w:r>
      <w:r>
        <w:rPr>
          <w:spacing w:val="25"/>
        </w:rPr>
        <w:t> </w:t>
      </w:r>
      <w:r>
        <w:rPr>
          <w:spacing w:val="-2"/>
        </w:rPr>
        <w:t>measurements</w:t>
      </w:r>
      <w:r>
        <w:rPr/>
        <w:t>  </w:t>
      </w:r>
      <w:r>
        <w:rPr>
          <w:spacing w:val="27"/>
        </w:rPr>
        <w:t> </w:t>
      </w:r>
      <w:r>
        <w:rPr/>
        <w:t>in  </w:t>
      </w:r>
      <w:r>
        <w:rPr>
          <w:spacing w:val="24"/>
        </w:rPr>
        <w:t> </w:t>
      </w:r>
      <w:r>
        <w:rPr/>
        <w:t>a  </w:t>
      </w:r>
      <w:r>
        <w:rPr>
          <w:spacing w:val="24"/>
        </w:rPr>
        <w:t> </w:t>
      </w:r>
      <w:r>
        <w:rPr>
          <w:spacing w:val="-1"/>
        </w:rPr>
        <w:t>solution</w:t>
      </w:r>
      <w:r>
        <w:rPr/>
        <w:t>  </w:t>
      </w:r>
      <w:r>
        <w:rPr>
          <w:spacing w:val="25"/>
        </w:rPr>
        <w:t> </w:t>
      </w:r>
      <w:r>
        <w:rPr>
          <w:spacing w:val="-1"/>
        </w:rPr>
        <w:t>that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simulated</w:t>
      </w:r>
      <w:r>
        <w:rPr/>
        <w:t>  </w:t>
      </w:r>
      <w:r>
        <w:rPr>
          <w:spacing w:val="24"/>
        </w:rPr>
        <w:t> </w:t>
      </w:r>
      <w:r>
        <w:rPr>
          <w:spacing w:val="-1"/>
        </w:rPr>
        <w:t>atmospheric</w:t>
      </w:r>
      <w:r>
        <w:rPr>
          <w:spacing w:val="31"/>
        </w:rPr>
        <w:t> </w:t>
      </w:r>
      <w:r>
        <w:rPr>
          <w:spacing w:val="-1"/>
          <w:position w:val="2"/>
        </w:rPr>
        <w:t>conditions</w:t>
      </w:r>
      <w:r>
        <w:rPr>
          <w:spacing w:val="23"/>
          <w:position w:val="2"/>
        </w:rPr>
        <w:t> </w:t>
      </w:r>
      <w:r>
        <w:rPr>
          <w:spacing w:val="-1"/>
          <w:position w:val="2"/>
        </w:rPr>
        <w:t>which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consisted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23"/>
          <w:position w:val="2"/>
        </w:rPr>
        <w:t> </w:t>
      </w:r>
      <w:r>
        <w:rPr>
          <w:spacing w:val="-1"/>
          <w:position w:val="2"/>
        </w:rPr>
        <w:t>NaHCO</w:t>
      </w:r>
      <w:r>
        <w:rPr>
          <w:rFonts w:ascii="Arial"/>
          <w:spacing w:val="-1"/>
          <w:sz w:val="11"/>
        </w:rPr>
        <w:t>3</w:t>
      </w:r>
      <w:r>
        <w:rPr>
          <w:spacing w:val="-1"/>
          <w:position w:val="2"/>
        </w:rPr>
        <w:t>/NaNO</w:t>
      </w:r>
      <w:r>
        <w:rPr>
          <w:rFonts w:ascii="Arial"/>
          <w:spacing w:val="-1"/>
          <w:sz w:val="11"/>
        </w:rPr>
        <w:t>3</w:t>
      </w:r>
      <w:r>
        <w:rPr>
          <w:spacing w:val="-1"/>
          <w:position w:val="2"/>
        </w:rPr>
        <w:t>/Na</w:t>
      </w:r>
      <w:r>
        <w:rPr>
          <w:rFonts w:ascii="Arial"/>
          <w:spacing w:val="-1"/>
          <w:sz w:val="11"/>
        </w:rPr>
        <w:t>2</w:t>
      </w:r>
      <w:r>
        <w:rPr>
          <w:spacing w:val="-1"/>
          <w:position w:val="2"/>
        </w:rPr>
        <w:t>SO</w:t>
      </w:r>
      <w:r>
        <w:rPr>
          <w:spacing w:val="-1"/>
          <w:sz w:val="11"/>
        </w:rPr>
        <w:t>4</w:t>
      </w:r>
      <w:r>
        <w:rPr>
          <w:sz w:val="11"/>
        </w:rPr>
        <w:t> </w:t>
      </w:r>
      <w:r>
        <w:rPr>
          <w:spacing w:val="9"/>
          <w:sz w:val="11"/>
        </w:rPr>
        <w:t> </w:t>
      </w:r>
      <w:r>
        <w:rPr>
          <w:spacing w:val="-1"/>
          <w:position w:val="2"/>
        </w:rPr>
        <w:t>(0.2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g/L</w:t>
      </w:r>
      <w:r>
        <w:rPr>
          <w:spacing w:val="33"/>
          <w:position w:val="2"/>
        </w:rPr>
        <w:t> </w:t>
      </w:r>
      <w:r>
        <w:rPr>
          <w:spacing w:val="-1"/>
        </w:rPr>
        <w:t>each)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water</w:t>
      </w:r>
      <w:r>
        <w:rPr>
          <w:spacing w:val="1"/>
        </w:rPr>
        <w:t> </w:t>
      </w:r>
      <w:r>
        <w:rPr>
          <w:spacing w:val="-1"/>
        </w:rPr>
        <w:t>(corrosive test</w:t>
      </w:r>
      <w:r>
        <w:rPr>
          <w:spacing w:val="1"/>
        </w:rPr>
        <w:t> </w:t>
      </w:r>
      <w:r>
        <w:rPr>
          <w:spacing w:val="-1"/>
        </w:rPr>
        <w:t>solution).</w:t>
      </w:r>
    </w:p>
    <w:p>
      <w:pPr>
        <w:pStyle w:val="BodyText"/>
        <w:spacing w:line="275" w:lineRule="auto" w:before="2"/>
        <w:ind w:right="0"/>
        <w:jc w:val="both"/>
      </w:pPr>
      <w:r>
        <w:rPr>
          <w:spacing w:val="-1"/>
        </w:rPr>
        <w:t>Fig.</w:t>
      </w:r>
      <w:r>
        <w:rPr>
          <w:spacing w:val="-4"/>
        </w:rPr>
        <w:t> </w:t>
      </w:r>
      <w:r>
        <w:rPr>
          <w:spacing w:val="-1"/>
        </w:rPr>
        <w:t>2a</w:t>
      </w:r>
      <w:r>
        <w:rPr>
          <w:spacing w:val="-6"/>
        </w:rPr>
        <w:t> </w:t>
      </w:r>
      <w:r>
        <w:rPr>
          <w:spacing w:val="-1"/>
        </w:rPr>
        <w:t>presents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corrosion</w:t>
      </w:r>
      <w:r>
        <w:rPr>
          <w:spacing w:val="-6"/>
        </w:rPr>
        <w:t> </w:t>
      </w:r>
      <w:r>
        <w:rPr>
          <w:spacing w:val="-1"/>
        </w:rPr>
        <w:t>current</w:t>
      </w:r>
      <w:r>
        <w:rPr>
          <w:spacing w:val="-4"/>
        </w:rPr>
        <w:t> </w:t>
      </w:r>
      <w:r>
        <w:rPr>
          <w:spacing w:val="-1"/>
        </w:rPr>
        <w:t>densities</w:t>
      </w:r>
      <w:r>
        <w:rPr>
          <w:spacing w:val="-3"/>
        </w:rPr>
        <w:t> </w:t>
      </w:r>
      <w:r>
        <w:rPr>
          <w:spacing w:val="-2"/>
        </w:rPr>
        <w:t>obtained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43"/>
        </w:rPr>
        <w:t> </w:t>
      </w:r>
      <w:r>
        <w:rPr>
          <w:spacing w:val="-1"/>
        </w:rPr>
        <w:t>polarization</w:t>
      </w:r>
      <w:r>
        <w:rPr>
          <w:spacing w:val="24"/>
        </w:rPr>
        <w:t> </w:t>
      </w:r>
      <w:r>
        <w:rPr>
          <w:spacing w:val="-1"/>
        </w:rPr>
        <w:t>curves</w:t>
      </w:r>
      <w:r>
        <w:rPr>
          <w:spacing w:val="26"/>
        </w:rPr>
        <w:t> </w:t>
      </w:r>
      <w:r>
        <w:rPr>
          <w:spacing w:val="-1"/>
        </w:rPr>
        <w:t>by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Tafel</w:t>
      </w:r>
      <w:r>
        <w:rPr>
          <w:spacing w:val="25"/>
        </w:rPr>
        <w:t> </w:t>
      </w:r>
      <w:r>
        <w:rPr>
          <w:spacing w:val="-1"/>
        </w:rPr>
        <w:t>extrapolation</w:t>
      </w:r>
      <w:r>
        <w:rPr>
          <w:spacing w:val="24"/>
        </w:rPr>
        <w:t> </w:t>
      </w:r>
      <w:r>
        <w:rPr>
          <w:spacing w:val="-1"/>
        </w:rPr>
        <w:t>method.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corrosion</w:t>
      </w:r>
      <w:r>
        <w:rPr>
          <w:spacing w:val="42"/>
        </w:rPr>
        <w:t> </w:t>
      </w:r>
      <w:r>
        <w:rPr>
          <w:spacing w:val="-1"/>
        </w:rPr>
        <w:t>current</w:t>
      </w:r>
      <w:r>
        <w:rPr>
          <w:spacing w:val="44"/>
        </w:rPr>
        <w:t> </w:t>
      </w:r>
      <w:r>
        <w:rPr>
          <w:spacing w:val="-1"/>
        </w:rPr>
        <w:t>density</w:t>
      </w:r>
      <w:r>
        <w:rPr>
          <w:spacing w:val="42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sample</w:t>
      </w:r>
      <w:r>
        <w:rPr>
          <w:spacing w:val="42"/>
        </w:rPr>
        <w:t> </w:t>
      </w:r>
      <w:r>
        <w:rPr>
          <w:spacing w:val="-1"/>
        </w:rPr>
        <w:t>covered</w:t>
      </w:r>
      <w:r>
        <w:rPr>
          <w:spacing w:val="42"/>
        </w:rPr>
        <w:t> </w:t>
      </w:r>
      <w:r>
        <w:rPr/>
        <w:t>by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non</w:t>
      </w:r>
      <w:r>
        <w:rPr>
          <w:rFonts w:ascii="Arial"/>
          <w:spacing w:val="-1"/>
        </w:rPr>
        <w:t>-</w:t>
      </w:r>
      <w:r>
        <w:rPr>
          <w:rFonts w:ascii="Arial"/>
          <w:spacing w:val="35"/>
        </w:rPr>
        <w:t> </w:t>
      </w:r>
      <w:r>
        <w:rPr>
          <w:spacing w:val="-1"/>
        </w:rPr>
        <w:t>irradiated</w:t>
      </w:r>
      <w:r>
        <w:rPr>
          <w:spacing w:val="-3"/>
        </w:rPr>
        <w:t> </w:t>
      </w:r>
      <w:r>
        <w:rPr>
          <w:spacing w:val="-1"/>
        </w:rPr>
        <w:t>SAM</w:t>
      </w:r>
      <w:r>
        <w:rPr>
          <w:spacing w:val="-2"/>
        </w:rPr>
        <w:t> </w:t>
      </w:r>
      <w:r>
        <w:rPr>
          <w:spacing w:val="-1"/>
        </w:rPr>
        <w:t>was </w:t>
      </w:r>
      <w:r>
        <w:rPr>
          <w:spacing w:val="-2"/>
        </w:rPr>
        <w:t>814</w:t>
      </w:r>
      <w:r>
        <w:rPr>
          <w:spacing w:val="-3"/>
        </w:rPr>
        <w:t> </w:t>
      </w:r>
      <w:r>
        <w:rPr>
          <w:spacing w:val="-1"/>
        </w:rPr>
        <w:t>nA/cm</w:t>
      </w:r>
      <w:r>
        <w:rPr>
          <w:rFonts w:ascii="Arial"/>
          <w:spacing w:val="-1"/>
          <w:position w:val="6"/>
          <w:sz w:val="11"/>
        </w:rPr>
        <w:t>2</w:t>
      </w:r>
      <w:r>
        <w:rPr>
          <w:spacing w:val="-1"/>
        </w:rPr>
        <w:t>.</w:t>
      </w:r>
      <w:r>
        <w:rPr>
          <w:spacing w:val="-4"/>
        </w:rPr>
        <w:t> </w:t>
      </w:r>
      <w:r>
        <w:rPr>
          <w:spacing w:val="-2"/>
        </w:rPr>
        <w:t>However,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2"/>
        </w:rPr>
        <w:t>found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even</w:t>
      </w:r>
      <w:r>
        <w:rPr>
          <w:spacing w:val="3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firs</w:t>
      </w:r>
      <w:r>
        <w:rPr>
          <w:spacing w:val="-1"/>
        </w:rPr>
        <w:t>t</w:t>
      </w:r>
      <w:r>
        <w:rPr>
          <w:spacing w:val="8"/>
        </w:rPr>
        <w:t> </w:t>
      </w:r>
      <w:r>
        <w:rPr>
          <w:spacing w:val="-2"/>
        </w:rPr>
        <w:t>applied</w:t>
      </w:r>
      <w:r>
        <w:rPr>
          <w:spacing w:val="9"/>
        </w:rPr>
        <w:t> </w:t>
      </w:r>
      <w:r>
        <w:rPr>
          <w:spacing w:val="-1"/>
        </w:rPr>
        <w:t>dose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10</w:t>
      </w:r>
      <w:r>
        <w:rPr>
          <w:spacing w:val="6"/>
        </w:rPr>
        <w:t> </w:t>
      </w:r>
      <w:r>
        <w:rPr/>
        <w:t>kGy</w:t>
      </w:r>
      <w:r>
        <w:rPr>
          <w:spacing w:val="6"/>
        </w:rPr>
        <w:t> </w:t>
      </w:r>
      <w:r>
        <w:rPr>
          <w:spacing w:val="-1"/>
        </w:rPr>
        <w:t>decreased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corrosion</w:t>
      </w:r>
      <w:r>
        <w:rPr>
          <w:spacing w:val="9"/>
        </w:rPr>
        <w:t> </w:t>
      </w:r>
      <w:r>
        <w:rPr>
          <w:spacing w:val="-2"/>
        </w:rPr>
        <w:t>current</w:t>
      </w:r>
      <w:r>
        <w:rPr/>
      </w:r>
    </w:p>
    <w:p>
      <w:pPr>
        <w:tabs>
          <w:tab w:pos="4781" w:val="left" w:leader="none"/>
        </w:tabs>
        <w:spacing w:line="129" w:lineRule="exact" w:before="0"/>
        <w:ind w:left="95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75"/>
        </w:rPr>
        <w:br w:type="column"/>
      </w:r>
      <w:r>
        <w:rPr>
          <w:rFonts w:ascii="Cambria Math" w:hAnsi="Cambria Math" w:cs="Cambria Math" w:eastAsia="Cambria Math"/>
          <w:w w:val="75"/>
          <w:sz w:val="17"/>
          <w:szCs w:val="17"/>
        </w:rPr>
        <w:t>𝜂𝜂</w:t>
      </w:r>
      <w:r>
        <w:rPr>
          <w:rFonts w:ascii="Cambria Math" w:hAnsi="Cambria Math" w:cs="Cambria Math" w:eastAsia="Cambria Math"/>
          <w:spacing w:val="13"/>
          <w:w w:val="75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  <w:sz w:val="17"/>
          <w:szCs w:val="17"/>
        </w:rPr>
        <w:t>=</w:t>
      </w:r>
      <w:r>
        <w:rPr>
          <w:rFonts w:ascii="Cambria Math" w:hAnsi="Cambria Math" w:cs="Cambria Math" w:eastAsia="Cambria Math"/>
          <w:spacing w:val="8"/>
          <w:w w:val="75"/>
          <w:sz w:val="17"/>
          <w:szCs w:val="17"/>
        </w:rPr>
        <w:t> </w:t>
      </w:r>
      <w:r>
        <w:rPr>
          <w:rFonts w:ascii="Cambria Math" w:hAnsi="Cambria Math" w:cs="Cambria Math" w:eastAsia="Cambria Math"/>
          <w:spacing w:val="-2"/>
          <w:w w:val="75"/>
          <w:position w:val="10"/>
          <w:sz w:val="12"/>
          <w:szCs w:val="12"/>
        </w:rPr>
        <w:t>𝑗𝑗</w:t>
      </w:r>
      <w:r>
        <w:rPr>
          <w:rFonts w:ascii="Cambria Math" w:hAnsi="Cambria Math" w:cs="Cambria Math" w:eastAsia="Cambria Math"/>
          <w:spacing w:val="-1"/>
          <w:w w:val="75"/>
          <w:position w:val="8"/>
          <w:sz w:val="10"/>
          <w:szCs w:val="10"/>
        </w:rPr>
        <w:t>SAM</w:t>
      </w:r>
      <w:r>
        <w:rPr>
          <w:rFonts w:ascii="Cambria Math" w:hAnsi="Cambria Math" w:cs="Cambria Math" w:eastAsia="Cambria Math"/>
          <w:spacing w:val="-1"/>
          <w:w w:val="75"/>
          <w:position w:val="10"/>
          <w:sz w:val="12"/>
          <w:szCs w:val="12"/>
        </w:rPr>
        <w:t>−</w:t>
      </w:r>
      <w:r>
        <w:rPr>
          <w:rFonts w:ascii="Cambria Math" w:hAnsi="Cambria Math" w:cs="Cambria Math" w:eastAsia="Cambria Math"/>
          <w:spacing w:val="-2"/>
          <w:w w:val="75"/>
          <w:position w:val="10"/>
          <w:sz w:val="12"/>
          <w:szCs w:val="12"/>
        </w:rPr>
        <w:t>𝑗𝑗</w:t>
      </w:r>
      <w:r>
        <w:rPr>
          <w:rFonts w:ascii="Cambria Math" w:hAnsi="Cambria Math" w:cs="Cambria Math" w:eastAsia="Cambria Math"/>
          <w:spacing w:val="-2"/>
          <w:w w:val="75"/>
          <w:position w:val="7"/>
          <w:sz w:val="10"/>
          <w:szCs w:val="10"/>
        </w:rPr>
        <w:t>𝐶𝐶</w:t>
      </w:r>
      <w:r>
        <w:rPr>
          <w:rFonts w:ascii="Cambria Math" w:hAnsi="Cambria Math" w:cs="Cambria Math" w:eastAsia="Cambria Math"/>
          <w:spacing w:val="-1"/>
          <w:w w:val="75"/>
          <w:position w:val="7"/>
          <w:sz w:val="10"/>
          <w:szCs w:val="10"/>
        </w:rPr>
        <w:t>NC</w:t>
      </w:r>
      <w:r>
        <w:rPr>
          <w:rFonts w:ascii="Cambria Math" w:hAnsi="Cambria Math" w:cs="Cambria Math" w:eastAsia="Cambria Math"/>
          <w:spacing w:val="9"/>
          <w:w w:val="75"/>
          <w:position w:val="7"/>
          <w:sz w:val="10"/>
          <w:szCs w:val="10"/>
        </w:rPr>
        <w:t> </w:t>
      </w:r>
      <w:r>
        <w:rPr>
          <w:rFonts w:ascii="Cambria Math" w:hAnsi="Cambria Math" w:cs="Cambria Math" w:eastAsia="Cambria Math"/>
          <w:spacing w:val="-1"/>
          <w:w w:val="75"/>
          <w:sz w:val="17"/>
          <w:szCs w:val="17"/>
        </w:rPr>
        <w:t>100%</w:t>
        <w:tab/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(1)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314" w:lineRule="exact" w:before="0"/>
        <w:ind w:left="1450" w:right="0" w:firstLine="0"/>
        <w:jc w:val="left"/>
        <w:rPr>
          <w:rFonts w:ascii="Cambria Math" w:hAnsi="Cambria Math" w:cs="Cambria Math" w:eastAsia="Cambria Math"/>
          <w:sz w:val="10"/>
          <w:szCs w:val="10"/>
        </w:rPr>
      </w:pPr>
      <w:r>
        <w:rPr/>
        <w:pict>
          <v:group style="position:absolute;margin-left:362.519989pt;margin-top:1.310787pt;width:32.65pt;height:.1pt;mso-position-horizontal-relative:page;mso-position-vertical-relative:paragraph;z-index:-11848" coordorigin="7250,26" coordsize="653,2">
            <v:shape style="position:absolute;left:7250;top:26;width:653;height:2" coordorigin="7250,26" coordsize="653,0" path="m7250,26l7903,26e" filled="false" stroked="true" strokeweight=".7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spacing w:val="-2"/>
          <w:w w:val="90"/>
          <w:position w:val="2"/>
          <w:sz w:val="12"/>
          <w:szCs w:val="12"/>
        </w:rPr>
        <w:t>𝑗𝑗</w:t>
      </w:r>
      <w:r>
        <w:rPr>
          <w:rFonts w:ascii="Cambria Math" w:hAnsi="Cambria Math" w:cs="Cambria Math" w:eastAsia="Cambria Math"/>
          <w:spacing w:val="-1"/>
          <w:w w:val="90"/>
          <w:sz w:val="10"/>
          <w:szCs w:val="10"/>
        </w:rPr>
        <w:t>SAM</w:t>
      </w:r>
      <w:r>
        <w:rPr>
          <w:rFonts w:ascii="Cambria Math" w:hAnsi="Cambria Math" w:cs="Cambria Math" w:eastAsia="Cambria Math"/>
          <w:sz w:val="10"/>
          <w:szCs w:val="10"/>
        </w:rPr>
      </w:r>
    </w:p>
    <w:p>
      <w:pPr>
        <w:pStyle w:val="BodyText"/>
        <w:spacing w:line="100" w:lineRule="exact"/>
        <w:ind w:left="116" w:right="0"/>
        <w:jc w:val="both"/>
      </w:pPr>
      <w:r>
        <w:rPr>
          <w:spacing w:val="-1"/>
        </w:rPr>
        <w:t>where</w:t>
      </w:r>
      <w:r>
        <w:rPr>
          <w:spacing w:val="42"/>
        </w:rPr>
        <w:t> </w:t>
      </w:r>
      <w:r>
        <w:rPr>
          <w:rFonts w:ascii="Arial" w:hAnsi="Arial"/>
          <w:i/>
        </w:rPr>
        <w:t>η</w:t>
      </w:r>
      <w:r>
        <w:rPr>
          <w:rFonts w:ascii="Arial" w:hAnsi="Arial"/>
          <w:i/>
          <w:spacing w:val="42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t</w:t>
      </w:r>
      <w:r>
        <w:rPr>
          <w:spacing w:val="-1"/>
        </w:rPr>
        <w:t>he</w:t>
      </w:r>
      <w:r>
        <w:rPr>
          <w:spacing w:val="43"/>
        </w:rPr>
        <w:t> </w:t>
      </w:r>
      <w:r>
        <w:rPr>
          <w:spacing w:val="-1"/>
        </w:rPr>
        <w:t>crosslinking</w:t>
      </w:r>
      <w:r>
        <w:rPr>
          <w:spacing w:val="42"/>
        </w:rPr>
        <w:t> </w:t>
      </w:r>
      <w:r>
        <w:rPr>
          <w:spacing w:val="-1"/>
        </w:rPr>
        <w:t>protective</w:t>
      </w:r>
      <w:r>
        <w:rPr>
          <w:spacing w:val="42"/>
        </w:rPr>
        <w:t> </w:t>
      </w:r>
      <w:r>
        <w:rPr>
          <w:spacing w:val="-1"/>
        </w:rPr>
        <w:t>efficiency</w:t>
      </w:r>
      <w:r>
        <w:rPr>
          <w:spacing w:val="42"/>
        </w:rPr>
        <w:t> </w:t>
      </w:r>
      <w:r>
        <w:rPr>
          <w:spacing w:val="-1"/>
        </w:rPr>
        <w:t>(%).</w:t>
      </w:r>
      <w:r>
        <w:rPr>
          <w:spacing w:val="45"/>
        </w:rPr>
        <w:t> </w:t>
      </w:r>
      <w:r>
        <w:rPr>
          <w:spacing w:val="-1"/>
        </w:rPr>
        <w:t>For</w:t>
      </w:r>
      <w:r>
        <w:rPr>
          <w:spacing w:val="44"/>
        </w:rPr>
        <w:t> </w:t>
      </w:r>
      <w:r>
        <w:rPr>
          <w:spacing w:val="-2"/>
        </w:rPr>
        <w:t>the</w:t>
      </w:r>
      <w:r>
        <w:rPr/>
      </w:r>
    </w:p>
    <w:p>
      <w:pPr>
        <w:pStyle w:val="BodyText"/>
        <w:spacing w:line="276" w:lineRule="auto" w:before="30"/>
        <w:ind w:left="116" w:right="113"/>
        <w:jc w:val="both"/>
      </w:pPr>
      <w:r>
        <w:rPr>
          <w:spacing w:val="-1"/>
        </w:rPr>
        <w:t>optimal</w:t>
      </w:r>
      <w:r>
        <w:rPr>
          <w:spacing w:val="22"/>
        </w:rPr>
        <w:t> </w:t>
      </w:r>
      <w:r>
        <w:rPr>
          <w:spacing w:val="-1"/>
        </w:rPr>
        <w:t>irradiation</w:t>
      </w:r>
      <w:r>
        <w:rPr>
          <w:spacing w:val="21"/>
        </w:rPr>
        <w:t> </w:t>
      </w:r>
      <w:r>
        <w:rPr>
          <w:spacing w:val="-1"/>
        </w:rPr>
        <w:t>dose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2"/>
        </w:rPr>
        <w:t>110</w:t>
      </w:r>
      <w:r>
        <w:rPr>
          <w:spacing w:val="21"/>
        </w:rPr>
        <w:t> </w:t>
      </w:r>
      <w:r>
        <w:rPr>
          <w:spacing w:val="-1"/>
        </w:rPr>
        <w:t>kGy,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calculated</w:t>
      </w:r>
      <w:r>
        <w:rPr>
          <w:spacing w:val="21"/>
        </w:rPr>
        <w:t> </w:t>
      </w:r>
      <w:r>
        <w:rPr>
          <w:spacing w:val="-1"/>
        </w:rPr>
        <w:t>crosslinking</w:t>
      </w:r>
      <w:r>
        <w:rPr>
          <w:spacing w:val="29"/>
        </w:rPr>
        <w:t> </w:t>
      </w:r>
      <w:r>
        <w:rPr>
          <w:spacing w:val="-1"/>
        </w:rPr>
        <w:t>protection</w:t>
      </w:r>
      <w:r>
        <w:rPr>
          <w:spacing w:val="9"/>
        </w:rPr>
        <w:t> </w:t>
      </w:r>
      <w:r>
        <w:rPr>
          <w:spacing w:val="-1"/>
        </w:rPr>
        <w:t>effect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11"/>
        </w:rPr>
        <w:t> </w:t>
      </w:r>
      <w:r>
        <w:rPr>
          <w:spacing w:val="-2"/>
        </w:rPr>
        <w:t>96%,</w:t>
      </w:r>
      <w:r>
        <w:rPr>
          <w:spacing w:val="10"/>
        </w:rPr>
        <w:t> </w:t>
      </w:r>
      <w:r>
        <w:rPr>
          <w:spacing w:val="-2"/>
        </w:rPr>
        <w:t>and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>
          <w:spacing w:val="-1"/>
        </w:rPr>
        <w:t>can</w:t>
      </w:r>
      <w:r>
        <w:rPr>
          <w:spacing w:val="9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>
          <w:spacing w:val="-1"/>
        </w:rPr>
        <w:t>assumed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degree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crosslinking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similar.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polarization</w:t>
      </w:r>
      <w:r>
        <w:rPr>
          <w:spacing w:val="-11"/>
        </w:rPr>
        <w:t> </w:t>
      </w:r>
      <w:r>
        <w:rPr>
          <w:spacing w:val="-1"/>
        </w:rPr>
        <w:t>curves</w:t>
      </w:r>
      <w:r>
        <w:rPr>
          <w:spacing w:val="-8"/>
        </w:rPr>
        <w:t> </w:t>
      </w:r>
      <w:r>
        <w:rPr>
          <w:spacing w:val="-1"/>
        </w:rPr>
        <w:t>presented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Fig.</w:t>
      </w:r>
      <w:r>
        <w:rPr>
          <w:spacing w:val="35"/>
        </w:rPr>
        <w:t> </w:t>
      </w:r>
      <w:r>
        <w:rPr>
          <w:rFonts w:ascii="Arial"/>
          <w:spacing w:val="-1"/>
        </w:rPr>
        <w:t>2b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sho</w:t>
      </w:r>
      <w:r>
        <w:rPr>
          <w:spacing w:val="-1"/>
        </w:rPr>
        <w:t>w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29"/>
        </w:rPr>
        <w:t> </w:t>
      </w:r>
      <w:r>
        <w:rPr>
          <w:spacing w:val="-1"/>
        </w:rPr>
        <w:t>due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slower</w:t>
      </w:r>
      <w:r>
        <w:rPr>
          <w:spacing w:val="30"/>
        </w:rPr>
        <w:t> </w:t>
      </w:r>
      <w:r>
        <w:rPr>
          <w:spacing w:val="-1"/>
        </w:rPr>
        <w:t>increase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currents</w:t>
      </w:r>
      <w:r>
        <w:rPr>
          <w:spacing w:val="30"/>
        </w:rPr>
        <w:t> </w:t>
      </w:r>
      <w:r>
        <w:rPr>
          <w:spacing w:val="-2"/>
        </w:rPr>
        <w:t>upon</w:t>
      </w:r>
      <w:r>
        <w:rPr>
          <w:spacing w:val="29"/>
        </w:rPr>
        <w:t> </w:t>
      </w:r>
      <w:r>
        <w:rPr>
          <w:spacing w:val="-1"/>
        </w:rPr>
        <w:t>irradiation,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anodic</w:t>
      </w:r>
      <w:r>
        <w:rPr>
          <w:spacing w:val="6"/>
        </w:rPr>
        <w:t> </w:t>
      </w:r>
      <w:r>
        <w:rPr>
          <w:spacing w:val="-1"/>
        </w:rPr>
        <w:t>Tafel</w:t>
      </w:r>
      <w:r>
        <w:rPr>
          <w:spacing w:val="6"/>
        </w:rPr>
        <w:t> </w:t>
      </w:r>
      <w:r>
        <w:rPr/>
        <w:t>slope</w:t>
      </w:r>
      <w:r>
        <w:rPr>
          <w:spacing w:val="4"/>
        </w:rPr>
        <w:t> </w:t>
      </w:r>
      <w:r>
        <w:rPr>
          <w:spacing w:val="-1"/>
        </w:rPr>
        <w:t>increases</w:t>
      </w:r>
      <w:r>
        <w:rPr>
          <w:spacing w:val="6"/>
        </w:rPr>
        <w:t> </w:t>
      </w:r>
      <w:r>
        <w:rPr>
          <w:spacing w:val="-1"/>
        </w:rPr>
        <w:t>significantly</w:t>
      </w:r>
      <w:r>
        <w:rPr>
          <w:spacing w:val="4"/>
        </w:rPr>
        <w:t> </w:t>
      </w:r>
      <w:r>
        <w:rPr>
          <w:spacing w:val="-1"/>
        </w:rPr>
        <w:t>from</w:t>
      </w:r>
      <w:r>
        <w:rPr>
          <w:spacing w:val="5"/>
        </w:rPr>
        <w:t> </w:t>
      </w:r>
      <w:r>
        <w:rPr>
          <w:spacing w:val="-2"/>
        </w:rPr>
        <w:t>33</w:t>
      </w:r>
      <w:r>
        <w:rPr>
          <w:spacing w:val="27"/>
        </w:rPr>
        <w:t> </w:t>
      </w:r>
      <w:r>
        <w:rPr>
          <w:spacing w:val="-1"/>
        </w:rPr>
        <w:t>mV/dec</w:t>
      </w:r>
      <w:r>
        <w:rPr>
          <w:spacing w:val="9"/>
        </w:rPr>
        <w:t> </w:t>
      </w:r>
      <w:r>
        <w:rPr>
          <w:spacing w:val="-1"/>
        </w:rPr>
        <w:t>for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non</w:t>
      </w:r>
      <w:r>
        <w:rPr>
          <w:rFonts w:ascii="Arial"/>
          <w:spacing w:val="-1"/>
        </w:rPr>
        <w:t>-</w:t>
      </w:r>
      <w:r>
        <w:rPr>
          <w:spacing w:val="-1"/>
        </w:rPr>
        <w:t>irradiated</w:t>
      </w:r>
      <w:r>
        <w:rPr>
          <w:spacing w:val="9"/>
        </w:rPr>
        <w:t> </w:t>
      </w:r>
      <w:r>
        <w:rPr>
          <w:spacing w:val="-1"/>
        </w:rPr>
        <w:t>sample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91</w:t>
      </w:r>
      <w:r>
        <w:rPr>
          <w:spacing w:val="7"/>
        </w:rPr>
        <w:t> </w:t>
      </w:r>
      <w:r>
        <w:rPr>
          <w:spacing w:val="-1"/>
        </w:rPr>
        <w:t>mV/dec</w:t>
      </w:r>
      <w:r>
        <w:rPr>
          <w:spacing w:val="9"/>
        </w:rPr>
        <w:t> </w:t>
      </w:r>
      <w:r>
        <w:rPr>
          <w:spacing w:val="-1"/>
        </w:rPr>
        <w:t>for</w:t>
      </w:r>
      <w:r>
        <w:rPr>
          <w:spacing w:val="9"/>
        </w:rPr>
        <w:t> </w:t>
      </w:r>
      <w:r>
        <w:rPr>
          <w:spacing w:val="-2"/>
        </w:rPr>
        <w:t>the</w:t>
      </w:r>
      <w:r>
        <w:rPr>
          <w:spacing w:val="27"/>
        </w:rPr>
        <w:t> </w:t>
      </w:r>
      <w:r>
        <w:rPr>
          <w:spacing w:val="-1"/>
        </w:rPr>
        <w:t>samples</w:t>
      </w:r>
      <w:r>
        <w:rPr>
          <w:spacing w:val="18"/>
        </w:rPr>
        <w:t> </w:t>
      </w:r>
      <w:r>
        <w:rPr>
          <w:spacing w:val="-1"/>
        </w:rPr>
        <w:t>irradiated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>
          <w:spacing w:val="-2"/>
        </w:rPr>
        <w:t>110</w:t>
      </w:r>
      <w:r>
        <w:rPr>
          <w:spacing w:val="16"/>
        </w:rPr>
        <w:t> </w:t>
      </w:r>
      <w:r>
        <w:rPr>
          <w:spacing w:val="-1"/>
        </w:rPr>
        <w:t>kGy.</w:t>
      </w:r>
      <w:r>
        <w:rPr>
          <w:spacing w:val="18"/>
        </w:rPr>
        <w:t> </w:t>
      </w:r>
      <w:r>
        <w:rPr>
          <w:spacing w:val="-1"/>
        </w:rPr>
        <w:t>This</w:t>
      </w:r>
      <w:r>
        <w:rPr>
          <w:spacing w:val="18"/>
        </w:rPr>
        <w:t> </w:t>
      </w:r>
      <w:r>
        <w:rPr>
          <w:spacing w:val="-1"/>
        </w:rPr>
        <w:t>observation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>
          <w:spacing w:val="-1"/>
        </w:rPr>
        <w:t>consistent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better</w:t>
      </w:r>
      <w:r>
        <w:rPr>
          <w:spacing w:val="20"/>
        </w:rPr>
        <w:t> </w:t>
      </w:r>
      <w:r>
        <w:rPr>
          <w:spacing w:val="-1"/>
        </w:rPr>
        <w:t>resistance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2"/>
        </w:rPr>
        <w:t>copper</w:t>
      </w:r>
      <w:r>
        <w:rPr>
          <w:spacing w:val="20"/>
        </w:rPr>
        <w:t> </w:t>
      </w:r>
      <w:r>
        <w:rPr>
          <w:spacing w:val="-1"/>
        </w:rPr>
        <w:t>surfaces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dissolution</w:t>
      </w:r>
      <w:r>
        <w:rPr>
          <w:spacing w:val="18"/>
        </w:rPr>
        <w:t> </w:t>
      </w:r>
      <w:r>
        <w:rPr>
          <w:spacing w:val="-2"/>
        </w:rPr>
        <w:t>and</w:t>
      </w:r>
      <w:r>
        <w:rPr>
          <w:spacing w:val="31"/>
        </w:rPr>
        <w:t> </w:t>
      </w:r>
      <w:r>
        <w:rPr>
          <w:spacing w:val="-1"/>
        </w:rPr>
        <w:t>shows</w:t>
      </w:r>
      <w:r>
        <w:rPr>
          <w:spacing w:val="21"/>
        </w:rPr>
        <w:t> </w:t>
      </w:r>
      <w:r>
        <w:rPr>
          <w:spacing w:val="-1"/>
        </w:rPr>
        <w:t>that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crosslinked</w:t>
      </w:r>
      <w:r>
        <w:rPr>
          <w:spacing w:val="18"/>
        </w:rPr>
        <w:t> </w:t>
      </w:r>
      <w:r>
        <w:rPr>
          <w:spacing w:val="-2"/>
        </w:rPr>
        <w:t>coated</w:t>
      </w:r>
      <w:r>
        <w:rPr>
          <w:spacing w:val="18"/>
        </w:rPr>
        <w:t> </w:t>
      </w:r>
      <w:r>
        <w:rPr>
          <w:spacing w:val="-1"/>
        </w:rPr>
        <w:t>samples</w:t>
      </w:r>
      <w:r>
        <w:rPr>
          <w:spacing w:val="21"/>
        </w:rPr>
        <w:t> </w:t>
      </w:r>
      <w:r>
        <w:rPr>
          <w:spacing w:val="-1"/>
        </w:rPr>
        <w:t>behave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similar</w:t>
      </w:r>
      <w:r>
        <w:rPr>
          <w:spacing w:val="37"/>
        </w:rPr>
        <w:t> </w:t>
      </w:r>
      <w:r>
        <w:rPr>
          <w:spacing w:val="-1"/>
        </w:rPr>
        <w:t>fashion as</w:t>
      </w:r>
      <w:r>
        <w:rPr>
          <w:spacing w:val="1"/>
        </w:rPr>
        <w:t> </w:t>
      </w:r>
      <w:r>
        <w:rPr>
          <w:spacing w:val="-1"/>
        </w:rPr>
        <w:t>passive metals.</w:t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16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1"/>
          <w:sz w:val="17"/>
        </w:rPr>
        <w:t>Effect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sz w:val="17"/>
        </w:rPr>
        <w:t>of the dose rate</w:t>
      </w:r>
      <w:r>
        <w:rPr>
          <w:rFonts w:ascii="Arial"/>
          <w:sz w:val="17"/>
        </w:rPr>
      </w:r>
    </w:p>
    <w:p>
      <w:pPr>
        <w:pStyle w:val="BodyText"/>
        <w:spacing w:line="276" w:lineRule="auto" w:before="30"/>
        <w:ind w:right="112"/>
        <w:jc w:val="both"/>
      </w:pP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effect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1"/>
        </w:rPr>
        <w:t> </w:t>
      </w:r>
      <w:r>
        <w:rPr>
          <w:spacing w:val="-1"/>
        </w:rPr>
        <w:t>dose</w:t>
      </w:r>
      <w:r>
        <w:rPr>
          <w:spacing w:val="40"/>
        </w:rPr>
        <w:t> </w:t>
      </w:r>
      <w:r>
        <w:rPr>
          <w:spacing w:val="-1"/>
        </w:rPr>
        <w:t>rate,</w:t>
      </w:r>
      <w:r>
        <w:rPr>
          <w:spacing w:val="41"/>
        </w:rPr>
        <w:t> </w:t>
      </w:r>
      <w:r>
        <w:rPr>
          <w:spacing w:val="-1"/>
        </w:rPr>
        <w:t>i.e.,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rate</w:t>
      </w:r>
      <w:r>
        <w:rPr>
          <w:spacing w:val="40"/>
        </w:rPr>
        <w:t> </w:t>
      </w:r>
      <w:r>
        <w:rPr>
          <w:spacing w:val="-1"/>
        </w:rPr>
        <w:t>at</w:t>
      </w:r>
      <w:r>
        <w:rPr>
          <w:spacing w:val="41"/>
        </w:rPr>
        <w:t> </w:t>
      </w:r>
      <w:r>
        <w:rPr>
          <w:spacing w:val="-1"/>
        </w:rPr>
        <w:t>which</w:t>
      </w:r>
      <w:r>
        <w:rPr>
          <w:spacing w:val="40"/>
        </w:rPr>
        <w:t> </w:t>
      </w:r>
      <w:r>
        <w:rPr>
          <w:spacing w:val="-2"/>
        </w:rPr>
        <w:t>energy</w:t>
      </w:r>
      <w:r>
        <w:rPr>
          <w:spacing w:val="41"/>
        </w:rPr>
        <w:t> </w:t>
      </w:r>
      <w:r>
        <w:rPr/>
        <w:t>is</w:t>
      </w:r>
      <w:r>
        <w:rPr>
          <w:spacing w:val="35"/>
        </w:rPr>
        <w:t> </w:t>
      </w:r>
      <w:r>
        <w:rPr>
          <w:spacing w:val="-2"/>
        </w:rPr>
        <w:t>delivered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material,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>
          <w:spacing w:val="-1"/>
        </w:rPr>
        <w:t>an</w:t>
      </w:r>
      <w:r>
        <w:rPr>
          <w:spacing w:val="32"/>
        </w:rPr>
        <w:t> </w:t>
      </w:r>
      <w:r>
        <w:rPr>
          <w:spacing w:val="-2"/>
        </w:rPr>
        <w:t>important</w:t>
      </w:r>
      <w:r>
        <w:rPr>
          <w:spacing w:val="34"/>
        </w:rPr>
        <w:t> </w:t>
      </w:r>
      <w:r>
        <w:rPr>
          <w:spacing w:val="-2"/>
        </w:rPr>
        <w:t>parameter</w:t>
      </w:r>
      <w:r>
        <w:rPr>
          <w:spacing w:val="35"/>
        </w:rPr>
        <w:t> </w:t>
      </w:r>
      <w:r>
        <w:rPr/>
        <w:t>in</w:t>
      </w:r>
      <w:r>
        <w:rPr>
          <w:spacing w:val="32"/>
        </w:rPr>
        <w:t> </w:t>
      </w:r>
      <w:r>
        <w:rPr>
          <w:spacing w:val="-2"/>
        </w:rPr>
        <w:t>radiation</w:t>
      </w:r>
      <w:r>
        <w:rPr>
          <w:spacing w:val="63"/>
        </w:rPr>
        <w:t> </w:t>
      </w:r>
      <w:r>
        <w:rPr>
          <w:spacing w:val="-1"/>
        </w:rPr>
        <w:t>chemistry.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2"/>
        </w:rPr>
        <w:t>general,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>
          <w:spacing w:val="-1"/>
        </w:rPr>
        <w:t>is</w:t>
      </w:r>
      <w:r>
        <w:rPr>
          <w:spacing w:val="30"/>
        </w:rPr>
        <w:t> </w:t>
      </w:r>
      <w:r>
        <w:rPr>
          <w:spacing w:val="-2"/>
        </w:rPr>
        <w:t>believed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29"/>
        </w:rPr>
        <w:t> </w:t>
      </w:r>
      <w:r>
        <w:rPr>
          <w:spacing w:val="-2"/>
        </w:rPr>
        <w:t>higher</w:t>
      </w:r>
      <w:r>
        <w:rPr>
          <w:spacing w:val="31"/>
        </w:rPr>
        <w:t> </w:t>
      </w:r>
      <w:r>
        <w:rPr>
          <w:spacing w:val="-1"/>
        </w:rPr>
        <w:t>dose</w:t>
      </w:r>
      <w:r>
        <w:rPr>
          <w:spacing w:val="28"/>
        </w:rPr>
        <w:t> </w:t>
      </w:r>
      <w:r>
        <w:rPr>
          <w:spacing w:val="-1"/>
        </w:rPr>
        <w:t>rates</w:t>
      </w:r>
      <w:r>
        <w:rPr>
          <w:spacing w:val="30"/>
        </w:rPr>
        <w:t> </w:t>
      </w:r>
      <w:r>
        <w:rPr>
          <w:spacing w:val="-2"/>
        </w:rPr>
        <w:t>are</w:t>
      </w:r>
      <w:r>
        <w:rPr>
          <w:spacing w:val="53"/>
        </w:rPr>
        <w:t> </w:t>
      </w:r>
      <w:r>
        <w:rPr>
          <w:spacing w:val="-1"/>
        </w:rPr>
        <w:t>preferred</w:t>
      </w:r>
      <w:r>
        <w:rPr>
          <w:spacing w:val="18"/>
        </w:rPr>
        <w:t> </w:t>
      </w:r>
      <w:r>
        <w:rPr>
          <w:spacing w:val="-2"/>
        </w:rPr>
        <w:t>when</w:t>
      </w:r>
      <w:r>
        <w:rPr>
          <w:spacing w:val="18"/>
        </w:rPr>
        <w:t> </w:t>
      </w:r>
      <w:r>
        <w:rPr>
          <w:spacing w:val="-1"/>
        </w:rPr>
        <w:t>crosslinking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>
          <w:spacing w:val="-2"/>
        </w:rPr>
        <w:t>intended,</w:t>
      </w:r>
      <w:r>
        <w:rPr>
          <w:spacing w:val="20"/>
        </w:rPr>
        <w:t> </w:t>
      </w:r>
      <w:r>
        <w:rPr>
          <w:spacing w:val="-1"/>
        </w:rPr>
        <w:t>while</w:t>
      </w:r>
      <w:r>
        <w:rPr>
          <w:spacing w:val="18"/>
        </w:rPr>
        <w:t> </w:t>
      </w:r>
      <w:r>
        <w:rPr>
          <w:spacing w:val="-1"/>
        </w:rPr>
        <w:t>lower</w:t>
      </w:r>
      <w:r>
        <w:rPr>
          <w:spacing w:val="20"/>
        </w:rPr>
        <w:t> </w:t>
      </w:r>
      <w:r>
        <w:rPr>
          <w:spacing w:val="-1"/>
        </w:rPr>
        <w:t>dose</w:t>
      </w:r>
      <w:r>
        <w:rPr>
          <w:spacing w:val="18"/>
        </w:rPr>
        <w:t> </w:t>
      </w:r>
      <w:r>
        <w:rPr>
          <w:spacing w:val="-2"/>
        </w:rPr>
        <w:t>rates</w:t>
      </w:r>
      <w:r>
        <w:rPr>
          <w:spacing w:val="51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1"/>
        </w:rPr>
        <w:t>preferred</w:t>
      </w:r>
      <w:r>
        <w:rPr>
          <w:spacing w:val="21"/>
        </w:rPr>
        <w:t> </w:t>
      </w:r>
      <w:r>
        <w:rPr>
          <w:spacing w:val="-1"/>
        </w:rPr>
        <w:t>for</w:t>
      </w:r>
      <w:r>
        <w:rPr>
          <w:spacing w:val="23"/>
        </w:rPr>
        <w:t> </w:t>
      </w:r>
      <w:r>
        <w:rPr>
          <w:spacing w:val="-1"/>
        </w:rPr>
        <w:t>degradation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5"/>
        </w:rPr>
        <w:t> </w:t>
      </w:r>
      <w:r>
        <w:rPr>
          <w:spacing w:val="-1"/>
        </w:rPr>
        <w:t>materials.</w:t>
      </w:r>
      <w:r>
        <w:rPr>
          <w:spacing w:val="22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>
          <w:spacing w:val="-1"/>
        </w:rPr>
        <w:t>test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effect</w:t>
      </w:r>
      <w:r>
        <w:rPr>
          <w:spacing w:val="22"/>
        </w:rPr>
        <w:t> </w:t>
      </w:r>
      <w:r>
        <w:rPr>
          <w:spacing w:val="-2"/>
        </w:rPr>
        <w:t>of</w:t>
      </w:r>
      <w:r>
        <w:rPr>
          <w:spacing w:val="35"/>
        </w:rPr>
        <w:t> </w:t>
      </w:r>
      <w:r>
        <w:rPr>
          <w:spacing w:val="-1"/>
        </w:rPr>
        <w:t>dose</w:t>
      </w:r>
      <w:r>
        <w:rPr>
          <w:spacing w:val="-8"/>
        </w:rPr>
        <w:t> </w:t>
      </w:r>
      <w:r>
        <w:rPr>
          <w:spacing w:val="-1"/>
        </w:rPr>
        <w:t>rate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>
          <w:spacing w:val="-1"/>
        </w:rPr>
        <w:t>crosslinking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FA</w:t>
      </w:r>
      <w:r>
        <w:rPr>
          <w:spacing w:val="-5"/>
        </w:rPr>
        <w:t> </w:t>
      </w:r>
      <w:r>
        <w:rPr>
          <w:spacing w:val="-1"/>
        </w:rPr>
        <w:t>SAMs,</w:t>
      </w:r>
      <w:r>
        <w:rPr>
          <w:spacing w:val="-6"/>
        </w:rPr>
        <w:t> </w:t>
      </w:r>
      <w:r>
        <w:rPr/>
        <w:t>4</w:t>
      </w:r>
      <w:r>
        <w:rPr>
          <w:spacing w:val="-8"/>
        </w:rPr>
        <w:t> </w:t>
      </w:r>
      <w:r>
        <w:rPr>
          <w:spacing w:val="-1"/>
        </w:rPr>
        <w:t>different</w:t>
      </w:r>
      <w:r>
        <w:rPr>
          <w:spacing w:val="-6"/>
        </w:rPr>
        <w:t> </w:t>
      </w:r>
      <w:r>
        <w:rPr>
          <w:spacing w:val="-1"/>
        </w:rPr>
        <w:t>dose</w:t>
      </w:r>
      <w:r>
        <w:rPr>
          <w:spacing w:val="-8"/>
        </w:rPr>
        <w:t> </w:t>
      </w:r>
      <w:r>
        <w:rPr>
          <w:spacing w:val="-1"/>
        </w:rPr>
        <w:t>rates</w:t>
      </w:r>
      <w:r>
        <w:rPr>
          <w:spacing w:val="-6"/>
        </w:rPr>
        <w:t> </w:t>
      </w:r>
      <w:r>
        <w:rPr/>
        <w:t>were</w:t>
      </w:r>
      <w:r>
        <w:rPr>
          <w:spacing w:val="39"/>
        </w:rPr>
        <w:t> </w:t>
      </w:r>
      <w:r>
        <w:rPr>
          <w:spacing w:val="-1"/>
        </w:rPr>
        <w:t>used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1"/>
        </w:rPr>
        <w:t>irradiate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SAMs</w:t>
      </w:r>
      <w:r>
        <w:rPr>
          <w:spacing w:val="32"/>
        </w:rPr>
        <w:t> </w:t>
      </w:r>
      <w:r>
        <w:rPr>
          <w:spacing w:val="-1"/>
        </w:rPr>
        <w:t>at</w:t>
      </w:r>
      <w:r>
        <w:rPr>
          <w:spacing w:val="32"/>
        </w:rPr>
        <w:t> </w:t>
      </w:r>
      <w:r>
        <w:rPr>
          <w:spacing w:val="-2"/>
        </w:rPr>
        <w:t>110</w:t>
      </w:r>
      <w:r>
        <w:rPr>
          <w:spacing w:val="32"/>
        </w:rPr>
        <w:t> </w:t>
      </w:r>
      <w:r>
        <w:rPr>
          <w:spacing w:val="-1"/>
        </w:rPr>
        <w:t>kGy.</w:t>
      </w:r>
      <w:r>
        <w:rPr>
          <w:spacing w:val="35"/>
        </w:rPr>
        <w:t> </w:t>
      </w:r>
      <w:r>
        <w:rPr>
          <w:spacing w:val="-1"/>
        </w:rPr>
        <w:t>Table</w:t>
      </w:r>
      <w:r>
        <w:rPr>
          <w:spacing w:val="32"/>
        </w:rPr>
        <w:t> </w:t>
      </w:r>
      <w:r>
        <w:rPr/>
        <w:t>1</w:t>
      </w:r>
      <w:r>
        <w:rPr>
          <w:spacing w:val="32"/>
        </w:rPr>
        <w:t> </w:t>
      </w:r>
      <w:r>
        <w:rPr>
          <w:spacing w:val="-1"/>
        </w:rPr>
        <w:t>presents</w:t>
      </w:r>
      <w:r>
        <w:rPr>
          <w:spacing w:val="32"/>
        </w:rPr>
        <w:t> </w:t>
      </w:r>
      <w:r>
        <w:rPr>
          <w:spacing w:val="-2"/>
        </w:rPr>
        <w:t>the</w:t>
      </w:r>
      <w:r>
        <w:rPr>
          <w:spacing w:val="21"/>
        </w:rPr>
        <w:t> </w:t>
      </w:r>
      <w:r>
        <w:rPr>
          <w:spacing w:val="-1"/>
        </w:rPr>
        <w:t>contact</w:t>
      </w:r>
      <w:r>
        <w:rPr>
          <w:spacing w:val="-9"/>
        </w:rPr>
        <w:t> </w:t>
      </w:r>
      <w:r>
        <w:rPr>
          <w:spacing w:val="-2"/>
        </w:rPr>
        <w:t>angles</w:t>
      </w:r>
      <w:r>
        <w:rPr>
          <w:spacing w:val="-8"/>
        </w:rPr>
        <w:t> </w:t>
      </w:r>
      <w:r>
        <w:rPr>
          <w:spacing w:val="-2"/>
        </w:rPr>
        <w:t>obtained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crosslinked</w:t>
      </w:r>
      <w:r>
        <w:rPr>
          <w:spacing w:val="-13"/>
        </w:rPr>
        <w:t> </w:t>
      </w:r>
      <w:r>
        <w:rPr>
          <w:spacing w:val="-2"/>
        </w:rPr>
        <w:t>coatings</w:t>
      </w:r>
      <w:r>
        <w:rPr>
          <w:spacing w:val="53"/>
        </w:rPr>
        <w:t> </w:t>
      </w:r>
      <w:r>
        <w:rPr>
          <w:spacing w:val="-2"/>
        </w:rPr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results</w:t>
      </w:r>
      <w:r>
        <w:rPr>
          <w:spacing w:val="39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potentiodynamic</w:t>
      </w:r>
      <w:r>
        <w:rPr>
          <w:spacing w:val="39"/>
        </w:rPr>
        <w:t> </w:t>
      </w:r>
      <w:r>
        <w:rPr>
          <w:spacing w:val="-2"/>
        </w:rPr>
        <w:t>polarization</w:t>
      </w:r>
      <w:r>
        <w:rPr>
          <w:spacing w:val="39"/>
        </w:rPr>
        <w:t> </w:t>
      </w:r>
      <w:r>
        <w:rPr>
          <w:spacing w:val="-2"/>
        </w:rPr>
        <w:t>measurements</w:t>
      </w:r>
      <w:r>
        <w:rPr>
          <w:spacing w:val="11"/>
        </w:rPr>
        <w:t> </w:t>
      </w:r>
      <w:r>
        <w:rPr>
          <w:spacing w:val="-1"/>
        </w:rPr>
        <w:t>performed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same</w:t>
      </w:r>
      <w:r>
        <w:rPr>
          <w:spacing w:val="9"/>
        </w:rPr>
        <w:t> </w:t>
      </w:r>
      <w:r>
        <w:rPr>
          <w:spacing w:val="-1"/>
        </w:rPr>
        <w:t>corrosive</w:t>
      </w:r>
      <w:r>
        <w:rPr>
          <w:spacing w:val="9"/>
        </w:rPr>
        <w:t> </w:t>
      </w:r>
      <w:r>
        <w:rPr>
          <w:spacing w:val="-1"/>
        </w:rPr>
        <w:t>test</w:t>
      </w:r>
      <w:r>
        <w:rPr>
          <w:spacing w:val="10"/>
        </w:rPr>
        <w:t> </w:t>
      </w:r>
      <w:r>
        <w:rPr>
          <w:spacing w:val="-1"/>
        </w:rPr>
        <w:t>solution</w:t>
      </w:r>
      <w:r>
        <w:rPr>
          <w:spacing w:val="9"/>
        </w:rPr>
        <w:t> </w:t>
      </w:r>
      <w:r>
        <w:rPr>
          <w:spacing w:val="-2"/>
        </w:rPr>
        <w:t>as</w:t>
      </w:r>
      <w:r>
        <w:rPr>
          <w:spacing w:val="47"/>
        </w:rPr>
        <w:t> </w:t>
      </w:r>
      <w:r>
        <w:rPr>
          <w:spacing w:val="-2"/>
        </w:rPr>
        <w:t>previously.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3"/>
        <w:ind w:left="116" w:right="112" w:firstLine="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04.799988pt;margin-top:37.515423pt;width:243.25pt;height:35.4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3"/>
                    <w:gridCol w:w="1199"/>
                    <w:gridCol w:w="1310"/>
                    <w:gridCol w:w="1213"/>
                  </w:tblGrid>
                  <w:tr>
                    <w:trPr>
                      <w:trHeight w:val="235" w:hRule="exact"/>
                    </w:trPr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hAnsi="Cambria Math" w:cs="Cambria Math" w:eastAsia="Cambria Math"/>
                            <w:spacing w:val="-54"/>
                            <w:w w:val="80"/>
                            <w:sz w:val="14"/>
                            <w:szCs w:val="14"/>
                          </w:rPr>
                          <w:t>𝑫𝑫</w:t>
                        </w:r>
                        <w:r>
                          <w:rPr>
                            <w:rFonts w:ascii="Cambria Math" w:hAnsi="Cambria Math" w:cs="Cambria Math" w:eastAsia="Cambria Math"/>
                            <w:w w:val="80"/>
                            <w:position w:val="3"/>
                            <w:sz w:val="14"/>
                            <w:szCs w:val="14"/>
                          </w:rPr>
                          <w:t>̇</w:t>
                        </w:r>
                        <w:r>
                          <w:rPr>
                            <w:rFonts w:ascii="Cambria Math" w:hAnsi="Cambria Math" w:cs="Cambria Math" w:eastAsia="Cambria Math"/>
                            <w:spacing w:val="-7"/>
                            <w:w w:val="80"/>
                            <w:position w:val="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8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85"/>
                            <w:sz w:val="14"/>
                            <w:szCs w:val="14"/>
                          </w:rPr>
                          <w:t>kG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8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85"/>
                            <w:sz w:val="14"/>
                            <w:szCs w:val="14"/>
                          </w:rPr>
                          <w:t>/h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157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</w:rPr>
                          <w:t>θ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°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position w:val="1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9"/>
                          </w:rPr>
                          <w:t>corr</w:t>
                        </w:r>
                        <w:r>
                          <w:rPr>
                            <w:rFonts w:ascii="Arial"/>
                            <w:i/>
                            <w:spacing w:val="-1"/>
                            <w:position w:val="1"/>
                            <w:sz w:val="14"/>
                          </w:rPr>
                          <w:t>,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4"/>
                          </w:rPr>
                          <w:t>mV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SCE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3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position w:val="1"/>
                            <w:sz w:val="14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9"/>
                          </w:rPr>
                          <w:t>corr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4"/>
                          </w:rPr>
                          <w:t>,</w:t>
                        </w:r>
                        <w:r>
                          <w:rPr>
                            <w:rFonts w:ascii="Arial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14"/>
                          </w:rPr>
                          <w:t>nAcm</w:t>
                        </w:r>
                        <w:r>
                          <w:rPr>
                            <w:rFonts w:ascii="Arial"/>
                            <w:position w:val="6"/>
                            <w:sz w:val="9"/>
                          </w:rPr>
                          <w:t>-2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>26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± 2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84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±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7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14"/>
                            <w:szCs w:val="14"/>
                          </w:rPr>
                          <w:t>31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±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>19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48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14"/>
                            <w:szCs w:val="14"/>
                          </w:rPr>
                          <w:t>97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± 5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±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7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  <w:t>±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4"/>
        </w:rPr>
        <w:t>Table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pacing w:val="-1"/>
          <w:sz w:val="14"/>
        </w:rPr>
        <w:t>1.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Effect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dose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rate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on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surface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pacing w:val="-1"/>
          <w:sz w:val="14"/>
        </w:rPr>
        <w:t>coatings.</w:t>
      </w:r>
      <w:r>
        <w:rPr>
          <w:rFonts w:ascii="Arial"/>
          <w:b/>
          <w:spacing w:val="-13"/>
          <w:sz w:val="14"/>
        </w:rPr>
        <w:t> </w:t>
      </w:r>
      <w:r>
        <w:rPr>
          <w:rFonts w:ascii="Arial"/>
          <w:sz w:val="14"/>
        </w:rPr>
        <w:t>Contact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angle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z w:val="14"/>
        </w:rPr>
        <w:t>corrosion</w:t>
      </w:r>
      <w:r>
        <w:rPr>
          <w:rFonts w:ascii="Arial"/>
          <w:spacing w:val="38"/>
          <w:w w:val="99"/>
          <w:sz w:val="14"/>
        </w:rPr>
        <w:t> </w:t>
      </w:r>
      <w:r>
        <w:rPr>
          <w:rFonts w:ascii="Arial"/>
          <w:spacing w:val="-1"/>
          <w:sz w:val="14"/>
        </w:rPr>
        <w:t>parameters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determined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wide</w:t>
      </w:r>
      <w:r>
        <w:rPr>
          <w:rFonts w:ascii="Arial"/>
          <w:spacing w:val="-1"/>
          <w:sz w:val="14"/>
        </w:rPr>
        <w:t>-</w:t>
      </w:r>
      <w:r>
        <w:rPr>
          <w:rFonts w:ascii="Arial"/>
          <w:spacing w:val="-1"/>
          <w:sz w:val="14"/>
        </w:rPr>
        <w:t>range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polarization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measurements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simulated</w:t>
      </w:r>
      <w:r>
        <w:rPr>
          <w:rFonts w:ascii="Arial"/>
          <w:spacing w:val="71"/>
          <w:w w:val="99"/>
          <w:sz w:val="14"/>
        </w:rPr>
        <w:t> </w:t>
      </w:r>
      <w:r>
        <w:rPr>
          <w:rFonts w:ascii="Arial"/>
          <w:spacing w:val="-1"/>
          <w:sz w:val="14"/>
        </w:rPr>
        <w:t>atmospheric</w:t>
      </w:r>
      <w:r>
        <w:rPr>
          <w:rFonts w:ascii="Arial"/>
          <w:spacing w:val="17"/>
          <w:sz w:val="14"/>
        </w:rPr>
        <w:t> </w:t>
      </w:r>
      <w:r>
        <w:rPr>
          <w:rFonts w:ascii="Arial"/>
          <w:sz w:val="14"/>
        </w:rPr>
        <w:t>conditions</w:t>
      </w:r>
      <w:r>
        <w:rPr>
          <w:rFonts w:ascii="Arial"/>
          <w:spacing w:val="20"/>
          <w:sz w:val="14"/>
        </w:rPr>
        <w:t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18"/>
          <w:sz w:val="14"/>
        </w:rPr>
        <w:t> </w:t>
      </w:r>
      <w:r>
        <w:rPr>
          <w:rFonts w:ascii="Arial"/>
          <w:sz w:val="14"/>
        </w:rPr>
        <w:t>samples</w:t>
      </w:r>
      <w:r>
        <w:rPr>
          <w:rFonts w:ascii="Arial"/>
          <w:spacing w:val="20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19"/>
          <w:sz w:val="14"/>
        </w:rPr>
        <w:t> </w:t>
      </w:r>
      <w:r>
        <w:rPr>
          <w:rFonts w:ascii="Arial"/>
          <w:spacing w:val="-1"/>
          <w:sz w:val="14"/>
        </w:rPr>
        <w:t>SAM,</w:t>
      </w:r>
      <w:r>
        <w:rPr>
          <w:rFonts w:ascii="Arial"/>
          <w:spacing w:val="19"/>
          <w:sz w:val="14"/>
        </w:rPr>
        <w:t> </w:t>
      </w:r>
      <w:r>
        <w:rPr>
          <w:rFonts w:ascii="Arial"/>
          <w:spacing w:val="-1"/>
          <w:sz w:val="14"/>
        </w:rPr>
        <w:t>irradiated</w:t>
      </w:r>
      <w:r>
        <w:rPr>
          <w:rFonts w:ascii="Arial"/>
          <w:spacing w:val="20"/>
          <w:sz w:val="14"/>
        </w:rPr>
        <w:t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18"/>
          <w:sz w:val="14"/>
        </w:rPr>
        <w:t> </w:t>
      </w:r>
      <w:r>
        <w:rPr>
          <w:rFonts w:ascii="Arial"/>
          <w:sz w:val="14"/>
        </w:rPr>
        <w:t>110</w:t>
      </w:r>
      <w:r>
        <w:rPr>
          <w:rFonts w:ascii="Arial"/>
          <w:spacing w:val="17"/>
          <w:sz w:val="14"/>
        </w:rPr>
        <w:t> </w:t>
      </w:r>
      <w:r>
        <w:rPr>
          <w:rFonts w:ascii="Arial"/>
          <w:spacing w:val="1"/>
          <w:sz w:val="14"/>
        </w:rPr>
        <w:t>kGy</w:t>
      </w:r>
      <w:r>
        <w:rPr>
          <w:rFonts w:ascii="Arial"/>
          <w:spacing w:val="18"/>
          <w:sz w:val="14"/>
        </w:rPr>
        <w:t> </w:t>
      </w:r>
      <w:r>
        <w:rPr>
          <w:rFonts w:ascii="Arial"/>
          <w:spacing w:val="-1"/>
          <w:sz w:val="14"/>
        </w:rPr>
        <w:t>at</w:t>
      </w:r>
      <w:r>
        <w:rPr>
          <w:rFonts w:ascii="Arial"/>
          <w:spacing w:val="19"/>
          <w:sz w:val="14"/>
        </w:rPr>
        <w:t> </w:t>
      </w:r>
      <w:r>
        <w:rPr>
          <w:rFonts w:ascii="Arial"/>
          <w:spacing w:val="-1"/>
          <w:sz w:val="14"/>
        </w:rPr>
        <w:t>four</w:t>
      </w:r>
      <w:r>
        <w:rPr>
          <w:rFonts w:ascii="Arial"/>
          <w:spacing w:val="58"/>
          <w:w w:val="99"/>
          <w:sz w:val="14"/>
        </w:rPr>
        <w:t> </w:t>
      </w:r>
      <w:r>
        <w:rPr>
          <w:rFonts w:ascii="Arial"/>
          <w:spacing w:val="-1"/>
          <w:sz w:val="14"/>
        </w:rPr>
        <w:t>different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dose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rates.</w:t>
      </w:r>
      <w:r>
        <w:rPr>
          <w:rFonts w:ascii="Arial"/>
          <w:sz w:val="14"/>
        </w:rPr>
      </w:r>
    </w:p>
    <w:p>
      <w:pPr>
        <w:spacing w:after="0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1320" w:bottom="280" w:left="820" w:right="820"/>
          <w:cols w:num="2" w:equalWidth="0">
            <w:col w:w="4993" w:space="167"/>
            <w:col w:w="5110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474"/>
        <w:gridCol w:w="1181"/>
        <w:gridCol w:w="1245"/>
      </w:tblGrid>
      <w:tr>
        <w:trPr>
          <w:trHeight w:val="249" w:hRule="exact"/>
        </w:trPr>
        <w:tc>
          <w:tcPr>
            <w:tcW w:w="96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1.8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7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sz w:val="14"/>
                <w:szCs w:val="14"/>
              </w:rPr>
              <w:t>98</w:t>
            </w:r>
            <w:r>
              <w:rPr>
                <w:rFonts w:ascii="Arial" w:hAnsi="Arial" w:cs="Arial" w:eastAsia="Arial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± 6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9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sz w:val="14"/>
                <w:szCs w:val="14"/>
              </w:rPr>
              <w:t>-6</w:t>
            </w:r>
            <w:r>
              <w:rPr>
                <w:rFonts w:ascii="Arial" w:hAnsi="Arial" w:cs="Arial" w:eastAsia="Arial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±</w:t>
            </w:r>
            <w:r>
              <w:rPr>
                <w:rFonts w:ascii="Arial" w:hAnsi="Arial" w:cs="Arial" w:eastAsia="Arial"/>
                <w:spacing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4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sz w:val="14"/>
                <w:szCs w:val="14"/>
              </w:rPr>
              <w:t>40</w:t>
            </w:r>
            <w:r>
              <w:rPr>
                <w:rFonts w:ascii="Arial" w:hAnsi="Arial" w:cs="Arial" w:eastAsia="Arial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± 8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  <w:tr>
        <w:trPr>
          <w:trHeight w:val="212" w:hRule="exact"/>
        </w:trPr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0.2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sz w:val="14"/>
                <w:szCs w:val="14"/>
              </w:rPr>
              <w:t>73</w:t>
            </w:r>
            <w:r>
              <w:rPr>
                <w:rFonts w:ascii="Arial" w:hAnsi="Arial" w:cs="Arial" w:eastAsia="Arial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± 7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9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±</w:t>
            </w:r>
            <w:r>
              <w:rPr>
                <w:rFonts w:ascii="Arial" w:hAnsi="Arial" w:cs="Arial" w:eastAsia="Arial"/>
                <w:spacing w:val="-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sz w:val="14"/>
                <w:szCs w:val="14"/>
              </w:rPr>
              <w:t>91</w:t>
            </w:r>
            <w:r>
              <w:rPr>
                <w:rFonts w:ascii="Arial" w:hAnsi="Arial" w:cs="Arial" w:eastAsia="Arial"/>
                <w:spacing w:val="-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</w:rPr>
              <w:t>± </w:t>
            </w:r>
            <w:r>
              <w:rPr>
                <w:rFonts w:ascii="Arial" w:hAnsi="Arial" w:cs="Arial" w:eastAsia="Arial"/>
                <w:spacing w:val="-1"/>
                <w:sz w:val="14"/>
                <w:szCs w:val="14"/>
              </w:rPr>
              <w:t>59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6" w:lineRule="auto"/>
        <w:ind w:left="116" w:right="3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anti-</w:t>
      </w:r>
      <w:r>
        <w:rPr>
          <w:spacing w:val="-1"/>
        </w:rPr>
        <w:t>corrosion</w:t>
      </w:r>
      <w:r>
        <w:rPr>
          <w:spacing w:val="40"/>
        </w:rPr>
        <w:t> </w:t>
      </w:r>
      <w:r>
        <w:rPr>
          <w:spacing w:val="-1"/>
        </w:rPr>
        <w:t>properties</w:t>
      </w:r>
      <w:r>
        <w:rPr>
          <w:spacing w:val="42"/>
        </w:rPr>
        <w:t> </w:t>
      </w:r>
      <w:r>
        <w:rPr>
          <w:spacing w:val="-1"/>
        </w:rPr>
        <w:t>of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metal</w:t>
      </w:r>
      <w:r>
        <w:rPr>
          <w:spacing w:val="41"/>
        </w:rPr>
        <w:t> </w:t>
      </w:r>
      <w:r>
        <w:rPr>
          <w:spacing w:val="-1"/>
        </w:rPr>
        <w:t>can</w:t>
      </w:r>
      <w:r>
        <w:rPr>
          <w:spacing w:val="42"/>
        </w:rPr>
        <w:t> </w:t>
      </w:r>
      <w:r>
        <w:rPr>
          <w:spacing w:val="-1"/>
        </w:rPr>
        <w:t>be</w:t>
      </w:r>
      <w:r>
        <w:rPr>
          <w:spacing w:val="41"/>
        </w:rPr>
        <w:t> </w:t>
      </w:r>
      <w:r>
        <w:rPr>
          <w:spacing w:val="-1"/>
        </w:rPr>
        <w:t>improved</w:t>
      </w:r>
      <w:r>
        <w:rPr>
          <w:spacing w:val="42"/>
        </w:rPr>
        <w:t> </w:t>
      </w:r>
      <w:r>
        <w:rPr>
          <w:spacing w:val="-2"/>
        </w:rPr>
        <w:t>by</w:t>
      </w:r>
      <w:r>
        <w:rPr>
          <w:spacing w:val="19"/>
        </w:rPr>
        <w:t> </w:t>
      </w:r>
      <w:r>
        <w:rPr>
          <w:rFonts w:ascii="Arial" w:hAnsi="Arial" w:cs="Arial" w:eastAsia="Arial"/>
          <w:spacing w:val="-1"/>
        </w:rPr>
        <w:t>reducing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3"/>
        </w:rPr>
        <w:t> </w:t>
      </w:r>
      <w:r>
        <w:rPr>
          <w:spacing w:val="-1"/>
        </w:rPr>
        <w:t>hydrophilicity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surface.</w:t>
      </w:r>
      <w:r>
        <w:rPr>
          <w:spacing w:val="-16"/>
        </w:rPr>
        <w:t> </w:t>
      </w:r>
      <w:r>
        <w:rPr/>
        <w:t>When</w:t>
      </w:r>
      <w:r>
        <w:rPr>
          <w:spacing w:val="-13"/>
        </w:rPr>
        <w:t> </w:t>
      </w:r>
      <w:r>
        <w:rPr>
          <w:spacing w:val="-1"/>
        </w:rPr>
        <w:t>FAs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2"/>
        </w:rPr>
        <w:t>adsorbed</w:t>
      </w:r>
      <w:r>
        <w:rPr>
          <w:spacing w:val="45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metal</w:t>
      </w:r>
      <w:r>
        <w:rPr>
          <w:spacing w:val="-4"/>
        </w:rPr>
        <w:t> </w:t>
      </w:r>
      <w:r>
        <w:rPr>
          <w:spacing w:val="-1"/>
        </w:rPr>
        <w:t>surface,</w:t>
      </w:r>
      <w:r>
        <w:rPr>
          <w:spacing w:val="-6"/>
        </w:rPr>
        <w:t> </w:t>
      </w:r>
      <w:r>
        <w:rPr>
          <w:spacing w:val="-1"/>
        </w:rPr>
        <w:t>they</w:t>
      </w:r>
      <w:r>
        <w:rPr>
          <w:spacing w:val="-6"/>
        </w:rPr>
        <w:t> </w:t>
      </w:r>
      <w:r>
        <w:rPr>
          <w:spacing w:val="-1"/>
        </w:rPr>
        <w:t>expose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hydrophobic</w:t>
      </w:r>
      <w:r>
        <w:rPr>
          <w:spacing w:val="-3"/>
        </w:rPr>
        <w:t> </w:t>
      </w:r>
      <w:r>
        <w:rPr>
          <w:spacing w:val="-2"/>
        </w:rPr>
        <w:t>methyl</w:t>
      </w:r>
      <w:r>
        <w:rPr>
          <w:spacing w:val="-4"/>
        </w:rPr>
        <w:t> </w:t>
      </w:r>
      <w:r>
        <w:rPr>
          <w:spacing w:val="-2"/>
        </w:rPr>
        <w:t>groups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molecules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surrounding</w:t>
      </w:r>
      <w:r>
        <w:rPr>
          <w:spacing w:val="16"/>
        </w:rPr>
        <w:t> </w:t>
      </w:r>
      <w:r>
        <w:rPr>
          <w:spacing w:val="-1"/>
        </w:rPr>
        <w:t>media</w:t>
      </w:r>
      <w:r>
        <w:rPr>
          <w:spacing w:val="13"/>
        </w:rPr>
        <w:t> </w:t>
      </w:r>
      <w:r>
        <w:rPr>
          <w:spacing w:val="-1"/>
        </w:rPr>
        <w:t>(Fig.</w:t>
      </w:r>
      <w:r>
        <w:rPr>
          <w:spacing w:val="15"/>
        </w:rPr>
        <w:t> </w:t>
      </w:r>
      <w:r>
        <w:rPr>
          <w:spacing w:val="-2"/>
        </w:rPr>
        <w:t>1),</w:t>
      </w:r>
      <w:r>
        <w:rPr>
          <w:spacing w:val="15"/>
        </w:rPr>
        <w:t> </w:t>
      </w:r>
      <w:r>
        <w:rPr>
          <w:spacing w:val="-2"/>
        </w:rPr>
        <w:t>and</w:t>
      </w:r>
      <w:r>
        <w:rPr>
          <w:spacing w:val="13"/>
        </w:rPr>
        <w:t> </w:t>
      </w:r>
      <w:r>
        <w:rPr>
          <w:spacing w:val="-1"/>
        </w:rPr>
        <w:t>accordingly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coated</w:t>
      </w:r>
      <w:r>
        <w:rPr>
          <w:spacing w:val="13"/>
        </w:rPr>
        <w:t> </w:t>
      </w:r>
      <w:r>
        <w:rPr>
          <w:spacing w:val="-1"/>
        </w:rPr>
        <w:t>copper</w:t>
      </w:r>
      <w:r>
        <w:rPr>
          <w:spacing w:val="15"/>
        </w:rPr>
        <w:t> </w:t>
      </w:r>
      <w:r>
        <w:rPr>
          <w:spacing w:val="-1"/>
        </w:rPr>
        <w:t>surface</w:t>
      </w:r>
      <w:r>
        <w:rPr>
          <w:spacing w:val="15"/>
        </w:rPr>
        <w:t> </w:t>
      </w:r>
      <w:r>
        <w:rPr>
          <w:spacing w:val="-1"/>
        </w:rPr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hydrophobic.</w:t>
      </w:r>
      <w:r>
        <w:rPr>
          <w:spacing w:val="14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>
          <w:spacing w:val="-1"/>
        </w:rPr>
        <w:t>hydrophilicity/hydrophobicity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surfaces</w:t>
      </w:r>
      <w:r>
        <w:rPr>
          <w:spacing w:val="8"/>
        </w:rPr>
        <w:t> </w:t>
      </w:r>
      <w:r>
        <w:rPr>
          <w:spacing w:val="-1"/>
        </w:rPr>
        <w:t>was</w:t>
      </w:r>
      <w:r>
        <w:rPr>
          <w:spacing w:val="8"/>
        </w:rPr>
        <w:t> </w:t>
      </w:r>
      <w:r>
        <w:rPr>
          <w:spacing w:val="-1"/>
        </w:rPr>
        <w:t>estimated</w:t>
      </w:r>
      <w:r>
        <w:rPr>
          <w:spacing w:val="5"/>
        </w:rPr>
        <w:t> </w:t>
      </w:r>
      <w:r>
        <w:rPr/>
        <w:t>by</w:t>
      </w:r>
      <w:r>
        <w:rPr>
          <w:spacing w:val="27"/>
        </w:rPr>
        <w:t> </w:t>
      </w:r>
      <w:r>
        <w:rPr>
          <w:spacing w:val="-1"/>
        </w:rPr>
        <w:t>contact</w:t>
      </w:r>
      <w:r>
        <w:rPr>
          <w:spacing w:val="41"/>
        </w:rPr>
        <w:t> </w:t>
      </w:r>
      <w:r>
        <w:rPr>
          <w:spacing w:val="-2"/>
        </w:rPr>
        <w:t>angle</w:t>
      </w:r>
      <w:r>
        <w:rPr>
          <w:spacing w:val="40"/>
        </w:rPr>
        <w:t> </w:t>
      </w:r>
      <w:r>
        <w:rPr>
          <w:spacing w:val="-1"/>
        </w:rPr>
        <w:t>(</w:t>
      </w:r>
      <w:r>
        <w:rPr>
          <w:rFonts w:ascii="Arial" w:hAnsi="Arial" w:cs="Arial" w:eastAsia="Arial"/>
          <w:i/>
          <w:spacing w:val="-1"/>
        </w:rPr>
        <w:t>θ</w:t>
      </w:r>
      <w:r>
        <w:rPr>
          <w:spacing w:val="-1"/>
        </w:rPr>
        <w:t>)</w:t>
      </w:r>
      <w:r>
        <w:rPr>
          <w:spacing w:val="39"/>
        </w:rPr>
        <w:t> </w:t>
      </w:r>
      <w:r>
        <w:rPr>
          <w:spacing w:val="-1"/>
        </w:rPr>
        <w:t>measurements</w:t>
      </w:r>
      <w:r>
        <w:rPr>
          <w:spacing w:val="41"/>
        </w:rPr>
        <w:t> </w:t>
      </w:r>
      <w:r>
        <w:rPr>
          <w:spacing w:val="-1"/>
        </w:rPr>
        <w:t>using</w:t>
      </w:r>
      <w:r>
        <w:rPr>
          <w:spacing w:val="40"/>
        </w:rPr>
        <w:t> </w:t>
      </w:r>
      <w:r>
        <w:rPr>
          <w:spacing w:val="-1"/>
        </w:rPr>
        <w:t>water</w:t>
      </w:r>
      <w:r>
        <w:rPr>
          <w:spacing w:val="42"/>
        </w:rPr>
        <w:t> </w:t>
      </w:r>
      <w:r>
        <w:rPr>
          <w:spacing w:val="-1"/>
        </w:rPr>
        <w:t>as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solvent.</w:t>
      </w:r>
      <w:r>
        <w:rPr>
          <w:spacing w:val="41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surface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contact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5"/>
        </w:rPr>
        <w:t> </w:t>
      </w:r>
      <w:r>
        <w:rPr>
          <w:spacing w:val="-1"/>
        </w:rPr>
        <w:t>water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2"/>
        </w:rPr>
        <w:t>hydrophilic</w:t>
      </w:r>
      <w:r>
        <w:rPr>
          <w:spacing w:val="9"/>
        </w:rPr>
        <w:t> </w:t>
      </w:r>
      <w:r>
        <w:rPr>
          <w:spacing w:val="-1"/>
        </w:rPr>
        <w:t>if</w:t>
      </w:r>
      <w:r>
        <w:rPr>
          <w:spacing w:val="7"/>
        </w:rPr>
        <w:t> </w:t>
      </w:r>
      <w:r>
        <w:rPr>
          <w:rFonts w:ascii="Arial" w:hAnsi="Arial" w:cs="Arial" w:eastAsia="Arial"/>
          <w:i/>
        </w:rPr>
        <w:t>θ</w:t>
      </w:r>
      <w:r>
        <w:rPr>
          <w:rFonts w:ascii="Arial" w:hAnsi="Arial" w:cs="Arial" w:eastAsia="Arial"/>
          <w:i/>
          <w:spacing w:val="9"/>
        </w:rPr>
        <w:t> </w:t>
      </w:r>
      <w:r>
        <w:rPr>
          <w:rFonts w:ascii="Arial" w:hAnsi="Arial" w:cs="Arial" w:eastAsia="Arial"/>
        </w:rPr>
        <w:t>&lt;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90°,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47"/>
        </w:rPr>
        <w:t> </w:t>
      </w:r>
      <w:r>
        <w:rPr>
          <w:spacing w:val="-1"/>
        </w:rPr>
        <w:t>hydrophobic</w:t>
      </w:r>
      <w:r>
        <w:rPr>
          <w:spacing w:val="13"/>
        </w:rPr>
        <w:t> </w:t>
      </w:r>
      <w:r>
        <w:rPr/>
        <w:t>if</w:t>
      </w:r>
      <w:r>
        <w:rPr>
          <w:spacing w:val="13"/>
        </w:rPr>
        <w:t> </w:t>
      </w:r>
      <w:r>
        <w:rPr/>
        <w:t>θ</w:t>
      </w:r>
      <w:r>
        <w:rPr>
          <w:spacing w:val="11"/>
        </w:rPr>
        <w:t> </w:t>
      </w:r>
      <w:r>
        <w:rPr/>
        <w:t>&gt;</w:t>
      </w:r>
      <w:r>
        <w:rPr>
          <w:spacing w:val="11"/>
        </w:rPr>
        <w:t> </w:t>
      </w:r>
      <w:r>
        <w:rPr>
          <w:spacing w:val="-2"/>
        </w:rPr>
        <w:t>90°</w:t>
      </w:r>
      <w:r>
        <w:rPr>
          <w:spacing w:val="12"/>
        </w:rPr>
        <w:t> </w:t>
      </w:r>
      <w:r>
        <w:rPr>
          <w:rFonts w:ascii="Arial" w:hAnsi="Arial" w:cs="Arial" w:eastAsia="Arial"/>
          <w:spacing w:val="-1"/>
          <w:position w:val="6"/>
          <w:sz w:val="11"/>
          <w:szCs w:val="11"/>
        </w:rPr>
        <w:t>[20]</w:t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spacing w:val="-2"/>
        </w:rPr>
        <w:t>Accordingly,</w:t>
      </w:r>
      <w:r>
        <w:rPr>
          <w:spacing w:val="13"/>
        </w:rPr>
        <w:t> </w:t>
      </w:r>
      <w:r>
        <w:rPr/>
        <w:t>it</w:t>
      </w:r>
      <w:r>
        <w:rPr>
          <w:spacing w:val="10"/>
        </w:rPr>
        <w:t> </w:t>
      </w:r>
      <w:r>
        <w:rPr>
          <w:spacing w:val="-1"/>
        </w:rPr>
        <w:t>can</w:t>
      </w:r>
      <w:r>
        <w:rPr>
          <w:spacing w:val="11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>
          <w:spacing w:val="-1"/>
        </w:rPr>
        <w:t>concluded</w:t>
      </w:r>
      <w:r>
        <w:rPr>
          <w:spacing w:val="11"/>
        </w:rPr>
        <w:t> </w:t>
      </w:r>
      <w:r>
        <w:rPr>
          <w:spacing w:val="-2"/>
        </w:rPr>
        <w:t>that</w:t>
      </w:r>
      <w:r>
        <w:rPr>
          <w:spacing w:val="3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surface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coatings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i</w:t>
      </w:r>
      <w:r>
        <w:rPr/>
        <w:t>s</w:t>
      </w:r>
      <w:r>
        <w:rPr>
          <w:spacing w:val="16"/>
        </w:rPr>
        <w:t> </w:t>
      </w:r>
      <w:r>
        <w:rPr>
          <w:spacing w:val="-2"/>
        </w:rPr>
        <w:t>hydrophobic</w:t>
      </w:r>
      <w:r>
        <w:rPr>
          <w:spacing w:val="16"/>
        </w:rPr>
        <w:t> </w:t>
      </w:r>
      <w:r>
        <w:rPr>
          <w:spacing w:val="-1"/>
        </w:rPr>
        <w:t>at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dose</w:t>
      </w:r>
      <w:r>
        <w:rPr>
          <w:spacing w:val="13"/>
        </w:rPr>
        <w:t> </w:t>
      </w:r>
      <w:r>
        <w:rPr>
          <w:spacing w:val="-1"/>
        </w:rPr>
        <w:t>rate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/>
        <w:t>1.8</w:t>
      </w:r>
      <w:r>
        <w:rPr>
          <w:spacing w:val="41"/>
        </w:rPr>
        <w:t> </w:t>
      </w:r>
      <w:r>
        <w:rPr>
          <w:spacing w:val="-1"/>
        </w:rPr>
        <w:t>kGy/h</w:t>
      </w:r>
      <w:r>
        <w:rPr>
          <w:spacing w:val="-8"/>
        </w:rPr>
        <w:t> </w:t>
      </w:r>
      <w:r>
        <w:rPr>
          <w:spacing w:val="-1"/>
        </w:rPr>
        <w:t>without</w:t>
      </w:r>
      <w:r>
        <w:rPr>
          <w:spacing w:val="-6"/>
        </w:rPr>
        <w:t> </w:t>
      </w:r>
      <w:r>
        <w:rPr>
          <w:spacing w:val="-1"/>
        </w:rPr>
        <w:t>significant</w:t>
      </w:r>
      <w:r>
        <w:rPr>
          <w:spacing w:val="-6"/>
        </w:rPr>
        <w:t> </w:t>
      </w:r>
      <w:r>
        <w:rPr>
          <w:spacing w:val="-1"/>
        </w:rPr>
        <w:t>differences,</w:t>
      </w:r>
      <w:r>
        <w:rPr>
          <w:spacing w:val="-6"/>
        </w:rPr>
        <w:t> </w:t>
      </w:r>
      <w:r>
        <w:rPr>
          <w:spacing w:val="-1"/>
        </w:rPr>
        <w:t>since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contact</w:t>
      </w:r>
      <w:r>
        <w:rPr>
          <w:spacing w:val="-6"/>
        </w:rPr>
        <w:t> </w:t>
      </w:r>
      <w:r>
        <w:rPr>
          <w:spacing w:val="-2"/>
        </w:rPr>
        <w:t>angles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47"/>
        </w:rPr>
        <w:t> </w:t>
      </w:r>
      <w:r>
        <w:rPr>
          <w:spacing w:val="-1"/>
        </w:rPr>
        <w:t>around</w:t>
      </w:r>
      <w:r>
        <w:rPr>
          <w:spacing w:val="-8"/>
        </w:rPr>
        <w:t> </w:t>
      </w:r>
      <w:r>
        <w:rPr>
          <w:spacing w:val="-1"/>
        </w:rPr>
        <w:t>98°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all</w:t>
      </w:r>
      <w:r>
        <w:rPr>
          <w:spacing w:val="-6"/>
        </w:rPr>
        <w:t> </w:t>
      </w:r>
      <w:r>
        <w:rPr>
          <w:spacing w:val="-1"/>
        </w:rPr>
        <w:t>cases.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contrast,</w:t>
      </w:r>
      <w:r>
        <w:rPr>
          <w:spacing w:val="-6"/>
        </w:rPr>
        <w:t> </w:t>
      </w:r>
      <w:r>
        <w:rPr>
          <w:spacing w:val="-2"/>
        </w:rPr>
        <w:t>when</w:t>
      </w:r>
      <w:r>
        <w:rPr>
          <w:spacing w:val="-8"/>
        </w:rPr>
        <w:t> </w:t>
      </w:r>
      <w:r>
        <w:rPr>
          <w:spacing w:val="-1"/>
        </w:rPr>
        <w:t>irradiated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dose</w:t>
      </w:r>
      <w:r>
        <w:rPr>
          <w:spacing w:val="-8"/>
        </w:rPr>
        <w:t> </w:t>
      </w:r>
      <w:r>
        <w:rPr>
          <w:spacing w:val="-1"/>
        </w:rPr>
        <w:t>rate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0.2</w:t>
      </w:r>
      <w:r>
        <w:rPr>
          <w:spacing w:val="-11"/>
        </w:rPr>
        <w:t> </w:t>
      </w:r>
      <w:r>
        <w:rPr>
          <w:spacing w:val="-1"/>
        </w:rPr>
        <w:t>kGy/h,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1"/>
        </w:rPr>
        <w:t>clearly</w:t>
      </w:r>
      <w:r>
        <w:rPr>
          <w:spacing w:val="-10"/>
        </w:rPr>
        <w:t> </w:t>
      </w:r>
      <w:r>
        <w:rPr>
          <w:spacing w:val="-1"/>
        </w:rPr>
        <w:t>hydrophilic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contact</w:t>
      </w:r>
      <w:r>
        <w:rPr>
          <w:spacing w:val="-9"/>
        </w:rPr>
        <w:t> </w:t>
      </w:r>
      <w:r>
        <w:rPr>
          <w:spacing w:val="-1"/>
        </w:rPr>
        <w:t>angle</w:t>
      </w:r>
      <w:r>
        <w:rPr>
          <w:spacing w:val="4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73°.</w:t>
      </w:r>
    </w:p>
    <w:p>
      <w:pPr>
        <w:pStyle w:val="BodyText"/>
        <w:spacing w:line="274" w:lineRule="auto" w:before="1"/>
        <w:ind w:right="34"/>
        <w:jc w:val="both"/>
      </w:pP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polarization</w:t>
      </w:r>
      <w:r>
        <w:rPr>
          <w:spacing w:val="45"/>
        </w:rPr>
        <w:t> </w:t>
      </w:r>
      <w:r>
        <w:rPr>
          <w:spacing w:val="-1"/>
        </w:rPr>
        <w:t>measurements</w:t>
      </w:r>
      <w:r>
        <w:rPr>
          <w:spacing w:val="45"/>
        </w:rPr>
        <w:t> </w:t>
      </w:r>
      <w:r>
        <w:rPr>
          <w:spacing w:val="-1"/>
        </w:rPr>
        <w:t>showed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similar</w:t>
      </w:r>
      <w:r>
        <w:rPr/>
        <w:t>  </w:t>
      </w:r>
      <w:r>
        <w:rPr>
          <w:spacing w:val="-2"/>
        </w:rPr>
        <w:t>pattern.</w:t>
      </w:r>
      <w:r>
        <w:rPr>
          <w:spacing w:val="27"/>
        </w:rPr>
        <w:t> </w:t>
      </w:r>
      <w:r>
        <w:rPr>
          <w:spacing w:val="-1"/>
        </w:rPr>
        <w:t>Although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samples</w:t>
      </w:r>
      <w:r>
        <w:rPr>
          <w:spacing w:val="6"/>
        </w:rPr>
        <w:t> </w:t>
      </w:r>
      <w:r>
        <w:rPr>
          <w:spacing w:val="-1"/>
        </w:rPr>
        <w:t>irradiated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highest</w:t>
      </w:r>
      <w:r>
        <w:rPr>
          <w:spacing w:val="6"/>
        </w:rPr>
        <w:t> </w:t>
      </w:r>
      <w:r>
        <w:rPr>
          <w:spacing w:val="-1"/>
        </w:rPr>
        <w:t>dose</w:t>
      </w:r>
      <w:r>
        <w:rPr>
          <w:spacing w:val="4"/>
        </w:rPr>
        <w:t> </w:t>
      </w:r>
      <w:r>
        <w:rPr>
          <w:spacing w:val="-1"/>
        </w:rPr>
        <w:t>rate</w:t>
      </w:r>
      <w:r>
        <w:rPr>
          <w:spacing w:val="4"/>
        </w:rPr>
        <w:t> </w:t>
      </w:r>
      <w:r>
        <w:rPr>
          <w:spacing w:val="-2"/>
        </w:rPr>
        <w:t>had</w:t>
      </w:r>
      <w:r>
        <w:rPr>
          <w:spacing w:val="4"/>
        </w:rPr>
        <w:t> </w:t>
      </w:r>
      <w:r>
        <w:rPr>
          <w:spacing w:val="-2"/>
        </w:rPr>
        <w:t>the</w:t>
      </w:r>
      <w:r>
        <w:rPr>
          <w:spacing w:val="27"/>
        </w:rPr>
        <w:t> </w:t>
      </w:r>
      <w:r>
        <w:rPr>
          <w:spacing w:val="-1"/>
          <w:position w:val="2"/>
        </w:rPr>
        <w:t>lowest</w:t>
      </w:r>
      <w:r>
        <w:rPr>
          <w:spacing w:val="18"/>
          <w:position w:val="2"/>
        </w:rPr>
        <w:t> </w:t>
      </w:r>
      <w:r>
        <w:rPr>
          <w:spacing w:val="-2"/>
          <w:position w:val="2"/>
        </w:rPr>
        <w:t>value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corrosion</w:t>
      </w:r>
      <w:r>
        <w:rPr>
          <w:spacing w:val="16"/>
          <w:position w:val="2"/>
        </w:rPr>
        <w:t> </w:t>
      </w:r>
      <w:r>
        <w:rPr>
          <w:spacing w:val="-1"/>
          <w:position w:val="2"/>
        </w:rPr>
        <w:t>current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density,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i.e.,</w:t>
      </w:r>
      <w:r>
        <w:rPr>
          <w:spacing w:val="18"/>
          <w:position w:val="2"/>
        </w:rPr>
        <w:t> </w:t>
      </w:r>
      <w:r>
        <w:rPr>
          <w:rFonts w:ascii="Arial"/>
          <w:i/>
          <w:position w:val="2"/>
        </w:rPr>
        <w:t>j</w:t>
      </w:r>
      <w:r>
        <w:rPr>
          <w:rFonts w:ascii="Arial"/>
          <w:sz w:val="11"/>
        </w:rPr>
        <w:t>corr</w:t>
      </w:r>
      <w:r>
        <w:rPr>
          <w:rFonts w:ascii="Arial"/>
          <w:spacing w:val="2"/>
          <w:sz w:val="11"/>
        </w:rPr>
        <w:t> </w:t>
      </w:r>
      <w:r>
        <w:rPr>
          <w:rFonts w:ascii="Arial"/>
          <w:position w:val="2"/>
        </w:rPr>
        <w:t>=</w:t>
      </w:r>
      <w:r>
        <w:rPr>
          <w:rFonts w:ascii="Arial"/>
          <w:spacing w:val="16"/>
          <w:position w:val="2"/>
        </w:rPr>
        <w:t> </w:t>
      </w:r>
      <w:r>
        <w:rPr>
          <w:rFonts w:ascii="Arial"/>
          <w:spacing w:val="-1"/>
          <w:position w:val="2"/>
        </w:rPr>
        <w:t>31</w:t>
      </w:r>
      <w:r>
        <w:rPr>
          <w:rFonts w:ascii="Arial"/>
          <w:spacing w:val="16"/>
          <w:position w:val="2"/>
        </w:rPr>
        <w:t> </w:t>
      </w:r>
      <w:r>
        <w:rPr>
          <w:spacing w:val="-1"/>
          <w:position w:val="2"/>
        </w:rPr>
        <w:t>nA/cm</w:t>
      </w:r>
      <w:r>
        <w:rPr>
          <w:rFonts w:ascii="Arial"/>
          <w:spacing w:val="-1"/>
          <w:position w:val="8"/>
          <w:sz w:val="11"/>
        </w:rPr>
        <w:t>2</w:t>
      </w:r>
      <w:r>
        <w:rPr>
          <w:rFonts w:ascii="Arial"/>
          <w:spacing w:val="-1"/>
          <w:position w:val="2"/>
        </w:rPr>
        <w:t>,</w:t>
      </w:r>
      <w:r>
        <w:rPr>
          <w:rFonts w:ascii="Arial"/>
          <w:spacing w:val="41"/>
          <w:position w:val="2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corrosion</w:t>
      </w:r>
      <w:r>
        <w:rPr>
          <w:spacing w:val="6"/>
        </w:rPr>
        <w:t> </w:t>
      </w:r>
      <w:r>
        <w:rPr>
          <w:spacing w:val="-1"/>
        </w:rPr>
        <w:t>current</w:t>
      </w:r>
      <w:r>
        <w:rPr>
          <w:spacing w:val="10"/>
        </w:rPr>
        <w:t> </w:t>
      </w:r>
      <w:r>
        <w:rPr>
          <w:spacing w:val="-1"/>
        </w:rPr>
        <w:t>density</w:t>
      </w:r>
      <w:r>
        <w:rPr>
          <w:spacing w:val="9"/>
        </w:rPr>
        <w:t> </w:t>
      </w:r>
      <w:r>
        <w:rPr>
          <w:spacing w:val="-1"/>
        </w:rPr>
        <w:t>increases</w:t>
      </w:r>
      <w:r>
        <w:rPr>
          <w:spacing w:val="11"/>
        </w:rPr>
        <w:t> </w:t>
      </w:r>
      <w:r>
        <w:rPr>
          <w:spacing w:val="-1"/>
        </w:rPr>
        <w:t>very</w:t>
      </w:r>
      <w:r>
        <w:rPr>
          <w:spacing w:val="9"/>
        </w:rPr>
        <w:t> </w:t>
      </w:r>
      <w:r>
        <w:rPr>
          <w:spacing w:val="-1"/>
        </w:rPr>
        <w:t>slowly</w:t>
      </w:r>
      <w:r>
        <w:rPr>
          <w:spacing w:val="9"/>
        </w:rPr>
        <w:t> </w:t>
      </w:r>
      <w:r>
        <w:rPr>
          <w:spacing w:val="-1"/>
        </w:rPr>
        <w:t>up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dose</w:t>
      </w:r>
      <w:r>
        <w:rPr>
          <w:spacing w:val="31"/>
        </w:rPr>
        <w:t> </w:t>
      </w:r>
      <w:r>
        <w:rPr>
          <w:rFonts w:ascii="Arial"/>
          <w:spacing w:val="-1"/>
        </w:rPr>
        <w:t>ra</w:t>
      </w:r>
      <w:r>
        <w:rPr>
          <w:spacing w:val="-1"/>
        </w:rPr>
        <w:t>te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1.8</w:t>
      </w:r>
      <w:r>
        <w:rPr>
          <w:spacing w:val="13"/>
        </w:rPr>
        <w:t> </w:t>
      </w:r>
      <w:r>
        <w:rPr>
          <w:spacing w:val="-1"/>
        </w:rPr>
        <w:t>kGy/h.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significant</w:t>
      </w:r>
      <w:r>
        <w:rPr>
          <w:spacing w:val="15"/>
        </w:rPr>
        <w:t> </w:t>
      </w:r>
      <w:r>
        <w:rPr>
          <w:spacing w:val="-1"/>
        </w:rPr>
        <w:t>increase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>
          <w:spacing w:val="-2"/>
        </w:rPr>
        <w:t>observed</w:t>
      </w:r>
      <w:r>
        <w:rPr>
          <w:spacing w:val="13"/>
        </w:rPr>
        <w:t> </w:t>
      </w:r>
      <w:r>
        <w:rPr>
          <w:spacing w:val="-1"/>
        </w:rPr>
        <w:t>only</w:t>
      </w:r>
      <w:r>
        <w:rPr>
          <w:spacing w:val="13"/>
        </w:rPr>
        <w:t> </w:t>
      </w:r>
      <w:r>
        <w:rPr>
          <w:spacing w:val="-1"/>
        </w:rPr>
        <w:t>at</w:t>
      </w:r>
      <w:r>
        <w:rPr>
          <w:spacing w:val="15"/>
        </w:rPr>
        <w:t> </w:t>
      </w:r>
      <w:r>
        <w:rPr/>
        <w:t>0.2</w:t>
      </w:r>
      <w:r>
        <w:rPr>
          <w:spacing w:val="51"/>
        </w:rPr>
        <w:t> </w:t>
      </w:r>
      <w:r>
        <w:rPr>
          <w:spacing w:val="-1"/>
        </w:rPr>
        <w:t>kGy/h,</w:t>
      </w:r>
      <w:r>
        <w:rPr>
          <w:spacing w:val="34"/>
        </w:rPr>
        <w:t> </w:t>
      </w:r>
      <w:r>
        <w:rPr>
          <w:spacing w:val="-1"/>
        </w:rPr>
        <w:t>where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corrosion</w:t>
      </w:r>
      <w:r>
        <w:rPr>
          <w:spacing w:val="33"/>
        </w:rPr>
        <w:t> </w:t>
      </w:r>
      <w:r>
        <w:rPr>
          <w:spacing w:val="-1"/>
        </w:rPr>
        <w:t>current</w:t>
      </w:r>
      <w:r>
        <w:rPr>
          <w:spacing w:val="34"/>
        </w:rPr>
        <w:t> </w:t>
      </w:r>
      <w:r>
        <w:rPr>
          <w:spacing w:val="-1"/>
        </w:rPr>
        <w:t>density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>
          <w:spacing w:val="-1"/>
        </w:rPr>
        <w:t>practically</w:t>
      </w:r>
      <w:r>
        <w:rPr>
          <w:spacing w:val="33"/>
        </w:rPr>
        <w:t> </w:t>
      </w:r>
      <w:r>
        <w:rPr>
          <w:spacing w:val="-2"/>
        </w:rPr>
        <w:t>three</w:t>
      </w:r>
      <w:r>
        <w:rPr>
          <w:spacing w:val="41"/>
        </w:rPr>
        <w:t> </w:t>
      </w:r>
      <w:r>
        <w:rPr>
          <w:spacing w:val="-1"/>
        </w:rPr>
        <w:t>times</w:t>
      </w:r>
      <w:r>
        <w:rPr>
          <w:spacing w:val="37"/>
        </w:rPr>
        <w:t> </w:t>
      </w:r>
      <w:r>
        <w:rPr>
          <w:spacing w:val="-2"/>
        </w:rPr>
        <w:t>higher</w:t>
      </w:r>
      <w:r>
        <w:rPr>
          <w:spacing w:val="37"/>
        </w:rPr>
        <w:t> </w:t>
      </w:r>
      <w:r>
        <w:rPr>
          <w:spacing w:val="-1"/>
        </w:rPr>
        <w:t>than</w:t>
      </w:r>
      <w:r>
        <w:rPr>
          <w:spacing w:val="35"/>
        </w:rPr>
        <w:t> </w:t>
      </w:r>
      <w:r>
        <w:rPr>
          <w:spacing w:val="-1"/>
        </w:rPr>
        <w:t>at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highest</w:t>
      </w:r>
      <w:r>
        <w:rPr>
          <w:spacing w:val="37"/>
        </w:rPr>
        <w:t> </w:t>
      </w:r>
      <w:r>
        <w:rPr>
          <w:spacing w:val="-2"/>
        </w:rPr>
        <w:t>applied</w:t>
      </w:r>
      <w:r>
        <w:rPr>
          <w:spacing w:val="35"/>
        </w:rPr>
        <w:t> </w:t>
      </w:r>
      <w:r>
        <w:rPr>
          <w:spacing w:val="-1"/>
        </w:rPr>
        <w:t>dose</w:t>
      </w:r>
      <w:r>
        <w:rPr>
          <w:spacing w:val="36"/>
        </w:rPr>
        <w:t> </w:t>
      </w:r>
      <w:r>
        <w:rPr>
          <w:spacing w:val="-1"/>
        </w:rPr>
        <w:t>rate.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>
          <w:spacing w:val="-1"/>
        </w:rPr>
        <w:t>can</w:t>
      </w:r>
      <w:r>
        <w:rPr>
          <w:spacing w:val="35"/>
        </w:rPr>
        <w:t> </w:t>
      </w:r>
      <w:r>
        <w:rPr>
          <w:spacing w:val="-2"/>
        </w:rPr>
        <w:t>be</w:t>
      </w:r>
      <w:r>
        <w:rPr>
          <w:spacing w:val="45"/>
        </w:rPr>
        <w:t> </w:t>
      </w:r>
      <w:r>
        <w:rPr>
          <w:spacing w:val="-1"/>
        </w:rPr>
        <w:t>concluded</w:t>
      </w:r>
      <w:r>
        <w:rPr>
          <w:spacing w:val="13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influence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dose</w:t>
      </w:r>
      <w:r>
        <w:rPr>
          <w:spacing w:val="13"/>
        </w:rPr>
        <w:t> </w:t>
      </w:r>
      <w:r>
        <w:rPr>
          <w:spacing w:val="-1"/>
        </w:rPr>
        <w:t>rate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almost</w:t>
      </w:r>
      <w:r>
        <w:rPr>
          <w:spacing w:val="15"/>
        </w:rPr>
        <w:t> </w:t>
      </w:r>
      <w:r>
        <w:rPr>
          <w:spacing w:val="-1"/>
        </w:rPr>
        <w:t>negligible</w:t>
      </w:r>
      <w:r>
        <w:rPr>
          <w:spacing w:val="13"/>
        </w:rPr>
        <w:t> </w:t>
      </w:r>
      <w:r>
        <w:rPr>
          <w:spacing w:val="-2"/>
        </w:rPr>
        <w:t>at</w:t>
      </w:r>
      <w:r>
        <w:rPr>
          <w:spacing w:val="28"/>
        </w:rPr>
        <w:t> </w:t>
      </w:r>
      <w:r>
        <w:rPr>
          <w:spacing w:val="-1"/>
        </w:rPr>
        <w:t>dose</w:t>
      </w:r>
      <w:r>
        <w:rPr>
          <w:spacing w:val="11"/>
        </w:rPr>
        <w:t> </w:t>
      </w:r>
      <w:r>
        <w:rPr>
          <w:spacing w:val="-1"/>
        </w:rPr>
        <w:t>rates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1.8</w:t>
      </w:r>
      <w:r>
        <w:rPr>
          <w:spacing w:val="11"/>
        </w:rPr>
        <w:t> </w:t>
      </w:r>
      <w:r>
        <w:rPr>
          <w:spacing w:val="-1"/>
        </w:rPr>
        <w:t>kGy/h</w:t>
      </w:r>
      <w:r>
        <w:rPr>
          <w:spacing w:val="11"/>
        </w:rPr>
        <w:t> </w:t>
      </w:r>
      <w:r>
        <w:rPr>
          <w:spacing w:val="-2"/>
        </w:rPr>
        <w:t>and</w:t>
      </w:r>
      <w:r>
        <w:rPr>
          <w:spacing w:val="11"/>
        </w:rPr>
        <w:t> </w:t>
      </w:r>
      <w:r>
        <w:rPr>
          <w:spacing w:val="-2"/>
        </w:rPr>
        <w:t>above.</w:t>
      </w:r>
      <w:r>
        <w:rPr>
          <w:spacing w:val="13"/>
        </w:rPr>
        <w:t> </w:t>
      </w:r>
      <w:r>
        <w:rPr>
          <w:spacing w:val="-1"/>
        </w:rPr>
        <w:t>For</w:t>
      </w:r>
      <w:r>
        <w:rPr>
          <w:spacing w:val="13"/>
        </w:rPr>
        <w:t> </w:t>
      </w:r>
      <w:r>
        <w:rPr>
          <w:spacing w:val="-1"/>
        </w:rPr>
        <w:t>further</w:t>
      </w:r>
      <w:r>
        <w:rPr>
          <w:spacing w:val="13"/>
        </w:rPr>
        <w:t> </w:t>
      </w:r>
      <w:r>
        <w:rPr>
          <w:spacing w:val="-1"/>
        </w:rPr>
        <w:t>investigations,</w:t>
      </w:r>
      <w:r>
        <w:rPr>
          <w:spacing w:val="13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dose rate of</w:t>
      </w:r>
      <w:r>
        <w:rPr>
          <w:spacing w:val="1"/>
        </w:rPr>
        <w:t> </w:t>
      </w:r>
      <w:r>
        <w:rPr>
          <w:spacing w:val="-1"/>
        </w:rPr>
        <w:t>26 kGy/h was</w:t>
      </w:r>
      <w:r>
        <w:rPr>
          <w:spacing w:val="1"/>
        </w:rPr>
        <w:t> </w:t>
      </w:r>
      <w:r>
        <w:rPr>
          <w:spacing w:val="-2"/>
        </w:rPr>
        <w:t>used.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Surface characterization</w:t>
      </w:r>
      <w:r>
        <w:rPr>
          <w:b w:val="0"/>
        </w:rPr>
      </w:r>
    </w:p>
    <w:p>
      <w:pPr>
        <w:pStyle w:val="BodyText"/>
        <w:spacing w:line="275" w:lineRule="auto" w:before="30"/>
        <w:ind w:right="34"/>
        <w:jc w:val="both"/>
      </w:pPr>
      <w:r>
        <w:rPr>
          <w:spacing w:val="-1"/>
        </w:rPr>
        <w:t>FA</w:t>
      </w:r>
      <w:r>
        <w:rPr>
          <w:spacing w:val="19"/>
        </w:rPr>
        <w:t> </w:t>
      </w:r>
      <w:r>
        <w:rPr>
          <w:spacing w:val="-1"/>
        </w:rPr>
        <w:t>molecules</w:t>
      </w:r>
      <w:r>
        <w:rPr>
          <w:spacing w:val="21"/>
        </w:rPr>
        <w:t> </w:t>
      </w:r>
      <w:r>
        <w:rPr>
          <w:spacing w:val="-1"/>
        </w:rPr>
        <w:t>usually</w:t>
      </w:r>
      <w:r>
        <w:rPr>
          <w:spacing w:val="18"/>
        </w:rPr>
        <w:t> </w:t>
      </w:r>
      <w:r>
        <w:rPr>
          <w:spacing w:val="-1"/>
        </w:rPr>
        <w:t>self</w:t>
      </w:r>
      <w:r>
        <w:rPr>
          <w:rFonts w:ascii="Arial"/>
          <w:spacing w:val="-1"/>
        </w:rPr>
        <w:t>-</w:t>
      </w:r>
      <w:r>
        <w:rPr>
          <w:spacing w:val="-1"/>
        </w:rPr>
        <w:t>anchor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>
          <w:spacing w:val="-1"/>
        </w:rPr>
        <w:t>multiple</w:t>
      </w:r>
      <w:r>
        <w:rPr>
          <w:spacing w:val="18"/>
        </w:rPr>
        <w:t> </w:t>
      </w:r>
      <w:r>
        <w:rPr>
          <w:spacing w:val="-2"/>
        </w:rPr>
        <w:t>layers,</w:t>
      </w:r>
      <w:r>
        <w:rPr>
          <w:spacing w:val="20"/>
        </w:rPr>
        <w:t> </w:t>
      </w:r>
      <w:r>
        <w:rPr>
          <w:spacing w:val="-1"/>
        </w:rPr>
        <w:t>rather</w:t>
      </w:r>
      <w:r>
        <w:rPr>
          <w:spacing w:val="18"/>
        </w:rPr>
        <w:t> </w:t>
      </w:r>
      <w:r>
        <w:rPr>
          <w:spacing w:val="-2"/>
        </w:rPr>
        <w:t>than</w:t>
      </w:r>
      <w:r>
        <w:rPr>
          <w:spacing w:val="31"/>
        </w:rPr>
        <w:t> </w:t>
      </w:r>
      <w:r>
        <w:rPr>
          <w:spacing w:val="-1"/>
        </w:rPr>
        <w:t>into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monolayer</w:t>
      </w:r>
      <w:r>
        <w:rPr>
          <w:spacing w:val="30"/>
        </w:rPr>
        <w:t> </w:t>
      </w:r>
      <w:r>
        <w:rPr>
          <w:spacing w:val="-1"/>
        </w:rPr>
        <w:t>depending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assembling</w:t>
      </w:r>
      <w:r>
        <w:rPr>
          <w:spacing w:val="28"/>
        </w:rPr>
        <w:t> </w:t>
      </w:r>
      <w:r>
        <w:rPr>
          <w:spacing w:val="-1"/>
        </w:rPr>
        <w:t>conditions</w:t>
      </w:r>
      <w:r>
        <w:rPr>
          <w:spacing w:val="31"/>
        </w:rPr>
        <w:t> </w:t>
      </w:r>
      <w:r>
        <w:rPr/>
        <w:t>like</w:t>
      </w:r>
      <w:r>
        <w:rPr>
          <w:spacing w:val="23"/>
        </w:rPr>
        <w:t> </w:t>
      </w:r>
      <w:r>
        <w:rPr>
          <w:rFonts w:ascii="Arial"/>
          <w:spacing w:val="-1"/>
        </w:rPr>
        <w:t>concent</w:t>
      </w:r>
      <w:r>
        <w:rPr>
          <w:spacing w:val="-1"/>
        </w:rPr>
        <w:t>ration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FA,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type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solvent,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temperature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2"/>
        </w:rPr>
        <w:t>the</w:t>
      </w:r>
      <w:r>
        <w:rPr>
          <w:spacing w:val="28"/>
        </w:rPr>
        <w:t> </w:t>
      </w:r>
      <w:r>
        <w:rPr>
          <w:spacing w:val="-1"/>
        </w:rPr>
        <w:t>FA</w:t>
      </w:r>
      <w:r>
        <w:rPr>
          <w:spacing w:val="11"/>
        </w:rPr>
        <w:t> </w:t>
      </w:r>
      <w:r>
        <w:rPr>
          <w:spacing w:val="-1"/>
        </w:rPr>
        <w:t>solution,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immersion</w:t>
      </w:r>
      <w:r>
        <w:rPr>
          <w:spacing w:val="11"/>
        </w:rPr>
        <w:t> </w:t>
      </w:r>
      <w:r>
        <w:rPr>
          <w:spacing w:val="-1"/>
        </w:rPr>
        <w:t>time,</w:t>
      </w:r>
      <w:r>
        <w:rPr>
          <w:spacing w:val="13"/>
        </w:rPr>
        <w:t> </w:t>
      </w:r>
      <w:r>
        <w:rPr>
          <w:spacing w:val="-1"/>
        </w:rPr>
        <w:t>etc.</w:t>
      </w:r>
      <w:r>
        <w:rPr>
          <w:spacing w:val="11"/>
        </w:rPr>
        <w:t> </w:t>
      </w:r>
      <w:r>
        <w:rPr>
          <w:rFonts w:ascii="Arial"/>
          <w:spacing w:val="-1"/>
          <w:position w:val="6"/>
          <w:sz w:val="11"/>
        </w:rPr>
        <w:t>[21,22]</w:t>
      </w:r>
      <w:r>
        <w:rPr>
          <w:rFonts w:ascii="Arial"/>
          <w:spacing w:val="-1"/>
        </w:rPr>
        <w:t>.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thickness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7"/>
        </w:rPr>
        <w:t> </w:t>
      </w:r>
      <w:r>
        <w:rPr>
          <w:spacing w:val="-1"/>
        </w:rPr>
        <w:t>coatings</w:t>
      </w:r>
      <w:r>
        <w:rPr>
          <w:spacing w:val="12"/>
        </w:rPr>
        <w:t> </w:t>
      </w:r>
      <w:r>
        <w:rPr>
          <w:spacing w:val="-1"/>
        </w:rPr>
        <w:t>used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this</w:t>
      </w:r>
      <w:r>
        <w:rPr>
          <w:spacing w:val="12"/>
        </w:rPr>
        <w:t> </w:t>
      </w:r>
      <w:r>
        <w:rPr>
          <w:spacing w:val="-2"/>
        </w:rPr>
        <w:t>work</w:t>
      </w:r>
      <w:r>
        <w:rPr>
          <w:spacing w:val="12"/>
        </w:rPr>
        <w:t> </w:t>
      </w:r>
      <w:r>
        <w:rPr>
          <w:spacing w:val="-2"/>
        </w:rPr>
        <w:t>was</w:t>
      </w:r>
      <w:r>
        <w:rPr>
          <w:spacing w:val="12"/>
        </w:rPr>
        <w:t> </w:t>
      </w:r>
      <w:r>
        <w:rPr>
          <w:spacing w:val="-2"/>
        </w:rPr>
        <w:t>determined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>
          <w:spacing w:val="-1"/>
        </w:rPr>
        <w:t>ellipsometric</w:t>
      </w:r>
      <w:r>
        <w:rPr>
          <w:spacing w:val="45"/>
        </w:rPr>
        <w:t> </w:t>
      </w:r>
      <w:r>
        <w:rPr>
          <w:spacing w:val="-1"/>
        </w:rPr>
        <w:t>measurements.</w:t>
      </w:r>
      <w:r>
        <w:rPr>
          <w:spacing w:val="-4"/>
        </w:rPr>
        <w:t> </w:t>
      </w:r>
      <w:r>
        <w:rPr>
          <w:spacing w:val="-1"/>
        </w:rPr>
        <w:t>Table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>
          <w:spacing w:val="-1"/>
        </w:rPr>
        <w:t>shows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determined</w:t>
      </w:r>
      <w:r>
        <w:rPr>
          <w:spacing w:val="-3"/>
        </w:rPr>
        <w:t> </w:t>
      </w:r>
      <w:r>
        <w:rPr>
          <w:spacing w:val="-1"/>
        </w:rPr>
        <w:t>thicknesses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41"/>
        </w:rPr>
        <w:t> </w:t>
      </w:r>
      <w:r>
        <w:rPr>
          <w:rFonts w:ascii="Arial"/>
          <w:spacing w:val="-1"/>
        </w:rPr>
        <w:t>differe</w:t>
      </w:r>
      <w:r>
        <w:rPr>
          <w:spacing w:val="-1"/>
        </w:rPr>
        <w:t>nt</w:t>
      </w:r>
      <w:r>
        <w:rPr>
          <w:spacing w:val="13"/>
        </w:rPr>
        <w:t> </w:t>
      </w:r>
      <w:r>
        <w:rPr>
          <w:spacing w:val="-1"/>
        </w:rPr>
        <w:t>layers.</w:t>
      </w:r>
      <w:r>
        <w:rPr>
          <w:spacing w:val="13"/>
        </w:rPr>
        <w:t> </w:t>
      </w:r>
      <w:r>
        <w:rPr/>
        <w:t>It</w:t>
      </w:r>
      <w:r>
        <w:rPr>
          <w:spacing w:val="10"/>
        </w:rPr>
        <w:t> </w:t>
      </w:r>
      <w:r>
        <w:rPr>
          <w:spacing w:val="-1"/>
        </w:rPr>
        <w:t>can</w:t>
      </w:r>
      <w:r>
        <w:rPr>
          <w:spacing w:val="11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/>
        <w:t>seen</w:t>
      </w:r>
      <w:r>
        <w:rPr>
          <w:spacing w:val="11"/>
        </w:rPr>
        <w:t> </w:t>
      </w:r>
      <w:r>
        <w:rPr>
          <w:spacing w:val="-1"/>
        </w:rPr>
        <w:t>that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oxide</w:t>
      </w:r>
      <w:r>
        <w:rPr>
          <w:spacing w:val="11"/>
        </w:rPr>
        <w:t> </w:t>
      </w:r>
      <w:r>
        <w:rPr>
          <w:spacing w:val="-1"/>
        </w:rPr>
        <w:t>layer</w:t>
      </w:r>
      <w:r>
        <w:rPr>
          <w:spacing w:val="13"/>
        </w:rPr>
        <w:t> </w:t>
      </w:r>
      <w:r>
        <w:rPr>
          <w:spacing w:val="-1"/>
        </w:rPr>
        <w:t>covering</w:t>
      </w:r>
      <w:r>
        <w:rPr>
          <w:spacing w:val="11"/>
        </w:rPr>
        <w:t> </w:t>
      </w:r>
      <w:r>
        <w:rPr>
          <w:spacing w:val="-2"/>
        </w:rPr>
        <w:t>the</w:t>
      </w:r>
      <w:r>
        <w:rPr>
          <w:spacing w:val="31"/>
        </w:rPr>
        <w:t> </w:t>
      </w:r>
      <w:r>
        <w:rPr>
          <w:spacing w:val="-2"/>
        </w:rPr>
        <w:t>copper</w:t>
      </w:r>
      <w:r>
        <w:rPr>
          <w:spacing w:val="11"/>
        </w:rPr>
        <w:t> </w:t>
      </w:r>
      <w:r>
        <w:rPr>
          <w:spacing w:val="-2"/>
        </w:rPr>
        <w:t>and</w:t>
      </w:r>
      <w:r>
        <w:rPr>
          <w:spacing w:val="9"/>
        </w:rPr>
        <w:t> </w:t>
      </w:r>
      <w:r>
        <w:rPr>
          <w:spacing w:val="-1"/>
        </w:rPr>
        <w:t>underlying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SAM</w:t>
      </w:r>
      <w:r>
        <w:rPr>
          <w:spacing w:val="12"/>
        </w:rPr>
        <w:t> </w:t>
      </w:r>
      <w:r>
        <w:rPr>
          <w:spacing w:val="-2"/>
        </w:rPr>
        <w:t>and</w:t>
      </w:r>
      <w:r>
        <w:rPr>
          <w:spacing w:val="9"/>
        </w:rPr>
        <w:t> </w:t>
      </w:r>
      <w:r>
        <w:rPr>
          <w:spacing w:val="-1"/>
        </w:rPr>
        <w:t>thus</w:t>
      </w:r>
      <w:r>
        <w:rPr>
          <w:spacing w:val="11"/>
        </w:rPr>
        <w:t> </w:t>
      </w:r>
      <w:r>
        <w:rPr>
          <w:spacing w:val="-1"/>
        </w:rPr>
        <w:t>CNC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1"/>
        </w:rPr>
        <w:t>10.4</w:t>
      </w:r>
      <w:r>
        <w:rPr>
          <w:spacing w:val="9"/>
        </w:rPr>
        <w:t> </w:t>
      </w:r>
      <w:r>
        <w:rPr>
          <w:spacing w:val="-1"/>
        </w:rPr>
        <w:t>nm</w:t>
      </w:r>
      <w:r>
        <w:rPr>
          <w:spacing w:val="10"/>
        </w:rPr>
        <w:t> </w:t>
      </w:r>
      <w:r>
        <w:rPr>
          <w:spacing w:val="-2"/>
        </w:rPr>
        <w:t>thick.</w:t>
      </w:r>
      <w:r>
        <w:rPr>
          <w:spacing w:val="41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SAM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5.4</w:t>
      </w:r>
      <w:r>
        <w:rPr/>
        <w:t>  </w:t>
      </w:r>
      <w:r>
        <w:rPr>
          <w:spacing w:val="-1"/>
        </w:rPr>
        <w:t>nm</w:t>
      </w:r>
      <w:r>
        <w:rPr>
          <w:spacing w:val="45"/>
        </w:rPr>
        <w:t> </w:t>
      </w:r>
      <w:r>
        <w:rPr/>
        <w:t>is  </w:t>
      </w:r>
      <w:r>
        <w:rPr>
          <w:spacing w:val="-2"/>
        </w:rPr>
        <w:t>adsorbed</w:t>
      </w:r>
      <w:r>
        <w:rPr/>
        <w:t> </w:t>
      </w:r>
      <w:r>
        <w:rPr>
          <w:spacing w:val="-1"/>
        </w:rPr>
        <w:t>on</w:t>
      </w:r>
      <w:r>
        <w:rPr/>
        <w:t>  </w:t>
      </w:r>
      <w:r>
        <w:rPr>
          <w:spacing w:val="-1"/>
        </w:rPr>
        <w:t>the</w:t>
      </w:r>
      <w:r>
        <w:rPr/>
        <w:t>  </w:t>
      </w:r>
      <w:r>
        <w:rPr>
          <w:spacing w:val="-1"/>
        </w:rPr>
        <w:t>surface</w:t>
      </w:r>
      <w:r>
        <w:rPr>
          <w:spacing w:val="44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-1"/>
        </w:rPr>
        <w:t>oxide.</w:t>
      </w:r>
      <w:r>
        <w:rPr>
          <w:spacing w:val="37"/>
        </w:rPr>
        <w:t> </w:t>
      </w:r>
      <w:r>
        <w:rPr>
          <w:spacing w:val="-1"/>
        </w:rPr>
        <w:t>Considering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1"/>
        </w:rPr>
        <w:t>thickness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monolayer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fatty</w:t>
      </w:r>
      <w:r>
        <w:rPr>
          <w:spacing w:val="-13"/>
        </w:rPr>
        <w:t> </w:t>
      </w:r>
      <w:r>
        <w:rPr>
          <w:spacing w:val="-1"/>
        </w:rPr>
        <w:t>acid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41"/>
        </w:rPr>
        <w:t> </w:t>
      </w:r>
      <w:r>
        <w:rPr>
          <w:rFonts w:ascii="Arial"/>
          <w:spacing w:val="-1"/>
        </w:rPr>
        <w:t>18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carbon</w:t>
      </w:r>
      <w:r>
        <w:rPr>
          <w:rFonts w:ascii="Arial"/>
          <w:spacing w:val="16"/>
        </w:rPr>
        <w:t> </w:t>
      </w:r>
      <w:r>
        <w:rPr>
          <w:spacing w:val="-1"/>
        </w:rPr>
        <w:t>atoms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>
          <w:spacing w:val="-2"/>
        </w:rPr>
        <w:t>about</w:t>
      </w:r>
      <w:r>
        <w:rPr>
          <w:spacing w:val="18"/>
        </w:rPr>
        <w:t> </w:t>
      </w:r>
      <w:r>
        <w:rPr>
          <w:spacing w:val="-1"/>
        </w:rPr>
        <w:t>2.4</w:t>
      </w:r>
      <w:r>
        <w:rPr>
          <w:spacing w:val="16"/>
        </w:rPr>
        <w:t> </w:t>
      </w:r>
      <w:r>
        <w:rPr/>
        <w:t>nm</w:t>
      </w:r>
      <w:r>
        <w:rPr>
          <w:spacing w:val="17"/>
        </w:rPr>
        <w:t> </w:t>
      </w:r>
      <w:r>
        <w:rPr>
          <w:rFonts w:ascii="Arial"/>
          <w:spacing w:val="-1"/>
          <w:position w:val="6"/>
          <w:sz w:val="11"/>
        </w:rPr>
        <w:t>[23]</w:t>
      </w:r>
      <w:r>
        <w:rPr>
          <w:spacing w:val="-1"/>
        </w:rPr>
        <w:t>,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SAM</w:t>
      </w:r>
      <w:r>
        <w:rPr>
          <w:spacing w:val="17"/>
        </w:rPr>
        <w:t> </w:t>
      </w:r>
      <w:r>
        <w:rPr>
          <w:spacing w:val="-1"/>
        </w:rPr>
        <w:t>consists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two</w:t>
      </w:r>
      <w:r>
        <w:rPr>
          <w:rFonts w:ascii="Arial"/>
          <w:spacing w:val="-1"/>
        </w:rPr>
        <w:t>-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  <w:spacing w:val="-10"/>
        </w:rPr>
        <w:t> </w:t>
      </w:r>
      <w:r>
        <w:rPr>
          <w:spacing w:val="-1"/>
        </w:rPr>
        <w:t>layers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EA</w:t>
      </w:r>
      <w:r>
        <w:rPr>
          <w:spacing w:val="-10"/>
        </w:rPr>
        <w:t> </w:t>
      </w:r>
      <w:r>
        <w:rPr>
          <w:spacing w:val="-1"/>
        </w:rPr>
        <w:t>molecules.</w:t>
      </w:r>
      <w:r>
        <w:rPr>
          <w:spacing w:val="-9"/>
        </w:rPr>
        <w:t> </w:t>
      </w:r>
      <w:r>
        <w:rPr>
          <w:spacing w:val="-1"/>
        </w:rPr>
        <w:t>After</w:t>
      </w:r>
      <w:r>
        <w:rPr>
          <w:spacing w:val="-8"/>
        </w:rPr>
        <w:t> </w:t>
      </w:r>
      <w:r>
        <w:rPr>
          <w:spacing w:val="-1"/>
        </w:rPr>
        <w:t>irradiation,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thickness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27"/>
        </w:rPr>
        <w:t> </w:t>
      </w:r>
      <w:r>
        <w:rPr>
          <w:spacing w:val="-2"/>
        </w:rPr>
        <w:t>layer</w:t>
      </w:r>
      <w:r>
        <w:rPr>
          <w:spacing w:val="13"/>
        </w:rPr>
        <w:t> </w:t>
      </w:r>
      <w:r>
        <w:rPr>
          <w:spacing w:val="-1"/>
        </w:rPr>
        <w:t>decreased</w:t>
      </w:r>
      <w:r>
        <w:rPr>
          <w:spacing w:val="11"/>
        </w:rPr>
        <w:t> </w:t>
      </w:r>
      <w:r>
        <w:rPr>
          <w:spacing w:val="-1"/>
        </w:rPr>
        <w:t>slightly,</w:t>
      </w:r>
      <w:r>
        <w:rPr>
          <w:spacing w:val="13"/>
        </w:rPr>
        <w:t> </w:t>
      </w:r>
      <w:r>
        <w:rPr>
          <w:spacing w:val="-1"/>
        </w:rPr>
        <w:t>indicating</w:t>
      </w:r>
      <w:r>
        <w:rPr>
          <w:spacing w:val="11"/>
        </w:rPr>
        <w:t> </w:t>
      </w:r>
      <w:r>
        <w:rPr>
          <w:spacing w:val="-1"/>
        </w:rPr>
        <w:t>that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third</w:t>
      </w:r>
      <w:r>
        <w:rPr>
          <w:spacing w:val="11"/>
        </w:rPr>
        <w:t> </w:t>
      </w:r>
      <w:r>
        <w:rPr>
          <w:spacing w:val="-1"/>
        </w:rPr>
        <w:t>molecular</w:t>
      </w:r>
      <w:r>
        <w:rPr>
          <w:spacing w:val="13"/>
        </w:rPr>
        <w:t> </w:t>
      </w:r>
      <w:r>
        <w:rPr>
          <w:spacing w:val="-2"/>
        </w:rPr>
        <w:t>layer</w:t>
      </w:r>
      <w:r>
        <w:rPr>
          <w:spacing w:val="33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2"/>
        </w:rPr>
        <w:t> </w:t>
      </w:r>
      <w:r>
        <w:rPr>
          <w:spacing w:val="-1"/>
        </w:rPr>
        <w:t>integral</w:t>
      </w:r>
      <w:r>
        <w:rPr>
          <w:spacing w:val="2"/>
        </w:rPr>
        <w:t> </w:t>
      </w:r>
      <w:r>
        <w:rPr>
          <w:spacing w:val="-1"/>
        </w:rPr>
        <w:t>part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self</w:t>
      </w:r>
      <w:r>
        <w:rPr>
          <w:rFonts w:ascii="Arial"/>
          <w:spacing w:val="-1"/>
        </w:rPr>
        <w:t>-</w:t>
      </w:r>
      <w:r>
        <w:rPr>
          <w:spacing w:val="-1"/>
        </w:rPr>
        <w:t>assembled</w:t>
      </w:r>
      <w:r>
        <w:rPr/>
        <w:t>  </w:t>
      </w:r>
      <w:r>
        <w:rPr>
          <w:spacing w:val="-1"/>
        </w:rPr>
        <w:t>layer.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>
          <w:spacing w:val="-2"/>
        </w:rPr>
        <w:t>was</w:t>
      </w:r>
      <w:r>
        <w:rPr>
          <w:spacing w:val="27"/>
        </w:rPr>
        <w:t> </w:t>
      </w:r>
      <w:r>
        <w:rPr>
          <w:spacing w:val="-1"/>
        </w:rPr>
        <w:t>concluded that</w:t>
      </w:r>
      <w:r>
        <w:rPr>
          <w:spacing w:val="1"/>
        </w:rPr>
        <w:t> </w:t>
      </w:r>
      <w:r>
        <w:rPr>
          <w:spacing w:val="-1"/>
        </w:rPr>
        <w:t>FAs</w:t>
      </w:r>
      <w:r>
        <w:rPr>
          <w:spacing w:val="1"/>
        </w:rPr>
        <w:t> </w:t>
      </w:r>
      <w:r>
        <w:rPr>
          <w:spacing w:val="-1"/>
        </w:rPr>
        <w:t>are self</w:t>
      </w:r>
      <w:r>
        <w:rPr>
          <w:rFonts w:ascii="Arial"/>
          <w:spacing w:val="-1"/>
        </w:rPr>
        <w:t>-</w:t>
      </w:r>
      <w:r>
        <w:rPr>
          <w:spacing w:val="-1"/>
        </w:rPr>
        <w:t>assembled </w:t>
      </w:r>
      <w:r>
        <w:rPr/>
        <w:t>in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two layers</w:t>
      </w:r>
      <w:r>
        <w:rPr>
          <w:spacing w:val="1"/>
        </w:rPr>
        <w:t> </w:t>
      </w:r>
      <w:r>
        <w:rPr>
          <w:spacing w:val="-1"/>
        </w:rPr>
        <w:t>on </w:t>
      </w:r>
      <w:r>
        <w:rPr>
          <w:spacing w:val="-2"/>
        </w:rPr>
        <w:t>the</w:t>
      </w:r>
      <w:r>
        <w:rPr>
          <w:spacing w:val="27"/>
        </w:rPr>
        <w:t> </w:t>
      </w:r>
      <w:r>
        <w:rPr>
          <w:spacing w:val="-2"/>
        </w:rPr>
        <w:t>copper</w:t>
      </w:r>
      <w:r>
        <w:rPr>
          <w:spacing w:val="1"/>
        </w:rPr>
        <w:t> </w:t>
      </w:r>
      <w:r>
        <w:rPr>
          <w:spacing w:val="-1"/>
        </w:rPr>
        <w:t>surface.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15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Table</w:t>
      </w:r>
      <w:r>
        <w:rPr>
          <w:rFonts w:ascii="Arial"/>
          <w:b/>
          <w:spacing w:val="-11"/>
          <w:sz w:val="14"/>
        </w:rPr>
        <w:t> </w:t>
      </w:r>
      <w:r>
        <w:rPr>
          <w:rFonts w:ascii="Arial"/>
          <w:b/>
          <w:spacing w:val="-1"/>
          <w:sz w:val="14"/>
        </w:rPr>
        <w:t>2.</w:t>
      </w:r>
      <w:r>
        <w:rPr>
          <w:rFonts w:ascii="Arial"/>
          <w:b/>
          <w:spacing w:val="-11"/>
          <w:sz w:val="14"/>
        </w:rPr>
        <w:t> </w:t>
      </w:r>
      <w:r>
        <w:rPr>
          <w:rFonts w:ascii="Arial"/>
          <w:b/>
          <w:spacing w:val="-1"/>
          <w:sz w:val="14"/>
        </w:rPr>
        <w:t>Thickness</w:t>
      </w:r>
      <w:r>
        <w:rPr>
          <w:rFonts w:ascii="Arial"/>
          <w:b/>
          <w:spacing w:val="-14"/>
          <w:sz w:val="14"/>
        </w:rPr>
        <w:t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13"/>
          <w:sz w:val="14"/>
        </w:rPr>
        <w:t> </w:t>
      </w:r>
      <w:r>
        <w:rPr>
          <w:rFonts w:ascii="Arial"/>
          <w:b/>
          <w:sz w:val="14"/>
        </w:rPr>
        <w:t>the</w:t>
      </w:r>
      <w:r>
        <w:rPr>
          <w:rFonts w:ascii="Arial"/>
          <w:b/>
          <w:spacing w:val="-14"/>
          <w:sz w:val="14"/>
        </w:rPr>
        <w:t> </w:t>
      </w:r>
      <w:r>
        <w:rPr>
          <w:rFonts w:ascii="Arial"/>
          <w:b/>
          <w:sz w:val="14"/>
        </w:rPr>
        <w:t>layers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pacing w:val="-1"/>
          <w:sz w:val="14"/>
        </w:rPr>
        <w:t>covering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pacing w:val="-1"/>
          <w:sz w:val="14"/>
        </w:rPr>
        <w:t>copper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sz w:val="14"/>
        </w:rPr>
        <w:t>determined</w:t>
      </w:r>
      <w:r>
        <w:rPr>
          <w:rFonts w:ascii="Arial"/>
          <w:spacing w:val="-13"/>
          <w:sz w:val="14"/>
        </w:rPr>
        <w:t> </w:t>
      </w:r>
      <w:r>
        <w:rPr>
          <w:rFonts w:ascii="Arial"/>
          <w:spacing w:val="2"/>
          <w:sz w:val="14"/>
        </w:rPr>
        <w:t>by</w:t>
      </w:r>
      <w:r>
        <w:rPr>
          <w:rFonts w:ascii="Arial"/>
          <w:spacing w:val="-15"/>
          <w:sz w:val="14"/>
        </w:rPr>
        <w:t> </w:t>
      </w:r>
      <w:r>
        <w:rPr>
          <w:rFonts w:ascii="Arial"/>
          <w:sz w:val="14"/>
        </w:rPr>
        <w:t>ellipsometry.</w:t>
      </w:r>
      <w:r>
        <w:rPr>
          <w:rFonts w:ascii="Arial"/>
          <w:sz w:val="14"/>
        </w:rPr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7"/>
        <w:gridCol w:w="1132"/>
        <w:gridCol w:w="981"/>
        <w:gridCol w:w="1385"/>
      </w:tblGrid>
      <w:tr>
        <w:trPr>
          <w:trHeight w:val="235" w:hRule="exact"/>
        </w:trPr>
        <w:tc>
          <w:tcPr>
            <w:tcW w:w="13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Layer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Oxide</w:t>
            </w:r>
            <w:r>
              <w:rPr>
                <w:rFonts w:ascii="Arial"/>
                <w:sz w:val="14"/>
              </w:rPr>
            </w:r>
          </w:p>
        </w:tc>
        <w:tc>
          <w:tcPr>
            <w:tcW w:w="9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SAM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CNC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(110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kGy)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35" w:hRule="exact"/>
        </w:trPr>
        <w:tc>
          <w:tcPr>
            <w:tcW w:w="13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Thickness,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nm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2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10.4</w:t>
            </w:r>
          </w:p>
        </w:tc>
        <w:tc>
          <w:tcPr>
            <w:tcW w:w="9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99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5.4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66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4.2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76" w:lineRule="auto" w:before="96"/>
        <w:ind w:left="116" w:right="36"/>
        <w:jc w:val="both"/>
      </w:pPr>
      <w:r>
        <w:rPr>
          <w:spacing w:val="-1"/>
        </w:rPr>
        <w:t>FTIR</w:t>
      </w:r>
      <w:r>
        <w:rPr>
          <w:rFonts w:ascii="Arial"/>
          <w:spacing w:val="-1"/>
        </w:rPr>
        <w:t>-</w:t>
      </w:r>
      <w:r>
        <w:rPr>
          <w:spacing w:val="-1"/>
        </w:rPr>
        <w:t>ATR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typical</w:t>
      </w:r>
      <w:r>
        <w:rPr>
          <w:spacing w:val="-2"/>
        </w:rPr>
        <w:t> samples</w:t>
      </w:r>
      <w:r>
        <w:rPr>
          <w:spacing w:val="1"/>
        </w:rPr>
        <w:t> </w:t>
      </w:r>
      <w:r>
        <w:rPr>
          <w:spacing w:val="-1"/>
        </w:rPr>
        <w:t>(SAM</w:t>
      </w:r>
      <w:r>
        <w:rPr>
          <w:spacing w:val="-2"/>
        </w:rPr>
        <w:t> </w:t>
      </w:r>
      <w:r>
        <w:rPr>
          <w:spacing w:val="-1"/>
        </w:rPr>
        <w:t>irradiated with 0,</w:t>
      </w:r>
      <w:r>
        <w:rPr>
          <w:spacing w:val="1"/>
        </w:rPr>
        <w:t> </w:t>
      </w:r>
      <w:r>
        <w:rPr>
          <w:spacing w:val="-2"/>
        </w:rPr>
        <w:t>30,</w:t>
      </w:r>
      <w:r>
        <w:rPr>
          <w:spacing w:val="35"/>
        </w:rPr>
        <w:t> </w:t>
      </w:r>
      <w:r>
        <w:rPr>
          <w:spacing w:val="-2"/>
        </w:rPr>
        <w:t>110,</w:t>
      </w:r>
      <w:r>
        <w:rPr>
          <w:spacing w:val="2"/>
        </w:rPr>
        <w:t> </w:t>
      </w:r>
      <w:r>
        <w:rPr>
          <w:spacing w:val="-1"/>
        </w:rPr>
        <w:t>250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450</w:t>
      </w:r>
      <w:r>
        <w:rPr/>
        <w:t>  </w:t>
      </w:r>
      <w:r>
        <w:rPr>
          <w:spacing w:val="-1"/>
        </w:rPr>
        <w:t>kGy)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>
          <w:spacing w:val="-1"/>
        </w:rPr>
        <w:t>performed</w:t>
      </w:r>
      <w:r>
        <w:rPr>
          <w:spacing w:val="47"/>
        </w:rPr>
        <w:t> </w:t>
      </w:r>
      <w:r>
        <w:rPr/>
        <w:t>to  </w:t>
      </w:r>
      <w:r>
        <w:rPr>
          <w:spacing w:val="-1"/>
        </w:rPr>
        <w:t>characterize</w:t>
      </w:r>
      <w:r>
        <w:rPr/>
        <w:t>  </w:t>
      </w:r>
      <w:r>
        <w:rPr>
          <w:spacing w:val="-1"/>
        </w:rPr>
        <w:t>their</w:t>
      </w:r>
      <w:r>
        <w:rPr>
          <w:spacing w:val="31"/>
        </w:rPr>
        <w:t> </w:t>
      </w:r>
      <w:r>
        <w:rPr>
          <w:spacing w:val="-1"/>
        </w:rPr>
        <w:t>surfaces</w:t>
      </w:r>
      <w:r>
        <w:rPr>
          <w:spacing w:val="12"/>
        </w:rPr>
        <w:t> </w:t>
      </w:r>
      <w:r>
        <w:rPr>
          <w:spacing w:val="-2"/>
        </w:rPr>
        <w:t>and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determine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chemical</w:t>
      </w:r>
      <w:r>
        <w:rPr>
          <w:spacing w:val="14"/>
        </w:rPr>
        <w:t> </w:t>
      </w:r>
      <w:r>
        <w:rPr>
          <w:spacing w:val="-1"/>
        </w:rPr>
        <w:t>composition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2"/>
        </w:rPr>
        <w:t>the</w:t>
      </w:r>
      <w:r>
        <w:rPr>
          <w:spacing w:val="33"/>
        </w:rPr>
        <w:t> </w:t>
      </w:r>
      <w:r>
        <w:rPr>
          <w:spacing w:val="-1"/>
        </w:rPr>
        <w:t>irradiated</w:t>
      </w:r>
      <w:r>
        <w:rPr>
          <w:spacing w:val="2"/>
        </w:rPr>
        <w:t> </w:t>
      </w:r>
      <w:r>
        <w:rPr>
          <w:spacing w:val="-1"/>
        </w:rPr>
        <w:t>layers.</w:t>
      </w:r>
      <w:r>
        <w:rPr>
          <w:spacing w:val="4"/>
        </w:rPr>
        <w:t> </w:t>
      </w:r>
      <w:r>
        <w:rPr>
          <w:spacing w:val="-1"/>
        </w:rPr>
        <w:t>Since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2"/>
        </w:rPr>
        <w:t>studied</w:t>
      </w:r>
      <w:r>
        <w:rPr>
          <w:spacing w:val="2"/>
        </w:rPr>
        <w:t> </w:t>
      </w:r>
      <w:r>
        <w:rPr>
          <w:spacing w:val="-1"/>
        </w:rPr>
        <w:t>layers</w:t>
      </w:r>
      <w:r>
        <w:rPr>
          <w:spacing w:val="5"/>
        </w:rPr>
        <w:t> </w:t>
      </w:r>
      <w:r>
        <w:rPr>
          <w:spacing w:val="-1"/>
        </w:rPr>
        <w:t>are</w:t>
      </w:r>
      <w:r>
        <w:rPr>
          <w:spacing w:val="2"/>
        </w:rPr>
        <w:t> </w:t>
      </w:r>
      <w:r>
        <w:rPr>
          <w:spacing w:val="-1"/>
        </w:rPr>
        <w:t>very</w:t>
      </w:r>
      <w:r>
        <w:rPr>
          <w:spacing w:val="2"/>
        </w:rPr>
        <w:t> </w:t>
      </w:r>
      <w:r>
        <w:rPr>
          <w:spacing w:val="-1"/>
        </w:rPr>
        <w:t>thin,</w:t>
      </w:r>
      <w:r>
        <w:rPr>
          <w:spacing w:val="4"/>
        </w:rPr>
        <w:t> </w:t>
      </w:r>
      <w:r>
        <w:rPr>
          <w:spacing w:val="-2"/>
        </w:rPr>
        <w:t>the</w:t>
      </w:r>
      <w:r>
        <w:rPr>
          <w:spacing w:val="37"/>
        </w:rPr>
        <w:t> </w:t>
      </w:r>
      <w:r>
        <w:rPr>
          <w:spacing w:val="-1"/>
        </w:rPr>
        <w:t>absorptions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specific</w:t>
      </w:r>
      <w:r>
        <w:rPr>
          <w:spacing w:val="6"/>
        </w:rPr>
        <w:t> </w:t>
      </w:r>
      <w:r>
        <w:rPr>
          <w:spacing w:val="-1"/>
        </w:rPr>
        <w:t>vibrations</w:t>
      </w:r>
      <w:r>
        <w:rPr>
          <w:spacing w:val="9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weak,</w:t>
      </w:r>
      <w:r>
        <w:rPr>
          <w:spacing w:val="8"/>
        </w:rPr>
        <w:t> </w:t>
      </w:r>
      <w:r>
        <w:rPr>
          <w:spacing w:val="-2"/>
        </w:rPr>
        <w:t>but</w:t>
      </w:r>
      <w:r>
        <w:rPr>
          <w:spacing w:val="8"/>
        </w:rPr>
        <w:t> </w:t>
      </w:r>
      <w:r>
        <w:rPr>
          <w:spacing w:val="-2"/>
        </w:rPr>
        <w:t>nevertheless</w:t>
      </w:r>
      <w:r>
        <w:rPr>
          <w:spacing w:val="9"/>
        </w:rPr>
        <w:t> </w:t>
      </w:r>
      <w:r>
        <w:rPr>
          <w:spacing w:val="-2"/>
        </w:rPr>
        <w:t>the</w:t>
      </w:r>
      <w:r>
        <w:rPr>
          <w:spacing w:val="43"/>
        </w:rPr>
        <w:t> </w:t>
      </w:r>
      <w:r>
        <w:rPr>
          <w:spacing w:val="-1"/>
        </w:rPr>
        <w:t>presence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characteristic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peaks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evident.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Fig.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2c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shows</w:t>
      </w:r>
    </w:p>
    <w:p>
      <w:pPr>
        <w:pStyle w:val="BodyText"/>
        <w:spacing w:line="275" w:lineRule="auto" w:before="95"/>
        <w:ind w:left="116" w:right="152"/>
        <w:jc w:val="both"/>
      </w:pPr>
      <w:r>
        <w:rPr/>
        <w:br w:type="column"/>
      </w:r>
      <w:r>
        <w:rPr>
          <w:spacing w:val="-1"/>
        </w:rPr>
        <w:t>representative</w:t>
      </w:r>
      <w:r>
        <w:rPr>
          <w:spacing w:val="-6"/>
        </w:rPr>
        <w:t> </w:t>
      </w:r>
      <w:r>
        <w:rPr>
          <w:spacing w:val="-1"/>
        </w:rPr>
        <w:t>FTIR</w:t>
      </w:r>
      <w:r>
        <w:rPr>
          <w:spacing w:val="-5"/>
        </w:rPr>
        <w:t> </w:t>
      </w:r>
      <w:r>
        <w:rPr>
          <w:spacing w:val="-1"/>
        </w:rPr>
        <w:t>spectra</w:t>
      </w:r>
      <w:r>
        <w:rPr>
          <w:spacing w:val="-6"/>
        </w:rPr>
        <w:t> </w:t>
      </w:r>
      <w:r>
        <w:rPr>
          <w:spacing w:val="-2"/>
        </w:rPr>
        <w:t>obtained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high</w:t>
      </w:r>
      <w:r>
        <w:rPr>
          <w:spacing w:val="-6"/>
        </w:rPr>
        <w:t> </w:t>
      </w:r>
      <w:r>
        <w:rPr>
          <w:spacing w:val="-1"/>
        </w:rPr>
        <w:t>frequency</w:t>
      </w:r>
      <w:r>
        <w:rPr>
          <w:spacing w:val="-6"/>
        </w:rPr>
        <w:t> </w:t>
      </w:r>
      <w:r>
        <w:rPr>
          <w:spacing w:val="-1"/>
        </w:rPr>
        <w:t>range</w:t>
      </w:r>
      <w:r>
        <w:rPr>
          <w:spacing w:val="49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non-</w:t>
      </w:r>
      <w:r>
        <w:rPr>
          <w:spacing w:val="-1"/>
        </w:rPr>
        <w:t>irradiated</w:t>
      </w:r>
      <w:r>
        <w:rPr>
          <w:spacing w:val="6"/>
        </w:rPr>
        <w:t> </w:t>
      </w:r>
      <w:r>
        <w:rPr>
          <w:spacing w:val="-1"/>
        </w:rPr>
        <w:t>sample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samples</w:t>
      </w:r>
      <w:r>
        <w:rPr>
          <w:spacing w:val="9"/>
        </w:rPr>
        <w:t> </w:t>
      </w:r>
      <w:r>
        <w:rPr>
          <w:spacing w:val="-1"/>
        </w:rPr>
        <w:t>irradiated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31"/>
        </w:rPr>
        <w:t> </w:t>
      </w:r>
      <w:r>
        <w:rPr>
          <w:spacing w:val="-1"/>
        </w:rPr>
        <w:t>up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2"/>
        </w:rPr>
        <w:t>250</w:t>
      </w:r>
      <w:r>
        <w:rPr>
          <w:spacing w:val="6"/>
        </w:rPr>
        <w:t> </w:t>
      </w:r>
      <w:r>
        <w:rPr>
          <w:spacing w:val="-1"/>
        </w:rPr>
        <w:t>kGy.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spectrum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2"/>
        </w:rPr>
        <w:t>pure</w:t>
      </w:r>
      <w:r>
        <w:rPr>
          <w:spacing w:val="6"/>
        </w:rPr>
        <w:t> </w:t>
      </w:r>
      <w:r>
        <w:rPr>
          <w:spacing w:val="-1"/>
        </w:rPr>
        <w:t>EA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>
          <w:spacing w:val="-1"/>
        </w:rPr>
        <w:t>shown</w:t>
      </w:r>
      <w:r>
        <w:rPr>
          <w:spacing w:val="6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>
          <w:spacing w:val="-1"/>
        </w:rPr>
        <w:t>comparison.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peaks</w:t>
      </w:r>
      <w:r>
        <w:rPr>
          <w:spacing w:val="18"/>
        </w:rPr>
        <w:t> </w:t>
      </w:r>
      <w:r>
        <w:rPr>
          <w:spacing w:val="-1"/>
        </w:rPr>
        <w:t>at</w:t>
      </w:r>
      <w:r>
        <w:rPr>
          <w:spacing w:val="15"/>
        </w:rPr>
        <w:t> </w:t>
      </w:r>
      <w:r>
        <w:rPr>
          <w:spacing w:val="-2"/>
        </w:rPr>
        <w:t>2850</w:t>
      </w:r>
      <w:r>
        <w:rPr>
          <w:spacing w:val="16"/>
        </w:rPr>
        <w:t> </w:t>
      </w:r>
      <w:r>
        <w:rPr>
          <w:spacing w:val="-2"/>
        </w:rPr>
        <w:t>and</w:t>
      </w:r>
      <w:r>
        <w:rPr>
          <w:spacing w:val="16"/>
        </w:rPr>
        <w:t> </w:t>
      </w:r>
      <w:r>
        <w:rPr>
          <w:spacing w:val="-1"/>
        </w:rPr>
        <w:t>2922</w:t>
      </w:r>
      <w:r>
        <w:rPr>
          <w:spacing w:val="16"/>
        </w:rPr>
        <w:t> </w:t>
      </w:r>
      <w:r>
        <w:rPr/>
        <w:t>cm</w:t>
      </w:r>
      <w:r>
        <w:rPr>
          <w:position w:val="6"/>
          <w:sz w:val="11"/>
          <w:szCs w:val="11"/>
        </w:rPr>
        <w:t>−</w:t>
      </w:r>
      <w:r>
        <w:rPr>
          <w:rFonts w:ascii="Arial" w:hAnsi="Arial" w:cs="Arial" w:eastAsia="Arial"/>
          <w:position w:val="6"/>
          <w:sz w:val="11"/>
          <w:szCs w:val="11"/>
        </w:rPr>
        <w:t>1</w:t>
      </w:r>
      <w:r>
        <w:rPr>
          <w:rFonts w:ascii="Arial" w:hAnsi="Arial" w:cs="Arial" w:eastAsia="Arial"/>
          <w:spacing w:val="4"/>
          <w:position w:val="6"/>
          <w:sz w:val="11"/>
          <w:szCs w:val="11"/>
        </w:rPr>
        <w:t> </w:t>
      </w:r>
      <w:r>
        <w:rPr>
          <w:spacing w:val="-1"/>
        </w:rPr>
        <w:t>are</w:t>
      </w:r>
      <w:r>
        <w:rPr>
          <w:spacing w:val="14"/>
        </w:rPr>
        <w:t> </w:t>
      </w:r>
      <w:r>
        <w:rPr>
          <w:spacing w:val="-1"/>
        </w:rPr>
        <w:t>associated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H</w:t>
      </w:r>
      <w:r>
        <w:rPr>
          <w:spacing w:val="35"/>
        </w:rPr>
        <w:t> </w:t>
      </w:r>
      <w:r>
        <w:rPr>
          <w:spacing w:val="-1"/>
        </w:rPr>
        <w:t>stretching</w:t>
      </w:r>
      <w:r>
        <w:rPr>
          <w:spacing w:val="9"/>
        </w:rPr>
        <w:t> </w:t>
      </w:r>
      <w:r>
        <w:rPr>
          <w:spacing w:val="-2"/>
        </w:rPr>
        <w:t>modes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methylene</w:t>
      </w:r>
      <w:r>
        <w:rPr>
          <w:spacing w:val="9"/>
        </w:rPr>
        <w:t> </w:t>
      </w:r>
      <w:r>
        <w:rPr>
          <w:spacing w:val="-2"/>
        </w:rPr>
        <w:t>groups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characterize</w:t>
      </w:r>
      <w:r>
        <w:rPr>
          <w:spacing w:val="9"/>
        </w:rPr>
        <w:t> </w:t>
      </w:r>
      <w:r>
        <w:rPr>
          <w:spacing w:val="-2"/>
        </w:rPr>
        <w:t>the</w:t>
      </w:r>
      <w:r>
        <w:rPr>
          <w:spacing w:val="45"/>
        </w:rPr>
        <w:t> </w:t>
      </w:r>
      <w:r>
        <w:rPr>
          <w:spacing w:val="-2"/>
        </w:rPr>
        <w:t>ordered</w:t>
      </w:r>
      <w:r>
        <w:rPr>
          <w:spacing w:val="7"/>
        </w:rPr>
        <w:t> </w:t>
      </w:r>
      <w:r>
        <w:rPr>
          <w:spacing w:val="-1"/>
        </w:rPr>
        <w:t>aliphatic</w:t>
      </w:r>
      <w:r>
        <w:rPr>
          <w:spacing w:val="9"/>
        </w:rPr>
        <w:t> </w:t>
      </w:r>
      <w:r>
        <w:rPr>
          <w:spacing w:val="-2"/>
        </w:rPr>
        <w:t>monolayer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alkyl</w:t>
      </w:r>
      <w:r>
        <w:rPr>
          <w:spacing w:val="6"/>
        </w:rPr>
        <w:t> </w:t>
      </w:r>
      <w:r>
        <w:rPr>
          <w:spacing w:val="-1"/>
        </w:rPr>
        <w:t>chains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an</w:t>
      </w:r>
      <w:r>
        <w:rPr>
          <w:spacing w:val="7"/>
        </w:rPr>
        <w:t> </w:t>
      </w:r>
      <w:r>
        <w:rPr>
          <w:spacing w:val="-2"/>
        </w:rPr>
        <w:t>all</w:t>
      </w:r>
      <w:r>
        <w:rPr>
          <w:rFonts w:ascii="Arial" w:hAnsi="Arial" w:cs="Arial" w:eastAsia="Arial"/>
          <w:spacing w:val="-2"/>
        </w:rPr>
        <w:t>-trans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configuration</w:t>
      </w:r>
      <w:r>
        <w:rPr>
          <w:rFonts w:ascii="Arial" w:hAnsi="Arial" w:cs="Arial" w:eastAsia="Arial"/>
          <w:spacing w:val="9"/>
        </w:rPr>
        <w:t> </w:t>
      </w:r>
      <w:r>
        <w:rPr>
          <w:spacing w:val="-1"/>
          <w:position w:val="6"/>
          <w:sz w:val="11"/>
          <w:szCs w:val="11"/>
        </w:rPr>
        <w:t>[4,6,24]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peaks</w:t>
      </w:r>
      <w:r>
        <w:rPr>
          <w:spacing w:val="11"/>
        </w:rPr>
        <w:t> </w:t>
      </w:r>
      <w:r>
        <w:rPr>
          <w:spacing w:val="-2"/>
        </w:rPr>
        <w:t>observed</w:t>
      </w:r>
      <w:r>
        <w:rPr>
          <w:spacing w:val="9"/>
        </w:rPr>
        <w:t> </w:t>
      </w:r>
      <w:r>
        <w:rPr>
          <w:spacing w:val="-1"/>
        </w:rPr>
        <w:t>at</w:t>
      </w:r>
      <w:r>
        <w:rPr>
          <w:spacing w:val="10"/>
        </w:rPr>
        <w:t> </w:t>
      </w:r>
      <w:r>
        <w:rPr>
          <w:spacing w:val="-1"/>
        </w:rPr>
        <w:t>2871</w:t>
      </w:r>
      <w:r>
        <w:rPr>
          <w:spacing w:val="9"/>
        </w:rPr>
        <w:t> </w:t>
      </w:r>
      <w:r>
        <w:rPr>
          <w:spacing w:val="-2"/>
        </w:rPr>
        <w:t>and</w:t>
      </w:r>
      <w:r>
        <w:rPr>
          <w:spacing w:val="9"/>
        </w:rPr>
        <w:t> </w:t>
      </w:r>
      <w:r>
        <w:rPr>
          <w:spacing w:val="-1"/>
        </w:rPr>
        <w:t>2957</w:t>
      </w:r>
      <w:r>
        <w:rPr>
          <w:spacing w:val="9"/>
        </w:rPr>
        <w:t> </w:t>
      </w:r>
      <w:r>
        <w:rPr/>
        <w:t>cm</w:t>
      </w:r>
      <w:r>
        <w:rPr>
          <w:position w:val="6"/>
          <w:sz w:val="11"/>
          <w:szCs w:val="11"/>
        </w:rPr>
        <w:t>−</w:t>
      </w:r>
      <w:r>
        <w:rPr>
          <w:rFonts w:ascii="Arial" w:hAnsi="Arial" w:cs="Arial" w:eastAsia="Arial"/>
          <w:position w:val="6"/>
          <w:sz w:val="11"/>
          <w:szCs w:val="11"/>
        </w:rPr>
        <w:t>1</w:t>
      </w:r>
      <w:r>
        <w:rPr>
          <w:rFonts w:ascii="Arial" w:hAnsi="Arial" w:cs="Arial" w:eastAsia="Arial"/>
          <w:spacing w:val="43"/>
          <w:position w:val="6"/>
          <w:sz w:val="11"/>
          <w:szCs w:val="11"/>
        </w:rPr>
        <w:t> </w:t>
      </w:r>
      <w:r>
        <w:rPr>
          <w:spacing w:val="-1"/>
        </w:rPr>
        <w:t>are</w:t>
      </w:r>
      <w:r>
        <w:rPr>
          <w:spacing w:val="13"/>
        </w:rPr>
        <w:t> </w:t>
      </w:r>
      <w:r>
        <w:rPr>
          <w:spacing w:val="-1"/>
        </w:rPr>
        <w:t>assigned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C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H</w:t>
      </w:r>
      <w:r>
        <w:rPr>
          <w:spacing w:val="14"/>
        </w:rPr>
        <w:t> </w:t>
      </w:r>
      <w:r>
        <w:rPr>
          <w:spacing w:val="-1"/>
        </w:rPr>
        <w:t>stretching</w:t>
      </w:r>
      <w:r>
        <w:rPr>
          <w:spacing w:val="13"/>
        </w:rPr>
        <w:t> </w:t>
      </w:r>
      <w:r>
        <w:rPr>
          <w:spacing w:val="-1"/>
        </w:rPr>
        <w:t>modes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2"/>
        </w:rPr>
        <w:t>methyl</w:t>
      </w:r>
      <w:r>
        <w:rPr>
          <w:spacing w:val="15"/>
        </w:rPr>
        <w:t> </w:t>
      </w:r>
      <w:r>
        <w:rPr>
          <w:spacing w:val="-1"/>
        </w:rPr>
        <w:t>groups</w:t>
      </w:r>
      <w:r>
        <w:rPr>
          <w:spacing w:val="16"/>
        </w:rPr>
        <w:t> </w:t>
      </w:r>
      <w:r>
        <w:rPr>
          <w:spacing w:val="-2"/>
        </w:rPr>
        <w:t>but</w:t>
      </w:r>
      <w:r>
        <w:rPr>
          <w:spacing w:val="37"/>
        </w:rPr>
        <w:t> </w:t>
      </w:r>
      <w:r>
        <w:rPr>
          <w:spacing w:val="-1"/>
        </w:rPr>
        <w:t>are</w:t>
      </w:r>
      <w:r>
        <w:rPr>
          <w:spacing w:val="23"/>
        </w:rPr>
        <w:t> </w:t>
      </w:r>
      <w:r>
        <w:rPr>
          <w:spacing w:val="-2"/>
        </w:rPr>
        <w:t>not</w:t>
      </w:r>
      <w:r>
        <w:rPr>
          <w:spacing w:val="25"/>
        </w:rPr>
        <w:t> </w:t>
      </w:r>
      <w:r>
        <w:rPr>
          <w:spacing w:val="-2"/>
        </w:rPr>
        <w:t>always</w:t>
      </w:r>
      <w:r>
        <w:rPr>
          <w:spacing w:val="23"/>
        </w:rPr>
        <w:t> </w:t>
      </w:r>
      <w:r>
        <w:rPr>
          <w:spacing w:val="-1"/>
        </w:rPr>
        <w:t>clearly</w:t>
      </w:r>
      <w:r>
        <w:rPr>
          <w:spacing w:val="23"/>
        </w:rPr>
        <w:t> </w:t>
      </w:r>
      <w:r>
        <w:rPr>
          <w:spacing w:val="-1"/>
        </w:rPr>
        <w:t>distinguishable.</w:t>
      </w:r>
      <w:r>
        <w:rPr>
          <w:spacing w:val="25"/>
        </w:rPr>
        <w:t> </w:t>
      </w:r>
      <w:r>
        <w:rPr>
          <w:spacing w:val="-1"/>
        </w:rPr>
        <w:t>These</w:t>
      </w:r>
      <w:r>
        <w:rPr>
          <w:spacing w:val="23"/>
        </w:rPr>
        <w:t> </w:t>
      </w:r>
      <w:r>
        <w:rPr>
          <w:spacing w:val="-1"/>
        </w:rPr>
        <w:t>absorptions</w:t>
      </w:r>
      <w:r>
        <w:rPr>
          <w:spacing w:val="25"/>
        </w:rPr>
        <w:t> </w:t>
      </w:r>
      <w:r>
        <w:rPr>
          <w:spacing w:val="-2"/>
        </w:rPr>
        <w:t>were</w:t>
      </w:r>
      <w:r>
        <w:rPr>
          <w:spacing w:val="33"/>
        </w:rPr>
        <w:t> </w:t>
      </w:r>
      <w:r>
        <w:rPr>
          <w:rFonts w:ascii="Arial" w:hAnsi="Arial" w:cs="Arial" w:eastAsia="Arial"/>
          <w:spacing w:val="-2"/>
        </w:rPr>
        <w:t>observed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1"/>
        </w:rPr>
        <w:t>in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s</w:t>
      </w:r>
      <w:r>
        <w:rPr>
          <w:spacing w:val="-1"/>
        </w:rPr>
        <w:t>pectra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/>
        <w:t>30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110</w:t>
      </w:r>
      <w:r>
        <w:rPr>
          <w:spacing w:val="9"/>
        </w:rPr>
        <w:t> </w:t>
      </w:r>
      <w:r>
        <w:rPr/>
        <w:t>kGy</w:t>
      </w:r>
      <w:r>
        <w:rPr>
          <w:spacing w:val="9"/>
        </w:rPr>
        <w:t> </w:t>
      </w:r>
      <w:r>
        <w:rPr>
          <w:spacing w:val="-1"/>
        </w:rPr>
        <w:t>samples,</w:t>
      </w:r>
      <w:r>
        <w:rPr>
          <w:spacing w:val="11"/>
        </w:rPr>
        <w:t> </w:t>
      </w:r>
      <w:r>
        <w:rPr>
          <w:spacing w:val="-1"/>
        </w:rPr>
        <w:t>only</w:t>
      </w:r>
      <w:r>
        <w:rPr>
          <w:spacing w:val="47"/>
        </w:rPr>
        <w:t> </w:t>
      </w:r>
      <w:r>
        <w:rPr>
          <w:spacing w:val="-1"/>
        </w:rPr>
        <w:t>sporadically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>
          <w:spacing w:val="-2"/>
        </w:rPr>
        <w:t>250</w:t>
      </w:r>
      <w:r>
        <w:rPr>
          <w:spacing w:val="32"/>
        </w:rPr>
        <w:t> </w:t>
      </w:r>
      <w:r>
        <w:rPr/>
        <w:t>kGy</w:t>
      </w:r>
      <w:r>
        <w:rPr>
          <w:spacing w:val="31"/>
        </w:rPr>
        <w:t> </w:t>
      </w:r>
      <w:r>
        <w:rPr>
          <w:spacing w:val="-1"/>
        </w:rPr>
        <w:t>samples.</w:t>
      </w:r>
      <w:r>
        <w:rPr>
          <w:spacing w:val="34"/>
        </w:rPr>
        <w:t> </w:t>
      </w:r>
      <w:r>
        <w:rPr/>
        <w:t>In</w:t>
      </w:r>
      <w:r>
        <w:rPr>
          <w:spacing w:val="30"/>
        </w:rPr>
        <w:t> </w:t>
      </w:r>
      <w:r>
        <w:rPr>
          <w:spacing w:val="-1"/>
        </w:rPr>
        <w:t>contrast,</w:t>
      </w:r>
      <w:r>
        <w:rPr>
          <w:spacing w:val="32"/>
        </w:rPr>
        <w:t> </w:t>
      </w:r>
      <w:r>
        <w:rPr>
          <w:spacing w:val="-1"/>
        </w:rPr>
        <w:t>these</w:t>
      </w:r>
      <w:r>
        <w:rPr>
          <w:spacing w:val="33"/>
        </w:rPr>
        <w:t> </w:t>
      </w:r>
      <w:r>
        <w:rPr>
          <w:spacing w:val="-2"/>
        </w:rPr>
        <w:t>vibrations</w:t>
      </w:r>
      <w:r>
        <w:rPr>
          <w:spacing w:val="4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2"/>
        </w:rPr>
        <w:t>not</w:t>
      </w:r>
      <w:r>
        <w:rPr>
          <w:spacing w:val="3"/>
        </w:rPr>
        <w:t> </w:t>
      </w:r>
      <w:r>
        <w:rPr>
          <w:spacing w:val="-1"/>
        </w:rPr>
        <w:t>observed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samples</w:t>
      </w:r>
      <w:r>
        <w:rPr>
          <w:spacing w:val="4"/>
        </w:rPr>
        <w:t> </w:t>
      </w:r>
      <w:r>
        <w:rPr>
          <w:spacing w:val="-1"/>
        </w:rPr>
        <w:t>irradiated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450</w:t>
      </w:r>
      <w:r>
        <w:rPr>
          <w:spacing w:val="1"/>
        </w:rPr>
        <w:t> </w:t>
      </w:r>
      <w:r>
        <w:rPr>
          <w:spacing w:val="-1"/>
        </w:rPr>
        <w:t>kGy,</w:t>
      </w:r>
      <w:r>
        <w:rPr>
          <w:spacing w:val="3"/>
        </w:rPr>
        <w:t> </w:t>
      </w:r>
      <w:r>
        <w:rPr>
          <w:spacing w:val="-1"/>
        </w:rPr>
        <w:t>indicating</w:t>
      </w:r>
      <w:r>
        <w:rPr>
          <w:spacing w:val="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progressive</w:t>
      </w:r>
      <w:r>
        <w:rPr>
          <w:spacing w:val="25"/>
        </w:rPr>
        <w:t> </w:t>
      </w:r>
      <w:r>
        <w:rPr>
          <w:spacing w:val="-1"/>
        </w:rPr>
        <w:t>degradation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FAs</w:t>
      </w:r>
      <w:r>
        <w:rPr>
          <w:spacing w:val="26"/>
        </w:rPr>
        <w:t> </w:t>
      </w:r>
      <w:r>
        <w:rPr>
          <w:spacing w:val="-1"/>
        </w:rPr>
        <w:t>with</w:t>
      </w:r>
      <w:r>
        <w:rPr>
          <w:spacing w:val="23"/>
        </w:rPr>
        <w:t> </w:t>
      </w:r>
      <w:r>
        <w:rPr>
          <w:spacing w:val="-1"/>
        </w:rPr>
        <w:t>increasing</w:t>
      </w:r>
      <w:r>
        <w:rPr>
          <w:spacing w:val="23"/>
        </w:rPr>
        <w:t> </w:t>
      </w:r>
      <w:r>
        <w:rPr>
          <w:spacing w:val="-1"/>
        </w:rPr>
        <w:t>radiation</w:t>
      </w:r>
      <w:r>
        <w:rPr>
          <w:spacing w:val="25"/>
        </w:rPr>
        <w:t> </w:t>
      </w:r>
      <w:r>
        <w:rPr>
          <w:spacing w:val="-2"/>
        </w:rPr>
        <w:t>dose.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lower</w:t>
      </w:r>
      <w:r>
        <w:rPr>
          <w:spacing w:val="11"/>
        </w:rPr>
        <w:t> </w:t>
      </w:r>
      <w:r>
        <w:rPr>
          <w:spacing w:val="-1"/>
        </w:rPr>
        <w:t>frequency</w:t>
      </w:r>
      <w:r>
        <w:rPr>
          <w:spacing w:val="9"/>
        </w:rPr>
        <w:t> </w:t>
      </w:r>
      <w:r>
        <w:rPr>
          <w:spacing w:val="-1"/>
        </w:rPr>
        <w:t>range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spectra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unirradiated</w:t>
      </w:r>
      <w:r>
        <w:rPr>
          <w:spacing w:val="9"/>
        </w:rPr>
        <w:t> </w:t>
      </w:r>
      <w:r>
        <w:rPr>
          <w:spacing w:val="-1"/>
        </w:rPr>
        <w:t>SAMs,</w:t>
      </w:r>
      <w:r>
        <w:rPr>
          <w:spacing w:val="33"/>
        </w:rPr>
        <w:t> </w:t>
      </w:r>
      <w:r>
        <w:rPr>
          <w:spacing w:val="-1"/>
        </w:rPr>
        <w:t>as</w:t>
      </w:r>
      <w:r>
        <w:rPr>
          <w:spacing w:val="9"/>
        </w:rPr>
        <w:t> </w:t>
      </w:r>
      <w:r>
        <w:rPr>
          <w:spacing w:val="-1"/>
        </w:rPr>
        <w:t>well</w:t>
      </w:r>
      <w:r>
        <w:rPr>
          <w:spacing w:val="6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>
          <w:spacing w:val="-1"/>
        </w:rPr>
        <w:t>samples</w:t>
      </w:r>
      <w:r>
        <w:rPr>
          <w:spacing w:val="6"/>
        </w:rPr>
        <w:t> </w:t>
      </w:r>
      <w:r>
        <w:rPr>
          <w:spacing w:val="-1"/>
        </w:rPr>
        <w:t>irradiated</w:t>
      </w:r>
      <w:r>
        <w:rPr>
          <w:spacing w:val="6"/>
        </w:rPr>
        <w:t> </w:t>
      </w:r>
      <w:r>
        <w:rPr>
          <w:spacing w:val="-1"/>
        </w:rPr>
        <w:t>at</w:t>
      </w:r>
      <w:r>
        <w:rPr>
          <w:spacing w:val="6"/>
        </w:rPr>
        <w:t> </w:t>
      </w:r>
      <w:r>
        <w:rPr>
          <w:spacing w:val="-2"/>
        </w:rPr>
        <w:t>30,</w:t>
      </w:r>
      <w:r>
        <w:rPr>
          <w:spacing w:val="8"/>
        </w:rPr>
        <w:t> </w:t>
      </w:r>
      <w:r>
        <w:rPr>
          <w:spacing w:val="-2"/>
        </w:rPr>
        <w:t>110,</w:t>
      </w:r>
      <w:r>
        <w:rPr>
          <w:spacing w:val="8"/>
        </w:rPr>
        <w:t> </w:t>
      </w:r>
      <w:r>
        <w:rPr>
          <w:spacing w:val="-2"/>
        </w:rPr>
        <w:t>and</w:t>
      </w:r>
      <w:r>
        <w:rPr>
          <w:spacing w:val="6"/>
        </w:rPr>
        <w:t> </w:t>
      </w:r>
      <w:r>
        <w:rPr>
          <w:spacing w:val="-1"/>
        </w:rPr>
        <w:t>425</w:t>
      </w:r>
      <w:r>
        <w:rPr>
          <w:spacing w:val="6"/>
        </w:rPr>
        <w:t> </w:t>
      </w:r>
      <w:r>
        <w:rPr>
          <w:spacing w:val="-1"/>
        </w:rPr>
        <w:t>kGy,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>
          <w:spacing w:val="-1"/>
        </w:rPr>
        <w:t>shown</w:t>
      </w:r>
      <w:r>
        <w:rPr>
          <w:spacing w:val="27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1"/>
        </w:rPr>
        <w:t>Fig.</w:t>
      </w:r>
      <w:r>
        <w:rPr>
          <w:spacing w:val="5"/>
        </w:rPr>
        <w:t> </w:t>
      </w:r>
      <w:r>
        <w:rPr>
          <w:spacing w:val="-2"/>
        </w:rPr>
        <w:t>2d.</w:t>
      </w:r>
      <w:r>
        <w:rPr>
          <w:spacing w:val="5"/>
        </w:rPr>
        <w:t> </w:t>
      </w:r>
      <w:r>
        <w:rPr>
          <w:spacing w:val="-1"/>
        </w:rPr>
        <w:t>Unirradiated</w:t>
      </w:r>
      <w:r>
        <w:rPr>
          <w:spacing w:val="3"/>
        </w:rPr>
        <w:t> </w:t>
      </w:r>
      <w:r>
        <w:rPr>
          <w:spacing w:val="-1"/>
        </w:rPr>
        <w:t>samples</w:t>
      </w:r>
      <w:r>
        <w:rPr>
          <w:spacing w:val="5"/>
        </w:rPr>
        <w:t> </w:t>
      </w:r>
      <w:r>
        <w:rPr>
          <w:spacing w:val="-1"/>
        </w:rPr>
        <w:t>show</w:t>
      </w:r>
      <w:r>
        <w:rPr>
          <w:spacing w:val="4"/>
        </w:rPr>
        <w:t> </w:t>
      </w:r>
      <w:r>
        <w:rPr>
          <w:spacing w:val="-1"/>
        </w:rPr>
        <w:t>absorption</w:t>
      </w:r>
      <w:r>
        <w:rPr>
          <w:spacing w:val="3"/>
        </w:rPr>
        <w:t> </w:t>
      </w:r>
      <w:r>
        <w:rPr>
          <w:spacing w:val="-1"/>
        </w:rPr>
        <w:t>peaks</w:t>
      </w:r>
      <w:r>
        <w:rPr>
          <w:spacing w:val="30"/>
        </w:rPr>
        <w:t> </w:t>
      </w:r>
      <w:r>
        <w:rPr>
          <w:spacing w:val="-1"/>
        </w:rPr>
        <w:t>corresponding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O</w:t>
      </w:r>
      <w:r>
        <w:rPr>
          <w:spacing w:val="-5"/>
        </w:rPr>
        <w:t> </w:t>
      </w:r>
      <w:r>
        <w:rPr>
          <w:spacing w:val="-1"/>
        </w:rPr>
        <w:t>stretching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1"/>
        </w:rPr>
        <w:t>1264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1105</w:t>
      </w:r>
      <w:r>
        <w:rPr>
          <w:spacing w:val="-6"/>
        </w:rPr>
        <w:t> </w:t>
      </w:r>
      <w:r>
        <w:rPr/>
        <w:t>cm</w:t>
      </w:r>
      <w:r>
        <w:rPr>
          <w:position w:val="6"/>
          <w:sz w:val="11"/>
          <w:szCs w:val="11"/>
        </w:rPr>
        <w:t>−</w:t>
      </w:r>
      <w:r>
        <w:rPr>
          <w:rFonts w:ascii="Arial" w:hAnsi="Arial" w:cs="Arial" w:eastAsia="Arial"/>
          <w:position w:val="6"/>
          <w:sz w:val="11"/>
          <w:szCs w:val="11"/>
        </w:rPr>
        <w:t>1</w:t>
      </w:r>
      <w:r>
        <w:rPr>
          <w:rFonts w:ascii="Arial" w:hAnsi="Arial" w:cs="Arial" w:eastAsia="Arial"/>
          <w:spacing w:val="13"/>
          <w:position w:val="6"/>
          <w:sz w:val="11"/>
          <w:szCs w:val="11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1"/>
        </w:rPr>
        <w:t>C=O</w:t>
      </w:r>
      <w:r>
        <w:rPr>
          <w:spacing w:val="31"/>
        </w:rPr>
        <w:t> </w:t>
      </w:r>
      <w:r>
        <w:rPr>
          <w:spacing w:val="-1"/>
        </w:rPr>
        <w:t>stretching</w:t>
      </w:r>
      <w:r>
        <w:rPr>
          <w:spacing w:val="9"/>
        </w:rPr>
        <w:t> </w:t>
      </w:r>
      <w:r>
        <w:rPr>
          <w:spacing w:val="-1"/>
        </w:rPr>
        <w:t>at</w:t>
      </w:r>
      <w:r>
        <w:rPr>
          <w:spacing w:val="10"/>
        </w:rPr>
        <w:t> </w:t>
      </w:r>
      <w:r>
        <w:rPr>
          <w:spacing w:val="-1"/>
        </w:rPr>
        <w:t>1748</w:t>
      </w:r>
      <w:r>
        <w:rPr>
          <w:spacing w:val="9"/>
        </w:rPr>
        <w:t> </w:t>
      </w:r>
      <w:r>
        <w:rPr/>
        <w:t>cm</w:t>
      </w:r>
      <w:r>
        <w:rPr>
          <w:position w:val="6"/>
          <w:sz w:val="11"/>
          <w:szCs w:val="11"/>
        </w:rPr>
        <w:t>−</w:t>
      </w:r>
      <w:r>
        <w:rPr>
          <w:rFonts w:ascii="Arial" w:hAnsi="Arial" w:cs="Arial" w:eastAsia="Arial"/>
          <w:position w:val="6"/>
          <w:sz w:val="11"/>
          <w:szCs w:val="11"/>
        </w:rPr>
        <w:t>1</w:t>
      </w:r>
      <w:r>
        <w:rPr/>
        <w:t>,</w:t>
      </w:r>
      <w:r>
        <w:rPr>
          <w:spacing w:val="10"/>
        </w:rPr>
        <w:t> </w:t>
      </w:r>
      <w:r>
        <w:rPr>
          <w:spacing w:val="-1"/>
        </w:rPr>
        <w:t>while</w:t>
      </w:r>
      <w:r>
        <w:rPr>
          <w:spacing w:val="9"/>
        </w:rPr>
        <w:t> </w:t>
      </w:r>
      <w:r>
        <w:rPr>
          <w:spacing w:val="-1"/>
        </w:rPr>
        <w:t>C=C</w:t>
      </w:r>
      <w:r>
        <w:rPr>
          <w:spacing w:val="9"/>
        </w:rPr>
        <w:t> </w:t>
      </w:r>
      <w:r>
        <w:rPr>
          <w:spacing w:val="-1"/>
        </w:rPr>
        <w:t>bending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1"/>
        </w:rPr>
        <w:t>represented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small</w:t>
      </w:r>
      <w:r>
        <w:rPr>
          <w:spacing w:val="29"/>
        </w:rPr>
        <w:t> </w:t>
      </w:r>
      <w:r>
        <w:rPr>
          <w:spacing w:val="-2"/>
        </w:rPr>
        <w:t>but</w:t>
      </w:r>
      <w:r>
        <w:rPr>
          <w:spacing w:val="29"/>
        </w:rPr>
        <w:t> </w:t>
      </w:r>
      <w:r>
        <w:rPr>
          <w:spacing w:val="-1"/>
        </w:rPr>
        <w:t>clearly</w:t>
      </w:r>
      <w:r>
        <w:rPr>
          <w:spacing w:val="28"/>
        </w:rPr>
        <w:t> </w:t>
      </w:r>
      <w:r>
        <w:rPr>
          <w:spacing w:val="-2"/>
        </w:rPr>
        <w:t>observed</w:t>
      </w:r>
      <w:r>
        <w:rPr>
          <w:spacing w:val="29"/>
        </w:rPr>
        <w:t> </w:t>
      </w:r>
      <w:r>
        <w:rPr/>
        <w:t>peak</w:t>
      </w:r>
      <w:r>
        <w:rPr>
          <w:spacing w:val="30"/>
        </w:rPr>
        <w:t> </w:t>
      </w:r>
      <w:r>
        <w:rPr>
          <w:spacing w:val="-1"/>
        </w:rPr>
        <w:t>at</w:t>
      </w:r>
      <w:r>
        <w:rPr>
          <w:spacing w:val="29"/>
        </w:rPr>
        <w:t> </w:t>
      </w:r>
      <w:r>
        <w:rPr>
          <w:spacing w:val="-2"/>
        </w:rPr>
        <w:t>966</w:t>
      </w:r>
      <w:r>
        <w:rPr>
          <w:spacing w:val="28"/>
        </w:rPr>
        <w:t> </w:t>
      </w:r>
      <w:r>
        <w:rPr/>
        <w:t>cm</w:t>
      </w:r>
      <w:r>
        <w:rPr>
          <w:position w:val="6"/>
          <w:sz w:val="11"/>
          <w:szCs w:val="11"/>
        </w:rPr>
        <w:t>−</w:t>
      </w:r>
      <w:r>
        <w:rPr>
          <w:rFonts w:ascii="Arial" w:hAnsi="Arial" w:cs="Arial" w:eastAsia="Arial"/>
          <w:position w:val="6"/>
          <w:sz w:val="11"/>
          <w:szCs w:val="11"/>
        </w:rPr>
        <w:t>1</w:t>
      </w:r>
      <w:r>
        <w:rPr>
          <w:rFonts w:ascii="Arial" w:hAnsi="Arial" w:cs="Arial" w:eastAsia="Arial"/>
          <w:spacing w:val="17"/>
          <w:position w:val="6"/>
          <w:sz w:val="11"/>
          <w:szCs w:val="11"/>
        </w:rPr>
        <w:t> </w:t>
      </w:r>
      <w:r>
        <w:rPr>
          <w:spacing w:val="-1"/>
          <w:position w:val="6"/>
          <w:sz w:val="11"/>
          <w:szCs w:val="11"/>
        </w:rPr>
        <w:t>[25]</w:t>
      </w:r>
      <w:r>
        <w:rPr>
          <w:spacing w:val="-1"/>
        </w:rPr>
        <w:t>.</w:t>
      </w:r>
      <w:r>
        <w:rPr>
          <w:spacing w:val="29"/>
        </w:rPr>
        <w:t> </w:t>
      </w:r>
      <w:r>
        <w:rPr>
          <w:spacing w:val="-2"/>
        </w:rPr>
        <w:t>However,</w:t>
      </w:r>
      <w:r>
        <w:rPr>
          <w:spacing w:val="29"/>
        </w:rPr>
        <w:t> </w:t>
      </w:r>
      <w:r>
        <w:rPr/>
        <w:t>no</w:t>
      </w:r>
      <w:r>
        <w:rPr>
          <w:spacing w:val="57"/>
        </w:rPr>
        <w:t> </w:t>
      </w:r>
      <w:r>
        <w:rPr>
          <w:spacing w:val="-1"/>
        </w:rPr>
        <w:t>double</w:t>
      </w:r>
      <w:r>
        <w:rPr>
          <w:spacing w:val="6"/>
        </w:rPr>
        <w:t> </w:t>
      </w:r>
      <w:r>
        <w:rPr>
          <w:spacing w:val="-1"/>
        </w:rPr>
        <w:t>bond</w:t>
      </w:r>
      <w:r>
        <w:rPr>
          <w:spacing w:val="6"/>
        </w:rPr>
        <w:t> </w:t>
      </w:r>
      <w:r>
        <w:rPr>
          <w:spacing w:val="-1"/>
        </w:rPr>
        <w:t>vibrations</w:t>
      </w:r>
      <w:r>
        <w:rPr>
          <w:spacing w:val="9"/>
        </w:rPr>
        <w:t> </w:t>
      </w:r>
      <w:r>
        <w:rPr>
          <w:spacing w:val="-1"/>
        </w:rPr>
        <w:t>were</w:t>
      </w:r>
      <w:r>
        <w:rPr>
          <w:spacing w:val="6"/>
        </w:rPr>
        <w:t> </w:t>
      </w:r>
      <w:r>
        <w:rPr>
          <w:spacing w:val="-1"/>
        </w:rPr>
        <w:t>observed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irradiated</w:t>
      </w:r>
      <w:r>
        <w:rPr>
          <w:spacing w:val="6"/>
        </w:rPr>
        <w:t> </w:t>
      </w:r>
      <w:r>
        <w:rPr>
          <w:spacing w:val="-1"/>
        </w:rPr>
        <w:t>samples,</w:t>
      </w:r>
      <w:r>
        <w:rPr>
          <w:spacing w:val="23"/>
        </w:rPr>
        <w:t> </w:t>
      </w:r>
      <w:r>
        <w:rPr>
          <w:spacing w:val="-1"/>
        </w:rPr>
        <w:t>which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consequence of</w:t>
      </w:r>
      <w:r>
        <w:rPr>
          <w:spacing w:val="1"/>
        </w:rPr>
        <w:t> </w:t>
      </w:r>
      <w:r>
        <w:rPr>
          <w:spacing w:val="-1"/>
        </w:rPr>
        <w:t>gamma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induced crosslinking.</w:t>
      </w:r>
      <w:r>
        <w:rPr/>
      </w:r>
    </w:p>
    <w:p>
      <w:pPr>
        <w:pStyle w:val="BodyText"/>
        <w:spacing w:line="274" w:lineRule="auto" w:before="2"/>
        <w:ind w:left="116" w:right="109"/>
        <w:jc w:val="both"/>
        <w:rPr>
          <w:rFonts w:ascii="Arial" w:hAnsi="Arial" w:cs="Arial" w:eastAsia="Arial"/>
          <w:sz w:val="11"/>
          <w:szCs w:val="11"/>
        </w:rPr>
      </w:pPr>
      <w:r>
        <w:rPr>
          <w:spacing w:val="-1"/>
        </w:rPr>
        <w:t>Irradiation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samples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>
          <w:spacing w:val="-1"/>
        </w:rPr>
        <w:t>performed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an</w:t>
      </w:r>
      <w:r>
        <w:rPr>
          <w:spacing w:val="7"/>
        </w:rPr>
        <w:t> </w:t>
      </w:r>
      <w:r>
        <w:rPr>
          <w:spacing w:val="-2"/>
        </w:rPr>
        <w:t>oxygen</w:t>
      </w:r>
      <w:r>
        <w:rPr>
          <w:rFonts w:ascii="Arial"/>
          <w:spacing w:val="-2"/>
        </w:rPr>
        <w:t>-free</w:t>
      </w:r>
      <w:r>
        <w:rPr>
          <w:rFonts w:ascii="Arial"/>
          <w:spacing w:val="29"/>
        </w:rPr>
        <w:t> </w:t>
      </w:r>
      <w:r>
        <w:rPr>
          <w:spacing w:val="-2"/>
        </w:rPr>
        <w:t>environment</w:t>
      </w:r>
      <w:r>
        <w:rPr>
          <w:spacing w:val="39"/>
        </w:rPr>
        <w:t> </w:t>
      </w:r>
      <w:r>
        <w:rPr/>
        <w:t>to</w:t>
      </w:r>
      <w:r>
        <w:rPr>
          <w:spacing w:val="37"/>
        </w:rPr>
        <w:t> </w:t>
      </w:r>
      <w:r>
        <w:rPr>
          <w:spacing w:val="-2"/>
        </w:rPr>
        <w:t>avoid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>
          <w:spacing w:val="-1"/>
        </w:rPr>
        <w:t>formation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9"/>
        </w:rPr>
        <w:t> </w:t>
      </w:r>
      <w:r>
        <w:rPr>
          <w:spacing w:val="-1"/>
        </w:rPr>
        <w:t>peroxides,</w:t>
      </w:r>
      <w:r>
        <w:rPr>
          <w:spacing w:val="39"/>
        </w:rPr>
        <w:t> </w:t>
      </w:r>
      <w:r>
        <w:rPr>
          <w:spacing w:val="-1"/>
        </w:rPr>
        <w:t>which</w:t>
      </w:r>
      <w:r>
        <w:rPr>
          <w:spacing w:val="38"/>
        </w:rPr>
        <w:t> </w:t>
      </w:r>
      <w:r>
        <w:rPr>
          <w:spacing w:val="-1"/>
        </w:rPr>
        <w:t>could</w:t>
      </w:r>
      <w:r>
        <w:rPr>
          <w:spacing w:val="41"/>
        </w:rPr>
        <w:t> </w:t>
      </w:r>
      <w:r>
        <w:rPr>
          <w:spacing w:val="-1"/>
        </w:rPr>
        <w:t>subsequently</w:t>
      </w:r>
      <w:r>
        <w:rPr>
          <w:spacing w:val="11"/>
        </w:rPr>
        <w:t> </w:t>
      </w:r>
      <w:r>
        <w:rPr>
          <w:spacing w:val="-1"/>
        </w:rPr>
        <w:t>lead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degradation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chains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FAs</w:t>
      </w:r>
      <w:r>
        <w:rPr>
          <w:spacing w:val="13"/>
        </w:rPr>
        <w:t> </w:t>
      </w:r>
      <w:r>
        <w:rPr>
          <w:spacing w:val="-1"/>
        </w:rPr>
        <w:t>even</w:t>
      </w:r>
      <w:r>
        <w:rPr>
          <w:spacing w:val="39"/>
        </w:rPr>
        <w:t> </w:t>
      </w:r>
      <w:r>
        <w:rPr>
          <w:spacing w:val="-1"/>
        </w:rPr>
        <w:t>before</w:t>
      </w:r>
      <w:r>
        <w:rPr>
          <w:spacing w:val="17"/>
        </w:rPr>
        <w:t> </w:t>
      </w:r>
      <w:r>
        <w:rPr>
          <w:spacing w:val="-1"/>
        </w:rPr>
        <w:t>crosslinking.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initial</w:t>
      </w:r>
      <w:r>
        <w:rPr>
          <w:spacing w:val="16"/>
        </w:rPr>
        <w:t> </w:t>
      </w:r>
      <w:r>
        <w:rPr>
          <w:spacing w:val="-1"/>
        </w:rPr>
        <w:t>breaking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2"/>
        </w:rPr>
        <w:t>double</w:t>
      </w:r>
      <w:r>
        <w:rPr>
          <w:spacing w:val="17"/>
        </w:rPr>
        <w:t> </w:t>
      </w:r>
      <w:r>
        <w:rPr>
          <w:spacing w:val="-1"/>
        </w:rPr>
        <w:t>bonds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>
          <w:spacing w:val="-1"/>
        </w:rPr>
        <w:t>expected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lead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formation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alkyl</w:t>
      </w:r>
      <w:r>
        <w:rPr>
          <w:spacing w:val="13"/>
        </w:rPr>
        <w:t> </w:t>
      </w:r>
      <w:r>
        <w:rPr>
          <w:spacing w:val="-1"/>
        </w:rPr>
        <w:t>radicals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1"/>
        </w:rPr>
        <w:t> </w:t>
      </w:r>
      <w:r>
        <w:rPr>
          <w:spacing w:val="-1"/>
        </w:rPr>
        <w:t>cent</w:t>
      </w:r>
      <w:r>
        <w:rPr>
          <w:rFonts w:ascii="Arial"/>
          <w:spacing w:val="-1"/>
        </w:rPr>
        <w:t>ered</w:t>
      </w:r>
      <w:r>
        <w:rPr>
          <w:rFonts w:ascii="Arial"/>
          <w:spacing w:val="39"/>
        </w:rPr>
        <w:t> </w:t>
      </w:r>
      <w:r>
        <w:rPr>
          <w:spacing w:val="-1"/>
        </w:rPr>
        <w:t>atoms.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processes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particularly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formation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SAMs: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2"/>
        </w:rPr>
        <w:t>moderate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strong</w:t>
      </w:r>
      <w:r>
        <w:rPr>
          <w:spacing w:val="-6"/>
        </w:rPr>
        <w:t> </w:t>
      </w:r>
      <w:r>
        <w:rPr>
          <w:spacing w:val="-1"/>
        </w:rPr>
        <w:t>adsorption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carboxyl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37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metal</w:t>
      </w:r>
      <w:r>
        <w:rPr>
          <w:spacing w:val="-9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van</w:t>
      </w:r>
      <w:r>
        <w:rPr>
          <w:spacing w:val="-8"/>
        </w:rPr>
        <w:t> </w:t>
      </w:r>
      <w:r>
        <w:rPr>
          <w:spacing w:val="-2"/>
        </w:rPr>
        <w:t>der</w:t>
      </w:r>
      <w:r>
        <w:rPr>
          <w:spacing w:val="-11"/>
        </w:rPr>
        <w:t> </w:t>
      </w:r>
      <w:r>
        <w:rPr/>
        <w:t>Waals</w:t>
      </w:r>
      <w:r>
        <w:rPr>
          <w:spacing w:val="-8"/>
        </w:rPr>
        <w:t> </w:t>
      </w:r>
      <w:r>
        <w:rPr>
          <w:spacing w:val="-1"/>
        </w:rPr>
        <w:t>interaction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alkyl</w:t>
      </w:r>
      <w:r>
        <w:rPr>
          <w:spacing w:val="39"/>
        </w:rPr>
        <w:t> </w:t>
      </w:r>
      <w:r>
        <w:rPr>
          <w:rFonts w:ascii="Arial"/>
          <w:spacing w:val="-1"/>
        </w:rPr>
        <w:t>chains</w:t>
      </w:r>
      <w:r>
        <w:rPr>
          <w:rFonts w:ascii="Arial"/>
          <w:spacing w:val="42"/>
        </w:rPr>
        <w:t> </w:t>
      </w:r>
      <w:r>
        <w:rPr>
          <w:rFonts w:ascii="Arial"/>
          <w:spacing w:val="-1"/>
          <w:position w:val="6"/>
          <w:sz w:val="11"/>
        </w:rPr>
        <w:t>[1]</w:t>
      </w:r>
      <w:r>
        <w:rPr>
          <w:spacing w:val="-1"/>
        </w:rPr>
        <w:t>.</w:t>
      </w:r>
      <w:r>
        <w:rPr>
          <w:spacing w:val="39"/>
        </w:rPr>
        <w:t> </w:t>
      </w:r>
      <w:r>
        <w:rPr>
          <w:spacing w:val="-1"/>
        </w:rPr>
        <w:t>These</w:t>
      </w:r>
      <w:r>
        <w:rPr>
          <w:spacing w:val="40"/>
        </w:rPr>
        <w:t> </w:t>
      </w:r>
      <w:r>
        <w:rPr>
          <w:spacing w:val="-1"/>
        </w:rPr>
        <w:t>processes</w:t>
      </w:r>
      <w:r>
        <w:rPr>
          <w:spacing w:val="41"/>
        </w:rPr>
        <w:t> </w:t>
      </w:r>
      <w:r>
        <w:rPr>
          <w:spacing w:val="-1"/>
        </w:rPr>
        <w:t>result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FA</w:t>
      </w:r>
      <w:r>
        <w:rPr>
          <w:spacing w:val="41"/>
        </w:rPr>
        <w:t> </w:t>
      </w:r>
      <w:r>
        <w:rPr>
          <w:spacing w:val="-2"/>
        </w:rPr>
        <w:t>molecules</w:t>
      </w:r>
      <w:r>
        <w:rPr>
          <w:spacing w:val="42"/>
        </w:rPr>
        <w:t> </w:t>
      </w:r>
      <w:r>
        <w:rPr>
          <w:spacing w:val="-2"/>
        </w:rPr>
        <w:t>being</w:t>
      </w:r>
      <w:r>
        <w:rPr>
          <w:spacing w:val="37"/>
        </w:rPr>
        <w:t> </w:t>
      </w:r>
      <w:r>
        <w:rPr>
          <w:spacing w:val="-1"/>
        </w:rPr>
        <w:t>highly</w:t>
      </w:r>
      <w:r>
        <w:rPr>
          <w:spacing w:val="3"/>
        </w:rPr>
        <w:t> </w:t>
      </w:r>
      <w:r>
        <w:rPr>
          <w:spacing w:val="-1"/>
        </w:rPr>
        <w:t>ordered</w:t>
      </w:r>
      <w:r>
        <w:rPr>
          <w:spacing w:val="4"/>
        </w:rPr>
        <w:t> </w:t>
      </w:r>
      <w:r>
        <w:rPr>
          <w:spacing w:val="-2"/>
        </w:rPr>
        <w:t>and</w:t>
      </w:r>
      <w:r>
        <w:rPr>
          <w:spacing w:val="3"/>
        </w:rPr>
        <w:t> </w:t>
      </w:r>
      <w:r>
        <w:rPr>
          <w:spacing w:val="-1"/>
        </w:rPr>
        <w:t>oriented</w:t>
      </w:r>
      <w:r>
        <w:rPr>
          <w:spacing w:val="4"/>
        </w:rPr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metal</w:t>
      </w:r>
      <w:r>
        <w:rPr>
          <w:spacing w:val="5"/>
        </w:rPr>
        <w:t> </w:t>
      </w:r>
      <w:r>
        <w:rPr>
          <w:spacing w:val="-1"/>
        </w:rPr>
        <w:t>surface</w:t>
      </w:r>
      <w:r>
        <w:rPr>
          <w:spacing w:val="2"/>
        </w:rPr>
        <w:t> </w:t>
      </w:r>
      <w:r>
        <w:rPr>
          <w:spacing w:val="-1"/>
        </w:rPr>
        <w:t>(Fig.</w:t>
      </w:r>
      <w:r>
        <w:rPr>
          <w:spacing w:val="5"/>
        </w:rPr>
        <w:t> </w:t>
      </w:r>
      <w:r>
        <w:rPr>
          <w:spacing w:val="-1"/>
        </w:rPr>
        <w:t>1a).</w:t>
      </w:r>
      <w:r>
        <w:rPr>
          <w:spacing w:val="4"/>
        </w:rPr>
        <w:t> </w:t>
      </w:r>
      <w:r>
        <w:rPr>
          <w:spacing w:val="-1"/>
        </w:rPr>
        <w:t>Thus,</w:t>
      </w:r>
      <w:r>
        <w:rPr>
          <w:spacing w:val="33"/>
        </w:rPr>
        <w:t> </w:t>
      </w:r>
      <w:r>
        <w:rPr/>
        <w:t>it</w:t>
      </w:r>
      <w:r>
        <w:rPr>
          <w:spacing w:val="2"/>
        </w:rPr>
        <w:t> </w:t>
      </w:r>
      <w:r>
        <w:rPr>
          <w:spacing w:val="-1"/>
        </w:rPr>
        <w:t>can</w:t>
      </w:r>
      <w:r>
        <w:rPr/>
        <w:t>  </w:t>
      </w:r>
      <w:r>
        <w:rPr>
          <w:spacing w:val="-1"/>
        </w:rPr>
        <w:t>be</w:t>
      </w:r>
      <w:r>
        <w:rPr/>
        <w:t>  </w:t>
      </w:r>
      <w:r>
        <w:rPr>
          <w:spacing w:val="-1"/>
        </w:rPr>
        <w:t>assumed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crosslinking</w:t>
      </w:r>
      <w:r>
        <w:rPr/>
        <w:t>  </w:t>
      </w:r>
      <w:r>
        <w:rPr>
          <w:spacing w:val="-2"/>
        </w:rPr>
        <w:t>has</w:t>
      </w:r>
      <w:r>
        <w:rPr>
          <w:spacing w:val="2"/>
        </w:rPr>
        <w:t> </w:t>
      </w:r>
      <w:r>
        <w:rPr>
          <w:spacing w:val="-1"/>
        </w:rPr>
        <w:t>occurred</w:t>
      </w:r>
      <w:r>
        <w:rPr/>
        <w:t>  </w:t>
      </w:r>
      <w:r>
        <w:rPr>
          <w:spacing w:val="-2"/>
        </w:rPr>
        <w:t>through</w:t>
      </w:r>
      <w:r>
        <w:rPr/>
        <w:t>  a</w:t>
      </w:r>
      <w:r>
        <w:rPr>
          <w:spacing w:val="43"/>
        </w:rPr>
        <w:t> </w:t>
      </w:r>
      <w:r>
        <w:rPr>
          <w:spacing w:val="-1"/>
        </w:rPr>
        <w:t>combination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free</w:t>
      </w:r>
      <w:r>
        <w:rPr>
          <w:spacing w:val="-8"/>
        </w:rPr>
        <w:t> </w:t>
      </w:r>
      <w:r>
        <w:rPr>
          <w:spacing w:val="-1"/>
        </w:rPr>
        <w:t>radicals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two</w:t>
      </w:r>
      <w:r>
        <w:rPr>
          <w:spacing w:val="-8"/>
        </w:rPr>
        <w:t> </w:t>
      </w:r>
      <w:r>
        <w:rPr>
          <w:spacing w:val="-1"/>
        </w:rPr>
        <w:t>adjacent</w:t>
      </w:r>
      <w:r>
        <w:rPr>
          <w:spacing w:val="-6"/>
        </w:rPr>
        <w:t> </w:t>
      </w:r>
      <w:r>
        <w:rPr>
          <w:spacing w:val="-1"/>
        </w:rPr>
        <w:t>molecules</w:t>
      </w:r>
      <w:r>
        <w:rPr>
          <w:spacing w:val="-6"/>
        </w:rPr>
        <w:t> </w:t>
      </w:r>
      <w:r>
        <w:rPr>
          <w:spacing w:val="-1"/>
        </w:rPr>
        <w:t>(see</w:t>
      </w:r>
      <w:r>
        <w:rPr>
          <w:spacing w:val="-8"/>
        </w:rPr>
        <w:t> </w:t>
      </w:r>
      <w:r>
        <w:rPr>
          <w:spacing w:val="-2"/>
        </w:rPr>
        <w:t>Fig.</w:t>
      </w:r>
      <w:r>
        <w:rPr>
          <w:spacing w:val="29"/>
        </w:rPr>
        <w:t> </w:t>
      </w:r>
      <w:r>
        <w:rPr>
          <w:spacing w:val="-1"/>
        </w:rPr>
        <w:t>1).</w:t>
      </w:r>
      <w:r>
        <w:rPr>
          <w:spacing w:val="13"/>
        </w:rPr>
        <w:t> </w:t>
      </w:r>
      <w:r>
        <w:rPr>
          <w:spacing w:val="-1"/>
        </w:rPr>
        <w:t>This</w:t>
      </w:r>
      <w:r>
        <w:rPr>
          <w:spacing w:val="13"/>
        </w:rPr>
        <w:t> </w:t>
      </w:r>
      <w:r>
        <w:rPr>
          <w:spacing w:val="-1"/>
        </w:rPr>
        <w:t>can</w:t>
      </w:r>
      <w:r>
        <w:rPr>
          <w:spacing w:val="11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/>
        <w:t>seen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some</w:t>
      </w:r>
      <w:r>
        <w:rPr>
          <w:spacing w:val="13"/>
        </w:rPr>
        <w:t> </w:t>
      </w:r>
      <w:r>
        <w:rPr>
          <w:spacing w:val="-1"/>
        </w:rPr>
        <w:t>extent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FTIR</w:t>
      </w:r>
      <w:r>
        <w:rPr>
          <w:spacing w:val="12"/>
        </w:rPr>
        <w:t> </w:t>
      </w:r>
      <w:r>
        <w:rPr>
          <w:spacing w:val="-1"/>
        </w:rPr>
        <w:t>spectra</w:t>
      </w:r>
      <w:r>
        <w:rPr>
          <w:spacing w:val="11"/>
        </w:rPr>
        <w:t> </w:t>
      </w:r>
      <w:r>
        <w:rPr>
          <w:spacing w:val="-1"/>
        </w:rPr>
        <w:t>by</w:t>
      </w:r>
      <w:r>
        <w:rPr>
          <w:spacing w:val="11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  <w:position w:val="2"/>
        </w:rPr>
        <w:t>absence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C=C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bend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(966</w:t>
      </w:r>
      <w:r>
        <w:rPr>
          <w:spacing w:val="-3"/>
          <w:position w:val="2"/>
        </w:rPr>
        <w:t> </w:t>
      </w:r>
      <w:r>
        <w:rPr>
          <w:position w:val="2"/>
        </w:rPr>
        <w:t>cm</w:t>
      </w:r>
      <w:r>
        <w:rPr>
          <w:rFonts w:ascii="Arial"/>
          <w:position w:val="8"/>
          <w:sz w:val="11"/>
        </w:rPr>
        <w:t>-1</w:t>
      </w:r>
      <w:r>
        <w:rPr>
          <w:position w:val="2"/>
        </w:rPr>
        <w:t>).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On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2"/>
          <w:position w:val="2"/>
        </w:rPr>
        <w:t>other</w:t>
      </w:r>
      <w:r>
        <w:rPr>
          <w:spacing w:val="-1"/>
          <w:position w:val="2"/>
        </w:rPr>
        <w:t> hand,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CH</w:t>
      </w:r>
      <w:r>
        <w:rPr>
          <w:rFonts w:ascii="Arial"/>
          <w:spacing w:val="-1"/>
          <w:sz w:val="11"/>
        </w:rPr>
        <w:t>2</w:t>
      </w:r>
      <w:r>
        <w:rPr>
          <w:rFonts w:ascii="Arial"/>
          <w:spacing w:val="35"/>
          <w:sz w:val="11"/>
        </w:rPr>
        <w:t> </w:t>
      </w:r>
      <w:r>
        <w:rPr>
          <w:spacing w:val="-1"/>
        </w:rPr>
        <w:t>bending</w:t>
      </w:r>
      <w:r>
        <w:rPr>
          <w:spacing w:val="-3"/>
        </w:rPr>
        <w:t> </w:t>
      </w:r>
      <w:r>
        <w:rPr>
          <w:spacing w:val="-1"/>
        </w:rPr>
        <w:t>peak shifts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1460</w:t>
      </w:r>
      <w:r>
        <w:rPr>
          <w:spacing w:val="-3"/>
        </w:rPr>
        <w:t> </w:t>
      </w:r>
      <w:r>
        <w:rPr/>
        <w:t>cm</w:t>
      </w:r>
      <w:r>
        <w:rPr>
          <w:rFonts w:ascii="Arial"/>
          <w:position w:val="6"/>
          <w:sz w:val="11"/>
        </w:rPr>
        <w:t>-1</w:t>
      </w:r>
      <w:r>
        <w:rPr>
          <w:rFonts w:ascii="Arial"/>
          <w:spacing w:val="15"/>
          <w:position w:val="6"/>
          <w:sz w:val="11"/>
        </w:rPr>
        <w:t> </w:t>
      </w:r>
      <w:r>
        <w:rPr>
          <w:spacing w:val="-1"/>
        </w:rPr>
        <w:t>before</w:t>
      </w:r>
      <w:r>
        <w:rPr>
          <w:spacing w:val="-3"/>
        </w:rPr>
        <w:t> </w:t>
      </w:r>
      <w:r>
        <w:rPr>
          <w:spacing w:val="-1"/>
        </w:rPr>
        <w:t>irradiation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1446</w:t>
      </w:r>
      <w:r>
        <w:rPr>
          <w:spacing w:val="-3"/>
        </w:rPr>
        <w:t> </w:t>
      </w:r>
      <w:r>
        <w:rPr>
          <w:spacing w:val="1"/>
        </w:rPr>
        <w:t>cm</w:t>
      </w:r>
      <w:r>
        <w:rPr>
          <w:rFonts w:ascii="Arial"/>
          <w:spacing w:val="1"/>
          <w:position w:val="6"/>
          <w:sz w:val="11"/>
        </w:rPr>
        <w:t>-</w:t>
      </w:r>
      <w:r>
        <w:rPr>
          <w:rFonts w:ascii="Arial"/>
          <w:sz w:val="11"/>
        </w:rPr>
      </w:r>
    </w:p>
    <w:p>
      <w:pPr>
        <w:pStyle w:val="BodyText"/>
        <w:spacing w:line="274" w:lineRule="auto"/>
        <w:ind w:right="152"/>
        <w:jc w:val="both"/>
        <w:rPr>
          <w:rFonts w:ascii="Arial" w:hAnsi="Arial" w:cs="Arial" w:eastAsia="Arial"/>
        </w:rPr>
      </w:pPr>
      <w:r>
        <w:rPr>
          <w:rFonts w:ascii="Arial"/>
          <w:position w:val="6"/>
          <w:sz w:val="11"/>
        </w:rPr>
        <w:t>1</w:t>
      </w:r>
      <w:r>
        <w:rPr>
          <w:rFonts w:ascii="Arial"/>
          <w:spacing w:val="25"/>
          <w:position w:val="6"/>
          <w:sz w:val="11"/>
        </w:rPr>
        <w:t> </w:t>
      </w:r>
      <w:r>
        <w:rPr>
          <w:spacing w:val="-1"/>
        </w:rPr>
        <w:t>after</w:t>
      </w:r>
      <w:r>
        <w:rPr>
          <w:spacing w:val="6"/>
        </w:rPr>
        <w:t> </w:t>
      </w:r>
      <w:r>
        <w:rPr>
          <w:spacing w:val="-1"/>
        </w:rPr>
        <w:t>irradiation</w:t>
      </w:r>
      <w:r>
        <w:rPr>
          <w:spacing w:val="6"/>
        </w:rPr>
        <w:t> </w:t>
      </w:r>
      <w:r>
        <w:rPr>
          <w:spacing w:val="-1"/>
        </w:rPr>
        <w:t>at</w:t>
      </w:r>
      <w:r>
        <w:rPr>
          <w:spacing w:val="8"/>
        </w:rPr>
        <w:t> </w:t>
      </w:r>
      <w:r>
        <w:rPr>
          <w:spacing w:val="-1"/>
        </w:rPr>
        <w:t>30</w:t>
      </w:r>
      <w:r>
        <w:rPr>
          <w:spacing w:val="6"/>
        </w:rPr>
        <w:t> </w:t>
      </w:r>
      <w:r>
        <w:rPr>
          <w:spacing w:val="-2"/>
        </w:rPr>
        <w:t>and</w:t>
      </w:r>
      <w:r>
        <w:rPr>
          <w:spacing w:val="6"/>
        </w:rPr>
        <w:t> </w:t>
      </w:r>
      <w:r>
        <w:rPr>
          <w:spacing w:val="-1"/>
        </w:rPr>
        <w:t>110</w:t>
      </w:r>
      <w:r>
        <w:rPr>
          <w:spacing w:val="6"/>
        </w:rPr>
        <w:t> </w:t>
      </w:r>
      <w:r>
        <w:rPr>
          <w:spacing w:val="-1"/>
        </w:rPr>
        <w:t>kGy,</w:t>
      </w:r>
      <w:r>
        <w:rPr>
          <w:spacing w:val="8"/>
        </w:rPr>
        <w:t> </w:t>
      </w:r>
      <w:r>
        <w:rPr>
          <w:spacing w:val="-1"/>
        </w:rPr>
        <w:t>indicating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interaction</w:t>
      </w:r>
      <w:r>
        <w:rPr>
          <w:spacing w:val="6"/>
        </w:rPr>
        <w:t> </w:t>
      </w:r>
      <w:r>
        <w:rPr>
          <w:spacing w:val="-2"/>
        </w:rPr>
        <w:t>of</w:t>
      </w:r>
      <w:r>
        <w:rPr>
          <w:spacing w:val="31"/>
        </w:rPr>
        <w:t> </w:t>
      </w:r>
      <w:r>
        <w:rPr>
          <w:spacing w:val="-1"/>
        </w:rPr>
        <w:t>two</w:t>
      </w:r>
      <w:r>
        <w:rPr>
          <w:spacing w:val="32"/>
        </w:rPr>
        <w:t> </w:t>
      </w:r>
      <w:r>
        <w:rPr>
          <w:spacing w:val="-1"/>
        </w:rPr>
        <w:t>neighboring</w:t>
      </w:r>
      <w:r>
        <w:rPr>
          <w:spacing w:val="32"/>
        </w:rPr>
        <w:t> </w:t>
      </w:r>
      <w:r>
        <w:rPr>
          <w:spacing w:val="-1"/>
        </w:rPr>
        <w:t>FA</w:t>
      </w:r>
      <w:r>
        <w:rPr>
          <w:spacing w:val="33"/>
        </w:rPr>
        <w:t> </w:t>
      </w:r>
      <w:r>
        <w:rPr>
          <w:spacing w:val="-1"/>
        </w:rPr>
        <w:t>molecules</w:t>
      </w:r>
      <w:r>
        <w:rPr>
          <w:spacing w:val="36"/>
        </w:rPr>
        <w:t> </w:t>
      </w:r>
      <w:r>
        <w:rPr>
          <w:spacing w:val="-2"/>
        </w:rPr>
        <w:t>and</w:t>
      </w:r>
      <w:r>
        <w:rPr>
          <w:spacing w:val="32"/>
        </w:rPr>
        <w:t> </w:t>
      </w:r>
      <w:r>
        <w:rPr>
          <w:spacing w:val="-1"/>
        </w:rPr>
        <w:t>their</w:t>
      </w:r>
      <w:r>
        <w:rPr>
          <w:spacing w:val="34"/>
        </w:rPr>
        <w:t> </w:t>
      </w:r>
      <w:r>
        <w:rPr>
          <w:spacing w:val="-1"/>
        </w:rPr>
        <w:t>crosslinking</w:t>
      </w:r>
      <w:r>
        <w:rPr>
          <w:spacing w:val="33"/>
        </w:rPr>
        <w:t> </w:t>
      </w:r>
      <w:r>
        <w:rPr>
          <w:spacing w:val="-1"/>
          <w:position w:val="6"/>
          <w:sz w:val="11"/>
        </w:rPr>
        <w:t>[25]</w:t>
      </w:r>
      <w:r>
        <w:rPr>
          <w:spacing w:val="-1"/>
        </w:rPr>
        <w:t>.</w:t>
      </w:r>
      <w:r>
        <w:rPr>
          <w:spacing w:val="35"/>
        </w:rPr>
        <w:t> </w:t>
      </w:r>
      <w:r>
        <w:rPr>
          <w:spacing w:val="-1"/>
        </w:rPr>
        <w:t>After</w:t>
      </w:r>
      <w:r>
        <w:rPr>
          <w:spacing w:val="39"/>
        </w:rPr>
        <w:t> </w:t>
      </w:r>
      <w:r>
        <w:rPr>
          <w:spacing w:val="-1"/>
          <w:position w:val="2"/>
        </w:rPr>
        <w:t>irradiation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with</w:t>
      </w:r>
      <w:r>
        <w:rPr>
          <w:spacing w:val="21"/>
          <w:position w:val="2"/>
        </w:rPr>
        <w:t> </w:t>
      </w:r>
      <w:r>
        <w:rPr>
          <w:spacing w:val="-2"/>
          <w:position w:val="2"/>
        </w:rPr>
        <w:t>250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kGy,</w:t>
      </w:r>
      <w:r>
        <w:rPr>
          <w:spacing w:val="22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21"/>
          <w:position w:val="2"/>
        </w:rPr>
        <w:t> </w:t>
      </w:r>
      <w:r>
        <w:rPr>
          <w:spacing w:val="-2"/>
          <w:position w:val="2"/>
        </w:rPr>
        <w:t>CH</w:t>
      </w:r>
      <w:r>
        <w:rPr>
          <w:rFonts w:ascii="Arial"/>
          <w:spacing w:val="-2"/>
          <w:sz w:val="11"/>
        </w:rPr>
        <w:t>2</w:t>
      </w:r>
      <w:r>
        <w:rPr>
          <w:rFonts w:ascii="Arial"/>
          <w:spacing w:val="9"/>
          <w:sz w:val="11"/>
        </w:rPr>
        <w:t> </w:t>
      </w:r>
      <w:r>
        <w:rPr>
          <w:spacing w:val="-1"/>
          <w:position w:val="2"/>
        </w:rPr>
        <w:t>peaks</w:t>
      </w:r>
      <w:r>
        <w:rPr>
          <w:spacing w:val="23"/>
          <w:position w:val="2"/>
        </w:rPr>
        <w:t> </w:t>
      </w:r>
      <w:r>
        <w:rPr>
          <w:spacing w:val="-1"/>
          <w:position w:val="2"/>
        </w:rPr>
        <w:t>were</w:t>
      </w:r>
      <w:r>
        <w:rPr>
          <w:spacing w:val="21"/>
          <w:position w:val="2"/>
        </w:rPr>
        <w:t> </w:t>
      </w:r>
      <w:r>
        <w:rPr>
          <w:spacing w:val="-2"/>
          <w:position w:val="2"/>
        </w:rPr>
        <w:t>observed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only</w:t>
      </w:r>
      <w:r>
        <w:rPr>
          <w:spacing w:val="21"/>
          <w:position w:val="2"/>
        </w:rPr>
        <w:t> </w:t>
      </w:r>
      <w:r>
        <w:rPr>
          <w:position w:val="2"/>
        </w:rPr>
        <w:t>in</w:t>
      </w:r>
      <w:r>
        <w:rPr>
          <w:spacing w:val="41"/>
          <w:position w:val="2"/>
        </w:rPr>
        <w:t> </w:t>
      </w:r>
      <w:r>
        <w:rPr>
          <w:spacing w:val="-1"/>
        </w:rPr>
        <w:t>some</w:t>
      </w:r>
      <w:r>
        <w:rPr>
          <w:spacing w:val="22"/>
        </w:rPr>
        <w:t> </w:t>
      </w:r>
      <w:r>
        <w:rPr>
          <w:spacing w:val="-1"/>
        </w:rPr>
        <w:t>samples,</w:t>
      </w:r>
      <w:r>
        <w:rPr>
          <w:spacing w:val="22"/>
        </w:rPr>
        <w:t> </w:t>
      </w:r>
      <w:r>
        <w:rPr>
          <w:spacing w:val="-1"/>
        </w:rPr>
        <w:t>while</w:t>
      </w:r>
      <w:r>
        <w:rPr>
          <w:spacing w:val="20"/>
        </w:rPr>
        <w:t> </w:t>
      </w:r>
      <w:r>
        <w:rPr>
          <w:spacing w:val="-1"/>
        </w:rPr>
        <w:t>they</w:t>
      </w:r>
      <w:r>
        <w:rPr>
          <w:spacing w:val="24"/>
        </w:rPr>
        <w:t> </w:t>
      </w:r>
      <w:r>
        <w:rPr>
          <w:spacing w:val="-2"/>
        </w:rPr>
        <w:t>disappeared</w:t>
      </w:r>
      <w:r>
        <w:rPr>
          <w:spacing w:val="22"/>
        </w:rPr>
        <w:t> </w:t>
      </w:r>
      <w:r>
        <w:rPr>
          <w:spacing w:val="-1"/>
        </w:rPr>
        <w:t>completely</w:t>
      </w:r>
      <w:r>
        <w:rPr>
          <w:spacing w:val="22"/>
        </w:rPr>
        <w:t> </w:t>
      </w:r>
      <w:r>
        <w:rPr>
          <w:spacing w:val="-2"/>
        </w:rPr>
        <w:t>after</w:t>
      </w:r>
      <w:r>
        <w:rPr>
          <w:spacing w:val="43"/>
        </w:rPr>
        <w:t> </w:t>
      </w:r>
      <w:r>
        <w:rPr>
          <w:spacing w:val="-1"/>
        </w:rPr>
        <w:t>irradiation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2"/>
        </w:rPr>
        <w:t>425</w:t>
      </w:r>
      <w:r>
        <w:rPr>
          <w:spacing w:val="-11"/>
        </w:rPr>
        <w:t> </w:t>
      </w:r>
      <w:r>
        <w:rPr>
          <w:spacing w:val="-1"/>
        </w:rPr>
        <w:t>kGy.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observed</w:t>
      </w:r>
      <w:r>
        <w:rPr>
          <w:spacing w:val="-11"/>
        </w:rPr>
        <w:t> </w:t>
      </w:r>
      <w:r>
        <w:rPr>
          <w:spacing w:val="-1"/>
        </w:rPr>
        <w:t>results</w:t>
      </w:r>
      <w:r>
        <w:rPr>
          <w:spacing w:val="-8"/>
        </w:rPr>
        <w:t> </w:t>
      </w:r>
      <w:r>
        <w:rPr>
          <w:spacing w:val="-1"/>
        </w:rPr>
        <w:t>clearly</w:t>
      </w:r>
      <w:r>
        <w:rPr>
          <w:spacing w:val="-11"/>
        </w:rPr>
        <w:t> </w:t>
      </w:r>
      <w:r>
        <w:rPr>
          <w:spacing w:val="-1"/>
        </w:rPr>
        <w:t>indicate</w:t>
      </w:r>
      <w:r>
        <w:rPr>
          <w:spacing w:val="-11"/>
        </w:rPr>
        <w:t> </w:t>
      </w:r>
      <w:r>
        <w:rPr>
          <w:spacing w:val="-2"/>
        </w:rPr>
        <w:t>that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surface</w:t>
      </w:r>
      <w:r>
        <w:rPr>
          <w:spacing w:val="6"/>
        </w:rPr>
        <w:t> </w:t>
      </w:r>
      <w:r>
        <w:rPr>
          <w:spacing w:val="-1"/>
        </w:rPr>
        <w:t>layers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FA</w:t>
      </w:r>
      <w:r>
        <w:rPr>
          <w:spacing w:val="7"/>
        </w:rPr>
        <w:t> </w:t>
      </w:r>
      <w:r>
        <w:rPr>
          <w:spacing w:val="-1"/>
        </w:rPr>
        <w:t>were</w:t>
      </w:r>
      <w:r>
        <w:rPr>
          <w:spacing w:val="6"/>
        </w:rPr>
        <w:t> </w:t>
      </w:r>
      <w:r>
        <w:rPr>
          <w:spacing w:val="-2"/>
        </w:rPr>
        <w:t>degraded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>
          <w:spacing w:val="-1"/>
        </w:rPr>
        <w:t>gamma</w:t>
      </w:r>
      <w:r>
        <w:rPr>
          <w:spacing w:val="6"/>
        </w:rPr>
        <w:t> </w:t>
      </w:r>
      <w:r>
        <w:rPr>
          <w:spacing w:val="-1"/>
        </w:rPr>
        <w:t>i</w:t>
      </w:r>
      <w:r>
        <w:rPr>
          <w:rFonts w:ascii="Arial"/>
          <w:spacing w:val="-1"/>
        </w:rPr>
        <w:t>rradiation</w:t>
      </w:r>
      <w:r>
        <w:rPr>
          <w:rFonts w:ascii="Arial"/>
          <w:spacing w:val="6"/>
        </w:rPr>
        <w:t> </w:t>
      </w:r>
      <w:r>
        <w:rPr>
          <w:rFonts w:ascii="Arial"/>
        </w:rPr>
        <w:t>at</w:t>
      </w:r>
      <w:r>
        <w:rPr>
          <w:rFonts w:ascii="Arial"/>
          <w:spacing w:val="47"/>
        </w:rPr>
        <w:t> </w:t>
      </w:r>
      <w:r>
        <w:rPr>
          <w:spacing w:val="-1"/>
        </w:rPr>
        <w:t>high</w:t>
      </w:r>
      <w:r>
        <w:rPr>
          <w:spacing w:val="35"/>
        </w:rPr>
        <w:t> </w:t>
      </w:r>
      <w:r>
        <w:rPr>
          <w:spacing w:val="-1"/>
        </w:rPr>
        <w:t>doses.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degradation</w:t>
      </w:r>
      <w:r>
        <w:rPr>
          <w:spacing w:val="36"/>
        </w:rPr>
        <w:t> </w:t>
      </w:r>
      <w:r>
        <w:rPr>
          <w:spacing w:val="-1"/>
        </w:rPr>
        <w:t>induced</w:t>
      </w:r>
      <w:r>
        <w:rPr>
          <w:spacing w:val="37"/>
        </w:rPr>
        <w:t> </w:t>
      </w:r>
      <w:r>
        <w:rPr>
          <w:spacing w:val="-1"/>
        </w:rPr>
        <w:t>by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excess</w:t>
      </w:r>
      <w:r>
        <w:rPr>
          <w:spacing w:val="38"/>
        </w:rPr>
        <w:t> </w:t>
      </w:r>
      <w:r>
        <w:rPr>
          <w:spacing w:val="-2"/>
        </w:rPr>
        <w:t>radiation</w:t>
      </w:r>
      <w:r>
        <w:rPr>
          <w:spacing w:val="37"/>
        </w:rPr>
        <w:t> </w:t>
      </w:r>
      <w:r>
        <w:rPr>
          <w:spacing w:val="-1"/>
        </w:rPr>
        <w:t>resulted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breaking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chemical</w:t>
      </w:r>
      <w:r>
        <w:rPr>
          <w:spacing w:val="13"/>
        </w:rPr>
        <w:t> </w:t>
      </w:r>
      <w:r>
        <w:rPr>
          <w:spacing w:val="-2"/>
        </w:rPr>
        <w:t>bonds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formation</w:t>
      </w:r>
      <w:r>
        <w:rPr>
          <w:spacing w:val="13"/>
        </w:rPr>
        <w:t> </w:t>
      </w:r>
      <w:r>
        <w:rPr>
          <w:spacing w:val="-2"/>
        </w:rPr>
        <w:t>of</w:t>
      </w:r>
      <w:r>
        <w:rPr>
          <w:spacing w:val="41"/>
        </w:rPr>
        <w:t> </w:t>
      </w:r>
      <w:r>
        <w:rPr>
          <w:spacing w:val="-2"/>
        </w:rPr>
        <w:t>new</w:t>
      </w:r>
      <w:r>
        <w:rPr>
          <w:spacing w:val="4"/>
        </w:rPr>
        <w:t> </w:t>
      </w:r>
      <w:r>
        <w:rPr>
          <w:spacing w:val="-1"/>
        </w:rPr>
        <w:t>radicals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6"/>
        </w:rPr>
        <w:t> </w:t>
      </w:r>
      <w:r>
        <w:rPr>
          <w:spacing w:val="-1"/>
        </w:rPr>
        <w:t>could</w:t>
      </w:r>
      <w:r>
        <w:rPr>
          <w:spacing w:val="4"/>
        </w:rPr>
        <w:t> </w:t>
      </w:r>
      <w:r>
        <w:rPr>
          <w:spacing w:val="-2"/>
        </w:rPr>
        <w:t>be</w:t>
      </w:r>
      <w:r>
        <w:rPr>
          <w:spacing w:val="4"/>
        </w:rPr>
        <w:t> </w:t>
      </w:r>
      <w:r>
        <w:rPr>
          <w:spacing w:val="-2"/>
        </w:rPr>
        <w:t>available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>
          <w:spacing w:val="-2"/>
        </w:rPr>
        <w:t>subsequent</w:t>
      </w:r>
      <w:r>
        <w:rPr>
          <w:spacing w:val="43"/>
        </w:rPr>
        <w:t> </w:t>
      </w:r>
      <w:r>
        <w:rPr>
          <w:spacing w:val="-1"/>
        </w:rPr>
        <w:t>recombination.</w:t>
      </w:r>
      <w:r>
        <w:rPr>
          <w:spacing w:val="18"/>
        </w:rPr>
        <w:t> </w:t>
      </w:r>
      <w:r>
        <w:rPr>
          <w:spacing w:val="-1"/>
        </w:rPr>
        <w:t>Thus,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spectra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samples</w:t>
      </w:r>
      <w:r>
        <w:rPr>
          <w:spacing w:val="18"/>
        </w:rPr>
        <w:t> </w:t>
      </w:r>
      <w:r>
        <w:rPr>
          <w:spacing w:val="-1"/>
        </w:rPr>
        <w:t>irradiated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31"/>
        </w:rPr>
        <w:t> </w:t>
      </w:r>
      <w:r>
        <w:rPr>
          <w:spacing w:val="-2"/>
        </w:rPr>
        <w:t>425</w:t>
      </w:r>
      <w:r>
        <w:rPr>
          <w:spacing w:val="1"/>
        </w:rPr>
        <w:t> </w:t>
      </w:r>
      <w:r>
        <w:rPr/>
        <w:t>kGy</w:t>
      </w:r>
      <w:r>
        <w:rPr>
          <w:spacing w:val="1"/>
        </w:rPr>
        <w:t> </w:t>
      </w:r>
      <w:r>
        <w:rPr>
          <w:spacing w:val="-1"/>
        </w:rPr>
        <w:t>show</w:t>
      </w:r>
      <w:r>
        <w:rPr>
          <w:spacing w:val="2"/>
        </w:rPr>
        <w:t> </w:t>
      </w:r>
      <w:r>
        <w:rPr>
          <w:spacing w:val="-1"/>
        </w:rPr>
        <w:t>several</w:t>
      </w:r>
      <w:r>
        <w:rPr>
          <w:spacing w:val="3"/>
        </w:rPr>
        <w:t> </w:t>
      </w:r>
      <w:r>
        <w:rPr>
          <w:spacing w:val="-2"/>
        </w:rPr>
        <w:t>new</w:t>
      </w:r>
      <w:r>
        <w:rPr>
          <w:spacing w:val="2"/>
        </w:rPr>
        <w:t> </w:t>
      </w:r>
      <w:r>
        <w:rPr/>
        <w:t>peaks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2"/>
        </w:rPr>
        <w:t>probably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assigned</w:t>
      </w:r>
      <w:r>
        <w:rPr>
          <w:spacing w:val="45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2"/>
        </w:rPr>
        <w:t>C=C=O</w:t>
      </w:r>
      <w:r>
        <w:rPr>
          <w:spacing w:val="19"/>
        </w:rPr>
        <w:t> </w:t>
      </w:r>
      <w:r>
        <w:rPr>
          <w:spacing w:val="-1"/>
        </w:rPr>
        <w:t>stretching</w:t>
      </w:r>
      <w:r>
        <w:rPr>
          <w:spacing w:val="18"/>
        </w:rPr>
        <w:t> </w:t>
      </w:r>
      <w:r>
        <w:rPr>
          <w:spacing w:val="-2"/>
        </w:rPr>
        <w:t>(2159</w:t>
      </w:r>
      <w:r>
        <w:rPr>
          <w:spacing w:val="18"/>
        </w:rPr>
        <w:t> </w:t>
      </w:r>
      <w:r>
        <w:rPr/>
        <w:t>cm</w:t>
      </w:r>
      <w:r>
        <w:rPr>
          <w:rFonts w:ascii="Arial"/>
          <w:position w:val="6"/>
          <w:sz w:val="11"/>
        </w:rPr>
        <w:t>-1</w:t>
      </w:r>
      <w:r>
        <w:rPr/>
        <w:t>),</w:t>
      </w:r>
      <w:r>
        <w:rPr>
          <w:spacing w:val="20"/>
        </w:rPr>
        <w:t> </w:t>
      </w:r>
      <w:r>
        <w:rPr>
          <w:spacing w:val="-2"/>
        </w:rPr>
        <w:t>C=C=C</w:t>
      </w:r>
      <w:r>
        <w:rPr>
          <w:spacing w:val="19"/>
        </w:rPr>
        <w:t> </w:t>
      </w:r>
      <w:r>
        <w:rPr>
          <w:spacing w:val="-1"/>
        </w:rPr>
        <w:t>stretching</w:t>
      </w:r>
      <w:r>
        <w:rPr>
          <w:spacing w:val="18"/>
        </w:rPr>
        <w:t> </w:t>
      </w:r>
      <w:r>
        <w:rPr>
          <w:spacing w:val="-2"/>
        </w:rPr>
        <w:t>(1973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rFonts w:ascii="Arial"/>
          <w:spacing w:val="-1"/>
        </w:rPr>
        <w:t>around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2030</w:t>
      </w:r>
      <w:r>
        <w:rPr>
          <w:rFonts w:ascii="Arial"/>
          <w:spacing w:val="2"/>
        </w:rPr>
        <w:t> </w:t>
      </w:r>
      <w:r>
        <w:rPr>
          <w:rFonts w:ascii="Arial"/>
        </w:rPr>
        <w:t>cm</w:t>
      </w:r>
      <w:r>
        <w:rPr>
          <w:rFonts w:ascii="Arial"/>
          <w:position w:val="6"/>
          <w:sz w:val="11"/>
        </w:rPr>
        <w:t>-1</w:t>
      </w:r>
      <w:r>
        <w:rPr/>
        <w:t>),</w:t>
      </w:r>
      <w:r>
        <w:rPr>
          <w:spacing w:val="2"/>
        </w:rPr>
        <w:t> </w:t>
      </w:r>
      <w:r>
        <w:rPr>
          <w:spacing w:val="-1"/>
        </w:rPr>
        <w:t>O</w:t>
      </w:r>
      <w:r>
        <w:rPr>
          <w:rFonts w:ascii="Arial"/>
          <w:spacing w:val="-1"/>
        </w:rPr>
        <w:t>-</w:t>
      </w:r>
      <w:r>
        <w:rPr>
          <w:spacing w:val="-1"/>
        </w:rPr>
        <w:t>H</w:t>
      </w:r>
      <w:r>
        <w:rPr>
          <w:spacing w:val="3"/>
        </w:rPr>
        <w:t> </w:t>
      </w:r>
      <w:r>
        <w:rPr>
          <w:spacing w:val="-2"/>
        </w:rPr>
        <w:t>bending,</w:t>
      </w:r>
      <w:r>
        <w:rPr>
          <w:spacing w:val="4"/>
        </w:rPr>
        <w:t> </w:t>
      </w:r>
      <w:r>
        <w:rPr>
          <w:spacing w:val="-1"/>
        </w:rPr>
        <w:t>characteristic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carboxylic</w:t>
      </w:r>
      <w:r>
        <w:rPr>
          <w:spacing w:val="31"/>
        </w:rPr>
        <w:t> </w:t>
      </w:r>
      <w:r>
        <w:rPr>
          <w:spacing w:val="-1"/>
        </w:rPr>
        <w:t>acids</w:t>
      </w:r>
      <w:r>
        <w:rPr>
          <w:spacing w:val="9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alcohols</w:t>
      </w:r>
      <w:r>
        <w:rPr>
          <w:spacing w:val="6"/>
        </w:rPr>
        <w:t> </w:t>
      </w:r>
      <w:r>
        <w:rPr>
          <w:spacing w:val="-1"/>
        </w:rPr>
        <w:t>(broad</w:t>
      </w:r>
      <w:r>
        <w:rPr>
          <w:spacing w:val="6"/>
        </w:rPr>
        <w:t> </w:t>
      </w:r>
      <w:r>
        <w:rPr>
          <w:spacing w:val="-2"/>
        </w:rPr>
        <w:t>peak</w:t>
      </w:r>
      <w:r>
        <w:rPr>
          <w:spacing w:val="9"/>
        </w:rPr>
        <w:t> </w:t>
      </w:r>
      <w:r>
        <w:rPr>
          <w:spacing w:val="-1"/>
        </w:rPr>
        <w:t>around</w:t>
      </w:r>
      <w:r>
        <w:rPr>
          <w:spacing w:val="6"/>
        </w:rPr>
        <w:t> </w:t>
      </w:r>
      <w:r>
        <w:rPr>
          <w:spacing w:val="-1"/>
        </w:rPr>
        <w:t>1400</w:t>
      </w:r>
      <w:r>
        <w:rPr>
          <w:spacing w:val="6"/>
        </w:rPr>
        <w:t> </w:t>
      </w:r>
      <w:r>
        <w:rPr/>
        <w:t>cm</w:t>
      </w:r>
      <w:r>
        <w:rPr>
          <w:rFonts w:ascii="Arial"/>
          <w:position w:val="6"/>
          <w:sz w:val="11"/>
        </w:rPr>
        <w:t>-1</w:t>
      </w:r>
      <w:r>
        <w:rPr/>
        <w:t>)</w:t>
      </w:r>
      <w:r>
        <w:rPr>
          <w:spacing w:val="8"/>
        </w:rPr>
        <w:t> </w:t>
      </w:r>
      <w:r>
        <w:rPr>
          <w:spacing w:val="-2"/>
        </w:rPr>
        <w:t>and</w:t>
      </w:r>
      <w:r>
        <w:rPr>
          <w:spacing w:val="6"/>
        </w:rPr>
        <w:t> </w:t>
      </w:r>
      <w:r>
        <w:rPr>
          <w:spacing w:val="-1"/>
        </w:rPr>
        <w:t>secondary</w:t>
      </w:r>
      <w:r>
        <w:rPr>
          <w:spacing w:val="23"/>
        </w:rPr>
        <w:t> </w:t>
      </w:r>
      <w:r>
        <w:rPr>
          <w:spacing w:val="-1"/>
        </w:rPr>
        <w:t>alcohols</w:t>
      </w:r>
      <w:r>
        <w:rPr>
          <w:spacing w:val="4"/>
        </w:rPr>
        <w:t> </w:t>
      </w:r>
      <w:r>
        <w:rPr>
          <w:spacing w:val="-2"/>
        </w:rPr>
        <w:t>(peak</w:t>
      </w:r>
      <w:r>
        <w:rPr>
          <w:spacing w:val="4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1100</w:t>
      </w:r>
      <w:r>
        <w:rPr>
          <w:rFonts w:ascii="Arial"/>
          <w:spacing w:val="2"/>
        </w:rPr>
        <w:t> </w:t>
      </w:r>
      <w:r>
        <w:rPr>
          <w:rFonts w:ascii="Arial"/>
        </w:rPr>
        <w:t>cm</w:t>
      </w:r>
      <w:r>
        <w:rPr>
          <w:rFonts w:ascii="Arial"/>
          <w:position w:val="6"/>
          <w:sz w:val="11"/>
        </w:rPr>
        <w:t>-1</w:t>
      </w:r>
      <w:r>
        <w:rPr/>
        <w:t>),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rFonts w:ascii="Arial"/>
          <w:spacing w:val="-1"/>
        </w:rPr>
        <w:t>-</w:t>
      </w:r>
      <w:r>
        <w:rPr>
          <w:spacing w:val="-1"/>
        </w:rPr>
        <w:t>H</w:t>
      </w:r>
      <w:r>
        <w:rPr>
          <w:spacing w:val="2"/>
        </w:rPr>
        <w:t> </w:t>
      </w:r>
      <w:r>
        <w:rPr>
          <w:spacing w:val="-1"/>
        </w:rPr>
        <w:t>bending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mono</w:t>
      </w:r>
      <w:r>
        <w:rPr>
          <w:rFonts w:ascii="Arial"/>
          <w:spacing w:val="-1"/>
        </w:rPr>
        <w:t>-,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di-,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tri-,</w:t>
      </w:r>
      <w:r>
        <w:rPr>
          <w:rFonts w:ascii="Arial"/>
          <w:spacing w:val="29"/>
        </w:rPr>
        <w:t> </w:t>
      </w:r>
      <w:r>
        <w:rPr>
          <w:spacing w:val="-1"/>
        </w:rPr>
        <w:t>or</w:t>
      </w:r>
      <w:r>
        <w:rPr>
          <w:spacing w:val="16"/>
        </w:rPr>
        <w:t> </w:t>
      </w:r>
      <w:r>
        <w:rPr>
          <w:spacing w:val="-1"/>
        </w:rPr>
        <w:t>tetrasubstituted</w:t>
      </w:r>
      <w:r>
        <w:rPr>
          <w:spacing w:val="13"/>
        </w:rPr>
        <w:t> </w:t>
      </w:r>
      <w:r>
        <w:rPr>
          <w:spacing w:val="-2"/>
        </w:rPr>
        <w:t>compounds</w:t>
      </w:r>
      <w:r>
        <w:rPr>
          <w:spacing w:val="16"/>
        </w:rPr>
        <w:t> </w:t>
      </w:r>
      <w:r>
        <w:rPr>
          <w:spacing w:val="-1"/>
        </w:rPr>
        <w:t>(peaks</w:t>
      </w:r>
      <w:r>
        <w:rPr>
          <w:spacing w:val="16"/>
        </w:rPr>
        <w:t> </w:t>
      </w:r>
      <w:r>
        <w:rPr>
          <w:spacing w:val="-1"/>
        </w:rPr>
        <w:t>at</w:t>
      </w:r>
      <w:r>
        <w:rPr>
          <w:spacing w:val="15"/>
        </w:rPr>
        <w:t> </w:t>
      </w:r>
      <w:r>
        <w:rPr>
          <w:spacing w:val="-2"/>
        </w:rPr>
        <w:t>880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778</w:t>
      </w:r>
      <w:r>
        <w:rPr>
          <w:spacing w:val="13"/>
        </w:rPr>
        <w:t> </w:t>
      </w:r>
      <w:r>
        <w:rPr/>
        <w:t>cm</w:t>
      </w:r>
      <w:r>
        <w:rPr>
          <w:rFonts w:ascii="Arial"/>
          <w:position w:val="6"/>
          <w:sz w:val="11"/>
        </w:rPr>
        <w:t>-1</w:t>
      </w:r>
      <w:r>
        <w:rPr/>
        <w:t>).</w:t>
      </w:r>
      <w:r>
        <w:rPr>
          <w:spacing w:val="15"/>
        </w:rPr>
        <w:t> </w:t>
      </w:r>
      <w:r>
        <w:rPr>
          <w:spacing w:val="-1"/>
        </w:rPr>
        <w:t>All</w:t>
      </w:r>
      <w:r>
        <w:rPr>
          <w:spacing w:val="47"/>
        </w:rPr>
        <w:t> </w:t>
      </w:r>
      <w:r>
        <w:rPr>
          <w:spacing w:val="-1"/>
        </w:rPr>
        <w:t>detected</w:t>
      </w:r>
      <w:r>
        <w:rPr>
          <w:spacing w:val="-8"/>
        </w:rPr>
        <w:t> </w:t>
      </w:r>
      <w:r>
        <w:rPr>
          <w:spacing w:val="-1"/>
        </w:rPr>
        <w:t>degradation</w:t>
      </w:r>
      <w:r>
        <w:rPr>
          <w:spacing w:val="-8"/>
        </w:rPr>
        <w:t> </w:t>
      </w:r>
      <w:r>
        <w:rPr>
          <w:spacing w:val="-1"/>
        </w:rPr>
        <w:t>products</w:t>
      </w:r>
      <w:r>
        <w:rPr>
          <w:spacing w:val="-6"/>
        </w:rPr>
        <w:t> </w:t>
      </w:r>
      <w:r>
        <w:rPr>
          <w:spacing w:val="-1"/>
        </w:rPr>
        <w:t>indicate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strong</w:t>
      </w:r>
      <w:r>
        <w:rPr>
          <w:spacing w:val="-8"/>
        </w:rPr>
        <w:t> </w:t>
      </w:r>
      <w:r>
        <w:rPr>
          <w:spacing w:val="-1"/>
        </w:rPr>
        <w:t>decomposition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CNC</w:t>
      </w:r>
      <w:r>
        <w:rPr>
          <w:spacing w:val="40"/>
        </w:rPr>
        <w:t> </w:t>
      </w:r>
      <w:r>
        <w:rPr>
          <w:spacing w:val="-1"/>
        </w:rPr>
        <w:t>at</w:t>
      </w:r>
      <w:r>
        <w:rPr>
          <w:spacing w:val="41"/>
        </w:rPr>
        <w:t> </w:t>
      </w:r>
      <w:r>
        <w:rPr>
          <w:spacing w:val="-1"/>
        </w:rPr>
        <w:t>high</w:t>
      </w:r>
      <w:r>
        <w:rPr>
          <w:spacing w:val="41"/>
        </w:rPr>
        <w:t> </w:t>
      </w:r>
      <w:r>
        <w:rPr>
          <w:spacing w:val="-1"/>
        </w:rPr>
        <w:t>doses,</w:t>
      </w:r>
      <w:r>
        <w:rPr>
          <w:spacing w:val="41"/>
        </w:rPr>
        <w:t> </w:t>
      </w:r>
      <w:r>
        <w:rPr>
          <w:spacing w:val="-2"/>
        </w:rPr>
        <w:t>leading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loss</w:t>
      </w:r>
      <w:r>
        <w:rPr>
          <w:spacing w:val="40"/>
        </w:rPr>
        <w:t> </w:t>
      </w:r>
      <w:r>
        <w:rPr>
          <w:spacing w:val="-1"/>
        </w:rPr>
        <w:t>of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protective</w:t>
      </w:r>
      <w:r>
        <w:rPr>
          <w:spacing w:val="33"/>
        </w:rPr>
        <w:t> </w:t>
      </w:r>
      <w:r>
        <w:rPr>
          <w:spacing w:val="-1"/>
        </w:rPr>
        <w:t>properties</w:t>
      </w:r>
      <w:r>
        <w:rPr>
          <w:spacing w:val="42"/>
        </w:rPr>
        <w:t> </w:t>
      </w:r>
      <w:r>
        <w:rPr>
          <w:spacing w:val="-1"/>
        </w:rPr>
        <w:t>of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surface</w:t>
      </w:r>
      <w:r>
        <w:rPr>
          <w:spacing w:val="41"/>
        </w:rPr>
        <w:t> </w:t>
      </w:r>
      <w:r>
        <w:rPr>
          <w:spacing w:val="-1"/>
        </w:rPr>
        <w:t>layers,</w:t>
      </w:r>
      <w:r>
        <w:rPr>
          <w:spacing w:val="41"/>
        </w:rPr>
        <w:t> </w:t>
      </w:r>
      <w:r>
        <w:rPr>
          <w:spacing w:val="-1"/>
        </w:rPr>
        <w:t>as</w:t>
      </w:r>
      <w:r>
        <w:rPr>
          <w:spacing w:val="40"/>
        </w:rPr>
        <w:t> </w:t>
      </w:r>
      <w:r>
        <w:rPr>
          <w:spacing w:val="-1"/>
        </w:rPr>
        <w:t>confirmed</w:t>
      </w:r>
      <w:r>
        <w:rPr>
          <w:spacing w:val="40"/>
        </w:rPr>
        <w:t> </w:t>
      </w:r>
      <w:r>
        <w:rPr>
          <w:spacing w:val="-1"/>
        </w:rPr>
        <w:t>by</w:t>
      </w:r>
      <w:r>
        <w:rPr>
          <w:spacing w:val="41"/>
        </w:rPr>
        <w:t> </w:t>
      </w:r>
      <w:r>
        <w:rPr>
          <w:spacing w:val="-1"/>
        </w:rPr>
        <w:t>polarization</w:t>
      </w:r>
      <w:r>
        <w:rPr>
          <w:spacing w:val="29"/>
        </w:rPr>
        <w:t> </w:t>
      </w:r>
      <w:r>
        <w:rPr>
          <w:rFonts w:ascii="Arial"/>
          <w:spacing w:val="-1"/>
        </w:rPr>
        <w:t>measurements.</w:t>
      </w:r>
    </w:p>
    <w:p>
      <w:pPr>
        <w:spacing w:after="0" w:line="274" w:lineRule="auto"/>
        <w:jc w:val="both"/>
        <w:rPr>
          <w:rFonts w:ascii="Arial" w:hAnsi="Arial" w:cs="Arial" w:eastAsia="Arial"/>
        </w:rPr>
        <w:sectPr>
          <w:pgSz w:w="11910" w:h="16840"/>
          <w:pgMar w:header="0" w:footer="1032" w:top="1580" w:bottom="1220" w:left="820" w:right="780"/>
          <w:cols w:num="2" w:equalWidth="0">
            <w:col w:w="5030" w:space="130"/>
            <w:col w:w="515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272464" cy="7507509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464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81"/>
        <w:ind w:left="115" w:right="114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Figure</w:t>
      </w:r>
      <w:r>
        <w:rPr>
          <w:rFonts w:ascii="Arial"/>
          <w:b/>
          <w:spacing w:val="-4"/>
          <w:sz w:val="14"/>
        </w:rPr>
        <w:t> </w:t>
      </w:r>
      <w:r>
        <w:rPr>
          <w:rFonts w:ascii="Arial"/>
          <w:b/>
          <w:spacing w:val="-1"/>
          <w:sz w:val="14"/>
        </w:rPr>
        <w:t>2.</w:t>
      </w:r>
      <w:r>
        <w:rPr>
          <w:rFonts w:ascii="Arial"/>
          <w:b/>
          <w:spacing w:val="-4"/>
          <w:sz w:val="14"/>
        </w:rPr>
        <w:t> </w:t>
      </w:r>
      <w:r>
        <w:rPr>
          <w:rFonts w:ascii="Arial"/>
          <w:b/>
          <w:sz w:val="14"/>
        </w:rPr>
        <w:t>Effect</w:t>
      </w:r>
      <w:r>
        <w:rPr>
          <w:rFonts w:ascii="Arial"/>
          <w:b/>
          <w:spacing w:val="-3"/>
          <w:sz w:val="14"/>
        </w:rPr>
        <w:t> </w:t>
      </w:r>
      <w:r>
        <w:rPr>
          <w:rFonts w:ascii="Arial"/>
          <w:b/>
          <w:spacing w:val="-1"/>
          <w:sz w:val="14"/>
        </w:rPr>
        <w:t>of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spacing w:val="-1"/>
          <w:sz w:val="14"/>
        </w:rPr>
        <w:t>irradiation</w:t>
      </w:r>
      <w:r>
        <w:rPr>
          <w:rFonts w:ascii="Arial"/>
          <w:b/>
          <w:spacing w:val="-4"/>
          <w:sz w:val="14"/>
        </w:rPr>
        <w:t> </w:t>
      </w:r>
      <w:r>
        <w:rPr>
          <w:rFonts w:ascii="Arial"/>
          <w:b/>
          <w:spacing w:val="-1"/>
          <w:sz w:val="14"/>
        </w:rPr>
        <w:t>dose</w:t>
      </w:r>
      <w:r>
        <w:rPr>
          <w:rFonts w:ascii="Arial"/>
          <w:b/>
          <w:spacing w:val="-3"/>
          <w:sz w:val="14"/>
        </w:rPr>
        <w:t> </w:t>
      </w:r>
      <w:r>
        <w:rPr>
          <w:rFonts w:ascii="Arial"/>
          <w:b/>
          <w:sz w:val="14"/>
        </w:rPr>
        <w:t>on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spacing w:val="-1"/>
          <w:sz w:val="14"/>
        </w:rPr>
        <w:t>surface</w:t>
      </w:r>
      <w:r>
        <w:rPr>
          <w:rFonts w:ascii="Arial"/>
          <w:b/>
          <w:spacing w:val="-3"/>
          <w:sz w:val="14"/>
        </w:rPr>
        <w:t> </w:t>
      </w:r>
      <w:r>
        <w:rPr>
          <w:rFonts w:ascii="Arial"/>
          <w:b/>
          <w:spacing w:val="-1"/>
          <w:sz w:val="14"/>
        </w:rPr>
        <w:t>coatings.</w:t>
      </w:r>
      <w:r>
        <w:rPr>
          <w:rFonts w:ascii="Arial"/>
          <w:b/>
          <w:spacing w:val="-8"/>
          <w:sz w:val="14"/>
        </w:rPr>
        <w:t> </w:t>
      </w:r>
      <w:r>
        <w:rPr>
          <w:rFonts w:ascii="Arial"/>
          <w:sz w:val="14"/>
        </w:rPr>
        <w:t>Wide-</w:t>
      </w:r>
      <w:r>
        <w:rPr>
          <w:rFonts w:ascii="Arial"/>
          <w:sz w:val="14"/>
        </w:rPr>
        <w:t>range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polarization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measurements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under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simulated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atmospheric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conditions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studied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copper</w:t>
      </w:r>
      <w:r>
        <w:rPr>
          <w:rFonts w:ascii="Arial"/>
          <w:spacing w:val="154"/>
          <w:w w:val="99"/>
          <w:sz w:val="14"/>
        </w:rPr>
        <w:t> </w:t>
      </w:r>
      <w:r>
        <w:rPr>
          <w:rFonts w:ascii="Arial"/>
          <w:spacing w:val="-1"/>
          <w:sz w:val="14"/>
        </w:rPr>
        <w:t>samples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covered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non</w:t>
      </w:r>
      <w:r>
        <w:rPr>
          <w:rFonts w:ascii="Arial"/>
          <w:spacing w:val="-1"/>
          <w:sz w:val="14"/>
        </w:rPr>
        <w:t>-</w:t>
      </w:r>
      <w:r>
        <w:rPr>
          <w:rFonts w:ascii="Arial"/>
          <w:spacing w:val="-1"/>
          <w:sz w:val="14"/>
        </w:rPr>
        <w:t>irradiated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1"/>
          <w:sz w:val="14"/>
        </w:rPr>
        <w:t>SAM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("0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kGy")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copper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samples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coated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1"/>
          <w:sz w:val="14"/>
        </w:rPr>
        <w:t>SAM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irradiated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different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irradiation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doses: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(a)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yellow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columns</w:t>
      </w:r>
      <w:r>
        <w:rPr>
          <w:rFonts w:ascii="Arial"/>
          <w:spacing w:val="131"/>
          <w:w w:val="99"/>
          <w:sz w:val="14"/>
        </w:rPr>
        <w:t> </w:t>
      </w:r>
      <w:r>
        <w:rPr>
          <w:rFonts w:ascii="Arial"/>
          <w:spacing w:val="-1"/>
          <w:sz w:val="14"/>
        </w:rPr>
        <w:t>represent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corrosion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current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densities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determined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Tafel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extrapolation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method,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while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blue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dots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represent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protective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efficiencies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determined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from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them;</w:t>
      </w:r>
      <w:r>
        <w:rPr>
          <w:rFonts w:ascii="Arial"/>
          <w:sz w:val="14"/>
        </w:rPr>
      </w:r>
    </w:p>
    <w:p>
      <w:pPr>
        <w:spacing w:line="243" w:lineRule="auto" w:before="0"/>
        <w:ind w:left="115" w:right="11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(b)</w:t>
      </w:r>
      <w:r>
        <w:rPr>
          <w:rFonts w:ascii="Arial"/>
          <w:sz w:val="14"/>
        </w:rPr>
        <w:t> selected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1"/>
          <w:sz w:val="14"/>
        </w:rPr>
        <w:t>polarization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curves.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presented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curves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are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mean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1"/>
          <w:sz w:val="14"/>
        </w:rPr>
        <w:t>curves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1"/>
          <w:sz w:val="14"/>
        </w:rPr>
        <w:t>obtained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from</w:t>
      </w:r>
      <w:r>
        <w:rPr>
          <w:rFonts w:ascii="Arial"/>
          <w:spacing w:val="4"/>
          <w:sz w:val="14"/>
        </w:rPr>
        <w:t> </w:t>
      </w:r>
      <w:r>
        <w:rPr>
          <w:rFonts w:ascii="Arial"/>
          <w:spacing w:val="-1"/>
          <w:sz w:val="14"/>
        </w:rPr>
        <w:t>repeated </w:t>
      </w:r>
      <w:r>
        <w:rPr>
          <w:rFonts w:ascii="Arial"/>
          <w:sz w:val="14"/>
        </w:rPr>
        <w:t>measurements.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1"/>
          <w:sz w:val="14"/>
        </w:rPr>
        <w:t>Characterization</w:t>
      </w:r>
      <w:r>
        <w:rPr>
          <w:rFonts w:ascii="Arial"/>
          <w:sz w:val="14"/>
        </w:rPr>
        <w:t> of the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chemical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composition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1"/>
          <w:sz w:val="14"/>
        </w:rPr>
        <w:t>o</w:t>
      </w:r>
      <w:r>
        <w:rPr>
          <w:rFonts w:ascii="Arial"/>
          <w:spacing w:val="-1"/>
          <w:sz w:val="14"/>
        </w:rPr>
        <w:t>f</w:t>
      </w:r>
      <w:r>
        <w:rPr>
          <w:rFonts w:ascii="Arial"/>
          <w:spacing w:val="106"/>
          <w:w w:val="99"/>
          <w:sz w:val="14"/>
        </w:rPr>
        <w:t> </w:t>
      </w:r>
      <w:r>
        <w:rPr>
          <w:rFonts w:ascii="Arial"/>
          <w:spacing w:val="-1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surface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films: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(c)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FTIR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spectra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high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(d)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1"/>
          <w:sz w:val="14"/>
        </w:rPr>
        <w:t>low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frequency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range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obtained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the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samples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studied.</w:t>
      </w:r>
      <w:r>
        <w:rPr>
          <w:rFonts w:ascii="Arial"/>
          <w:sz w:val="14"/>
        </w:rPr>
      </w:r>
    </w:p>
    <w:p>
      <w:pPr>
        <w:spacing w:after="0" w:line="243" w:lineRule="auto"/>
        <w:jc w:val="both"/>
        <w:rPr>
          <w:rFonts w:ascii="Arial" w:hAnsi="Arial" w:cs="Arial" w:eastAsia="Arial"/>
          <w:sz w:val="14"/>
          <w:szCs w:val="14"/>
        </w:rPr>
        <w:sectPr>
          <w:pgSz w:w="11910" w:h="16840"/>
          <w:pgMar w:header="0" w:footer="1032" w:top="1580" w:bottom="1220" w:left="820" w:right="820"/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26677" cy="3767613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77" cy="376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1" w:lineRule="auto" w:before="14"/>
        <w:ind w:left="116" w:right="114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Figure</w:t>
      </w:r>
      <w:r>
        <w:rPr>
          <w:rFonts w:ascii="Arial"/>
          <w:b/>
          <w:spacing w:val="-11"/>
          <w:sz w:val="14"/>
        </w:rPr>
        <w:t> </w:t>
      </w:r>
      <w:r>
        <w:rPr>
          <w:rFonts w:ascii="Arial"/>
          <w:b/>
          <w:sz w:val="14"/>
        </w:rPr>
        <w:t>3.</w:t>
      </w:r>
      <w:r>
        <w:rPr>
          <w:rFonts w:ascii="Arial"/>
          <w:b/>
          <w:spacing w:val="-12"/>
          <w:sz w:val="14"/>
        </w:rPr>
        <w:t> </w:t>
      </w:r>
      <w:r>
        <w:rPr>
          <w:rFonts w:ascii="Arial"/>
          <w:b/>
          <w:sz w:val="14"/>
        </w:rPr>
        <w:t>Surface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z w:val="14"/>
        </w:rPr>
        <w:t>properties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z w:val="14"/>
        </w:rPr>
        <w:t>the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pacing w:val="-1"/>
          <w:sz w:val="14"/>
        </w:rPr>
        <w:t>investigated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pacing w:val="-1"/>
          <w:sz w:val="14"/>
        </w:rPr>
        <w:t>coatings:</w:t>
      </w:r>
      <w:r>
        <w:rPr>
          <w:rFonts w:ascii="Arial"/>
          <w:b/>
          <w:spacing w:val="-9"/>
          <w:sz w:val="14"/>
        </w:rPr>
        <w:t> </w:t>
      </w:r>
      <w:r>
        <w:rPr>
          <w:rFonts w:ascii="Arial"/>
          <w:spacing w:val="-1"/>
          <w:sz w:val="14"/>
        </w:rPr>
        <w:t>bare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copper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pacing w:val="-1"/>
          <w:sz w:val="14"/>
        </w:rPr>
        <w:t>(Cu),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nonirradiated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pacing w:val="-1"/>
          <w:sz w:val="14"/>
        </w:rPr>
        <w:t>SAM,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CNC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obtained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pacing w:val="-1"/>
          <w:sz w:val="14"/>
        </w:rPr>
        <w:t>irradiation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pacing w:val="1"/>
          <w:sz w:val="14"/>
        </w:rPr>
        <w:t>to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110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z w:val="14"/>
        </w:rPr>
        <w:t>kGy,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CNC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after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exposure</w:t>
      </w:r>
      <w:r>
        <w:rPr>
          <w:rFonts w:ascii="Arial"/>
          <w:spacing w:val="151"/>
          <w:w w:val="99"/>
          <w:sz w:val="14"/>
        </w:rPr>
        <w:t> </w:t>
      </w:r>
      <w:r>
        <w:rPr>
          <w:rFonts w:ascii="Arial"/>
          <w:spacing w:val="-1"/>
          <w:sz w:val="14"/>
        </w:rPr>
        <w:t>to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atmospheric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conditions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20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days.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(a)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Contact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angles;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(b)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1"/>
          <w:sz w:val="14"/>
        </w:rPr>
        <w:t>AFM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images;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(c)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height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radius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distributions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particl</w:t>
      </w:r>
      <w:r>
        <w:rPr>
          <w:rFonts w:ascii="Arial"/>
          <w:spacing w:val="-1"/>
          <w:sz w:val="14"/>
        </w:rPr>
        <w:t>e-</w:t>
      </w:r>
      <w:r>
        <w:rPr>
          <w:rFonts w:ascii="Arial"/>
          <w:spacing w:val="-1"/>
          <w:sz w:val="14"/>
        </w:rPr>
        <w:t>like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structures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seen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surface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124"/>
          <w:w w:val="99"/>
          <w:sz w:val="14"/>
        </w:rPr>
        <w:t> </w:t>
      </w:r>
      <w:r>
        <w:rPr>
          <w:rFonts w:ascii="Arial"/>
          <w:spacing w:val="-1"/>
          <w:sz w:val="14"/>
        </w:rPr>
        <w:t>the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three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types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samples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calculated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from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1"/>
          <w:sz w:val="14"/>
        </w:rPr>
        <w:t>AFM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images.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1910" w:h="16840"/>
          <w:pgMar w:header="0" w:footer="1032" w:top="1580" w:bottom="1220" w:left="820" w:right="820"/>
        </w:sectPr>
      </w:pPr>
    </w:p>
    <w:p>
      <w:pPr>
        <w:pStyle w:val="Heading2"/>
        <w:spacing w:line="276" w:lineRule="auto" w:before="78"/>
        <w:ind w:right="1"/>
        <w:jc w:val="both"/>
        <w:rPr>
          <w:b w:val="0"/>
          <w:bCs w:val="0"/>
        </w:rPr>
      </w:pPr>
      <w:r>
        <w:rPr/>
        <w:t>The</w:t>
      </w:r>
      <w:r>
        <w:rPr>
          <w:spacing w:val="35"/>
        </w:rPr>
        <w:t> </w:t>
      </w:r>
      <w:r>
        <w:rPr>
          <w:spacing w:val="-1"/>
        </w:rPr>
        <w:t>behavior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different</w:t>
      </w:r>
      <w:r>
        <w:rPr>
          <w:spacing w:val="34"/>
        </w:rPr>
        <w:t> </w:t>
      </w:r>
      <w:r>
        <w:rPr>
          <w:spacing w:val="-1"/>
        </w:rPr>
        <w:t>coatings</w:t>
      </w:r>
      <w:r>
        <w:rPr>
          <w:spacing w:val="35"/>
        </w:rPr>
        <w:t> </w:t>
      </w:r>
      <w:r>
        <w:rPr>
          <w:spacing w:val="-1"/>
        </w:rPr>
        <w:t>under</w:t>
      </w:r>
      <w:r>
        <w:rPr>
          <w:spacing w:val="37"/>
        </w:rPr>
        <w:t> </w:t>
      </w:r>
      <w:r>
        <w:rPr>
          <w:spacing w:val="-1"/>
        </w:rPr>
        <w:t>atmospheric</w:t>
      </w:r>
      <w:r>
        <w:rPr>
          <w:spacing w:val="31"/>
        </w:rPr>
        <w:t> </w:t>
      </w:r>
      <w:r>
        <w:rPr>
          <w:spacing w:val="-1"/>
        </w:rPr>
        <w:t>conditions</w:t>
      </w:r>
      <w:r>
        <w:rPr>
          <w:b w:val="0"/>
        </w:rPr>
      </w:r>
    </w:p>
    <w:p>
      <w:pPr>
        <w:pStyle w:val="BodyText"/>
        <w:spacing w:line="276" w:lineRule="auto" w:before="1"/>
        <w:ind w:right="1"/>
        <w:jc w:val="both"/>
        <w:rPr>
          <w:rFonts w:ascii="Arial" w:hAnsi="Arial" w:cs="Arial" w:eastAsia="Arial"/>
        </w:rPr>
      </w:pPr>
      <w:r>
        <w:rPr>
          <w:spacing w:val="-1"/>
        </w:rPr>
        <w:t>As</w:t>
      </w:r>
      <w:r>
        <w:rPr>
          <w:spacing w:val="9"/>
        </w:rPr>
        <w:t> </w:t>
      </w:r>
      <w:r>
        <w:rPr>
          <w:spacing w:val="-1"/>
        </w:rPr>
        <w:t>explained</w:t>
      </w:r>
      <w:r>
        <w:rPr>
          <w:spacing w:val="6"/>
        </w:rPr>
        <w:t> </w:t>
      </w:r>
      <w:r>
        <w:rPr>
          <w:spacing w:val="-1"/>
        </w:rPr>
        <w:t>earlier,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presence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FAs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copper</w:t>
      </w:r>
      <w:r>
        <w:rPr>
          <w:spacing w:val="8"/>
        </w:rPr>
        <w:t> </w:t>
      </w:r>
      <w:r>
        <w:rPr>
          <w:spacing w:val="-1"/>
        </w:rPr>
        <w:t>surface</w:t>
      </w:r>
      <w:r>
        <w:rPr>
          <w:spacing w:val="43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surface</w:t>
      </w:r>
      <w:r>
        <w:rPr>
          <w:spacing w:val="-6"/>
        </w:rPr>
        <w:t> </w:t>
      </w:r>
      <w:r>
        <w:rPr>
          <w:spacing w:val="-1"/>
        </w:rPr>
        <w:t>hydrophobic.</w:t>
      </w:r>
      <w:r>
        <w:rPr>
          <w:spacing w:val="-6"/>
        </w:rPr>
        <w:t> </w:t>
      </w:r>
      <w:r>
        <w:rPr>
          <w:spacing w:val="-1"/>
        </w:rPr>
        <w:t>Contact</w:t>
      </w:r>
      <w:r>
        <w:rPr>
          <w:spacing w:val="-4"/>
        </w:rPr>
        <w:t> </w:t>
      </w:r>
      <w:r>
        <w:rPr>
          <w:spacing w:val="-2"/>
        </w:rPr>
        <w:t>angle</w:t>
      </w:r>
      <w:r>
        <w:rPr>
          <w:spacing w:val="-6"/>
        </w:rPr>
        <w:t> </w:t>
      </w:r>
      <w:r>
        <w:rPr>
          <w:spacing w:val="-2"/>
        </w:rPr>
        <w:t>measurements</w:t>
      </w:r>
      <w:r>
        <w:rPr>
          <w:spacing w:val="53"/>
        </w:rPr>
        <w:t> </w:t>
      </w:r>
      <w:r>
        <w:rPr>
          <w:spacing w:val="-1"/>
        </w:rPr>
        <w:t>were</w:t>
      </w:r>
      <w:r>
        <w:rPr>
          <w:spacing w:val="6"/>
        </w:rPr>
        <w:t> </w:t>
      </w:r>
      <w:r>
        <w:rPr>
          <w:spacing w:val="-1"/>
        </w:rPr>
        <w:t>performed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>
          <w:spacing w:val="-2"/>
        </w:rPr>
        <w:t>various</w:t>
      </w:r>
      <w:r>
        <w:rPr>
          <w:spacing w:val="9"/>
        </w:rPr>
        <w:t> </w:t>
      </w:r>
      <w:r>
        <w:rPr>
          <w:spacing w:val="-1"/>
        </w:rPr>
        <w:t>copper</w:t>
      </w:r>
      <w:r>
        <w:rPr>
          <w:spacing w:val="8"/>
        </w:rPr>
        <w:t> </w:t>
      </w:r>
      <w:r>
        <w:rPr>
          <w:spacing w:val="-1"/>
        </w:rPr>
        <w:t>samples,</w:t>
      </w:r>
      <w:r>
        <w:rPr>
          <w:spacing w:val="8"/>
        </w:rPr>
        <w:t> </w:t>
      </w:r>
      <w:r>
        <w:rPr>
          <w:spacing w:val="-1"/>
        </w:rPr>
        <w:t>which</w:t>
      </w:r>
      <w:r>
        <w:rPr>
          <w:spacing w:val="6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shown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37"/>
        </w:rPr>
        <w:t> </w:t>
      </w:r>
      <w:r>
        <w:rPr>
          <w:spacing w:val="-1"/>
        </w:rPr>
        <w:t>Fig.</w:t>
      </w:r>
      <w:r>
        <w:rPr>
          <w:spacing w:val="-2"/>
        </w:rPr>
        <w:t> 3a.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seen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rFonts w:ascii="Arial" w:hAnsi="Arial" w:cs="Arial" w:eastAsia="Arial"/>
          <w:i/>
        </w:rPr>
        <w:t>θ</w:t>
      </w:r>
      <w:r>
        <w:rPr>
          <w:rFonts w:ascii="Arial" w:hAnsi="Arial" w:cs="Arial" w:eastAsia="Arial"/>
          <w:i/>
          <w:spacing w:val="-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water droplets increases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9"/>
        </w:rPr>
        <w:t> </w:t>
      </w:r>
      <w:r>
        <w:rPr>
          <w:spacing w:val="-2"/>
        </w:rPr>
        <w:t>65⁰</w:t>
      </w:r>
      <w:r>
        <w:rPr>
          <w:spacing w:val="18"/>
        </w:rPr>
        <w:t> </w:t>
      </w:r>
      <w:r>
        <w:rPr>
          <w:spacing w:val="-1"/>
        </w:rPr>
        <w:t>on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2"/>
        </w:rPr>
        <w:t>untreated</w:t>
      </w:r>
      <w:r>
        <w:rPr>
          <w:spacing w:val="16"/>
        </w:rPr>
        <w:t> </w:t>
      </w:r>
      <w:r>
        <w:rPr>
          <w:spacing w:val="-1"/>
        </w:rPr>
        <w:t>copper</w:t>
      </w:r>
      <w:r>
        <w:rPr>
          <w:spacing w:val="18"/>
        </w:rPr>
        <w:t> </w:t>
      </w:r>
      <w:r>
        <w:rPr>
          <w:spacing w:val="-1"/>
        </w:rPr>
        <w:t>surface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2"/>
        </w:rPr>
        <w:t>96⁰</w:t>
      </w:r>
      <w:r>
        <w:rPr>
          <w:spacing w:val="18"/>
        </w:rPr>
        <w:t> </w:t>
      </w:r>
      <w:r>
        <w:rPr>
          <w:spacing w:val="-2"/>
        </w:rPr>
        <w:t>when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surface</w:t>
      </w:r>
      <w:r>
        <w:rPr>
          <w:spacing w:val="13"/>
        </w:rPr>
        <w:t> </w:t>
      </w:r>
      <w:r>
        <w:rPr>
          <w:spacing w:val="-1"/>
        </w:rPr>
        <w:t>is</w:t>
      </w:r>
      <w:r>
        <w:rPr>
          <w:spacing w:val="59"/>
        </w:rPr>
        <w:t> </w:t>
      </w:r>
      <w:r>
        <w:rPr>
          <w:spacing w:val="-1"/>
        </w:rPr>
        <w:t>covered</w:t>
      </w:r>
      <w:r>
        <w:rPr>
          <w:spacing w:val="25"/>
        </w:rPr>
        <w:t> </w:t>
      </w:r>
      <w:r>
        <w:rPr>
          <w:spacing w:val="-1"/>
        </w:rPr>
        <w:t>with</w:t>
      </w:r>
      <w:r>
        <w:rPr>
          <w:spacing w:val="28"/>
        </w:rPr>
        <w:t> </w:t>
      </w:r>
      <w:r>
        <w:rPr>
          <w:spacing w:val="-1"/>
        </w:rPr>
        <w:t>EA.</w:t>
      </w:r>
      <w:r>
        <w:rPr>
          <w:spacing w:val="27"/>
        </w:rPr>
        <w:t> </w:t>
      </w:r>
      <w:r>
        <w:rPr>
          <w:spacing w:val="-1"/>
        </w:rPr>
        <w:t>After</w:t>
      </w:r>
      <w:r>
        <w:rPr>
          <w:spacing w:val="28"/>
        </w:rPr>
        <w:t> </w:t>
      </w:r>
      <w:r>
        <w:rPr>
          <w:spacing w:val="-1"/>
        </w:rPr>
        <w:t>crosslinking</w:t>
      </w:r>
      <w:r>
        <w:rPr>
          <w:spacing w:val="25"/>
        </w:rPr>
        <w:t> </w:t>
      </w:r>
      <w:r>
        <w:rPr>
          <w:spacing w:val="-1"/>
        </w:rPr>
        <w:t>EA</w:t>
      </w:r>
      <w:r>
        <w:rPr>
          <w:spacing w:val="26"/>
        </w:rPr>
        <w:t> </w:t>
      </w:r>
      <w:r>
        <w:rPr>
          <w:spacing w:val="-1"/>
        </w:rPr>
        <w:t>molecules,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rFonts w:ascii="Arial" w:hAnsi="Arial" w:cs="Arial" w:eastAsia="Arial"/>
          <w:i/>
        </w:rPr>
        <w:t>θ</w:t>
      </w:r>
      <w:r>
        <w:rPr>
          <w:rFonts w:ascii="Arial" w:hAnsi="Arial" w:cs="Arial" w:eastAsia="Arial"/>
          <w:i/>
          <w:spacing w:val="28"/>
        </w:rPr>
        <w:t> </w:t>
      </w:r>
      <w:r>
        <w:rPr>
          <w:spacing w:val="-1"/>
        </w:rPr>
        <w:t>value</w:t>
      </w:r>
      <w:r>
        <w:rPr>
          <w:spacing w:val="41"/>
        </w:rPr>
        <w:t> </w:t>
      </w:r>
      <w:r>
        <w:rPr>
          <w:spacing w:val="-1"/>
        </w:rPr>
        <w:t>even</w:t>
      </w:r>
      <w:r>
        <w:rPr>
          <w:spacing w:val="13"/>
        </w:rPr>
        <w:t> </w:t>
      </w:r>
      <w:r>
        <w:rPr>
          <w:spacing w:val="-1"/>
        </w:rPr>
        <w:t>increased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99⁰,</w:t>
      </w:r>
      <w:r>
        <w:rPr>
          <w:spacing w:val="15"/>
        </w:rPr>
        <w:t> </w:t>
      </w:r>
      <w:r>
        <w:rPr/>
        <w:t>so</w:t>
      </w:r>
      <w:r>
        <w:rPr>
          <w:spacing w:val="13"/>
        </w:rPr>
        <w:t> </w:t>
      </w:r>
      <w:r>
        <w:rPr/>
        <w:t>it</w:t>
      </w:r>
      <w:r>
        <w:rPr>
          <w:spacing w:val="15"/>
        </w:rPr>
        <w:t> </w:t>
      </w:r>
      <w:r>
        <w:rPr>
          <w:spacing w:val="-1"/>
        </w:rPr>
        <w:t>can</w:t>
      </w:r>
      <w:r>
        <w:rPr>
          <w:spacing w:val="13"/>
        </w:rPr>
        <w:t> </w:t>
      </w:r>
      <w:r>
        <w:rPr>
          <w:spacing w:val="-1"/>
        </w:rPr>
        <w:t>be</w:t>
      </w:r>
      <w:r>
        <w:rPr>
          <w:spacing w:val="13"/>
        </w:rPr>
        <w:t> </w:t>
      </w:r>
      <w:r>
        <w:rPr>
          <w:spacing w:val="-1"/>
        </w:rPr>
        <w:t>undoubtedly</w:t>
      </w:r>
      <w:r>
        <w:rPr>
          <w:spacing w:val="13"/>
        </w:rPr>
        <w:t> </w:t>
      </w:r>
      <w:r>
        <w:rPr>
          <w:spacing w:val="-1"/>
        </w:rPr>
        <w:t>concluded</w:t>
      </w:r>
      <w:r>
        <w:rPr>
          <w:spacing w:val="13"/>
        </w:rPr>
        <w:t> </w:t>
      </w:r>
      <w:r>
        <w:rPr>
          <w:spacing w:val="-2"/>
        </w:rPr>
        <w:t>that</w:t>
      </w:r>
      <w:r>
        <w:rPr>
          <w:spacing w:val="31"/>
        </w:rPr>
        <w:t> </w:t>
      </w:r>
      <w:r>
        <w:rPr>
          <w:spacing w:val="-1"/>
        </w:rPr>
        <w:t>coating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copper</w:t>
      </w:r>
      <w:r>
        <w:rPr>
          <w:spacing w:val="13"/>
        </w:rPr>
        <w:t> </w:t>
      </w:r>
      <w:r>
        <w:rPr>
          <w:spacing w:val="-1"/>
        </w:rPr>
        <w:t>surface</w:t>
      </w:r>
      <w:r>
        <w:rPr>
          <w:spacing w:val="11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EA</w:t>
      </w:r>
      <w:r>
        <w:rPr>
          <w:spacing w:val="11"/>
        </w:rPr>
        <w:t> </w:t>
      </w:r>
      <w:r>
        <w:rPr>
          <w:spacing w:val="-1"/>
        </w:rPr>
        <w:t>makes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>
          <w:spacing w:val="-1"/>
        </w:rPr>
        <w:t>hydrophobic,</w:t>
      </w:r>
      <w:r>
        <w:rPr>
          <w:spacing w:val="13"/>
        </w:rPr>
        <w:t> </w:t>
      </w:r>
      <w:r>
        <w:rPr>
          <w:spacing w:val="-1"/>
        </w:rPr>
        <w:t>while</w:t>
      </w:r>
      <w:r>
        <w:rPr>
          <w:spacing w:val="35"/>
        </w:rPr>
        <w:t> </w:t>
      </w:r>
      <w:r>
        <w:rPr>
          <w:spacing w:val="-1"/>
        </w:rPr>
        <w:t>after </w:t>
      </w:r>
      <w:r>
        <w:rPr>
          <w:spacing w:val="-2"/>
        </w:rPr>
        <w:t>gamma</w:t>
      </w:r>
      <w:r>
        <w:rPr>
          <w:spacing w:val="-3"/>
        </w:rPr>
        <w:t> </w:t>
      </w:r>
      <w:r>
        <w:rPr>
          <w:spacing w:val="-1"/>
        </w:rPr>
        <w:t>irradiation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/>
        <w:t>CNC</w:t>
      </w:r>
      <w:r>
        <w:rPr>
          <w:spacing w:val="-3"/>
        </w:rPr>
        <w:t> </w:t>
      </w:r>
      <w:r>
        <w:rPr>
          <w:spacing w:val="-1"/>
        </w:rPr>
        <w:t>formation,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hydrophobicity</w:t>
      </w:r>
      <w:r>
        <w:rPr>
          <w:spacing w:val="-3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1"/>
        </w:rPr>
        <w:t>further</w:t>
      </w:r>
      <w:r>
        <w:rPr>
          <w:spacing w:val="16"/>
        </w:rPr>
        <w:t> </w:t>
      </w:r>
      <w:r>
        <w:rPr>
          <w:spacing w:val="-2"/>
        </w:rPr>
        <w:t>enhanced.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>
          <w:spacing w:val="-1"/>
        </w:rPr>
        <w:t>can</w:t>
      </w:r>
      <w:r>
        <w:rPr>
          <w:spacing w:val="16"/>
        </w:rPr>
        <w:t> </w:t>
      </w:r>
      <w:r>
        <w:rPr>
          <w:spacing w:val="-1"/>
        </w:rPr>
        <w:t>also</w:t>
      </w:r>
      <w:r>
        <w:rPr>
          <w:spacing w:val="16"/>
        </w:rPr>
        <w:t> </w:t>
      </w:r>
      <w:r>
        <w:rPr>
          <w:spacing w:val="-2"/>
        </w:rPr>
        <w:t>be</w:t>
      </w:r>
      <w:r>
        <w:rPr>
          <w:spacing w:val="16"/>
        </w:rPr>
        <w:t> </w:t>
      </w:r>
      <w:r>
        <w:rPr>
          <w:spacing w:val="-1"/>
        </w:rPr>
        <w:t>seen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2"/>
        </w:rPr>
        <w:t>when</w:t>
      </w:r>
      <w:r>
        <w:rPr>
          <w:spacing w:val="16"/>
        </w:rPr>
        <w:t> </w:t>
      </w:r>
      <w:r>
        <w:rPr>
          <w:spacing w:val="-1"/>
        </w:rPr>
        <w:t>over</w:t>
      </w:r>
      <w:r>
        <w:rPr>
          <w:rFonts w:ascii="Arial" w:hAnsi="Arial" w:cs="Arial" w:eastAsia="Arial"/>
          <w:spacing w:val="-1"/>
        </w:rPr>
        <w:t>-irradiated</w:t>
      </w:r>
      <w:r>
        <w:rPr>
          <w:rFonts w:ascii="Arial" w:hAnsi="Arial" w:cs="Arial" w:eastAsia="Arial"/>
          <w:spacing w:val="31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2"/>
        </w:rPr>
        <w:t>300</w:t>
      </w:r>
      <w:r>
        <w:rPr>
          <w:spacing w:val="9"/>
        </w:rPr>
        <w:t> </w:t>
      </w:r>
      <w:r>
        <w:rPr>
          <w:spacing w:val="-1"/>
        </w:rPr>
        <w:t>kGy,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contact</w:t>
      </w:r>
      <w:r>
        <w:rPr>
          <w:spacing w:val="8"/>
        </w:rPr>
        <w:t> </w:t>
      </w:r>
      <w:r>
        <w:rPr>
          <w:spacing w:val="-2"/>
        </w:rPr>
        <w:t>angle</w:t>
      </w:r>
      <w:r>
        <w:rPr>
          <w:spacing w:val="9"/>
        </w:rPr>
        <w:t> </w:t>
      </w:r>
      <w:r>
        <w:rPr>
          <w:spacing w:val="-1"/>
        </w:rPr>
        <w:t>decreases</w:t>
      </w:r>
      <w:r>
        <w:rPr>
          <w:spacing w:val="11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2"/>
        </w:rPr>
        <w:t>82°,</w:t>
      </w:r>
      <w:r>
        <w:rPr>
          <w:spacing w:val="10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1"/>
        </w:rPr>
        <w:t>means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hydrophobic</w:t>
      </w:r>
      <w:r>
        <w:rPr>
          <w:spacing w:val="-6"/>
        </w:rPr>
        <w:t> </w:t>
      </w:r>
      <w:r>
        <w:rPr>
          <w:spacing w:val="-1"/>
        </w:rPr>
        <w:t>properties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coatings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lost.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value</w:t>
      </w:r>
      <w:r>
        <w:rPr>
          <w:spacing w:val="23"/>
        </w:rPr>
        <w:t> </w:t>
      </w:r>
      <w:r>
        <w:rPr>
          <w:spacing w:val="-2"/>
        </w:rPr>
        <w:t>again</w:t>
      </w:r>
      <w:r>
        <w:rPr>
          <w:spacing w:val="33"/>
        </w:rPr>
        <w:t> </w:t>
      </w:r>
      <w:r>
        <w:rPr>
          <w:spacing w:val="-1"/>
        </w:rPr>
        <w:t>approaches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values</w:t>
      </w:r>
      <w:r>
        <w:rPr>
          <w:spacing w:val="34"/>
        </w:rPr>
        <w:t> </w:t>
      </w:r>
      <w:r>
        <w:rPr>
          <w:spacing w:val="-2"/>
        </w:rPr>
        <w:t>determined</w:t>
      </w:r>
      <w:r>
        <w:rPr>
          <w:spacing w:val="31"/>
        </w:rPr>
        <w:t> </w:t>
      </w:r>
      <w:r>
        <w:rPr>
          <w:spacing w:val="-1"/>
        </w:rPr>
        <w:t>for</w:t>
      </w:r>
      <w:r>
        <w:rPr>
          <w:spacing w:val="33"/>
        </w:rPr>
        <w:t> </w:t>
      </w:r>
      <w:r>
        <w:rPr>
          <w:spacing w:val="-1"/>
        </w:rPr>
        <w:t>pure</w:t>
      </w:r>
      <w:r>
        <w:rPr>
          <w:spacing w:val="31"/>
        </w:rPr>
        <w:t> </w:t>
      </w:r>
      <w:r>
        <w:rPr>
          <w:spacing w:val="-1"/>
        </w:rPr>
        <w:t>copper,</w:t>
      </w:r>
      <w:r>
        <w:rPr>
          <w:spacing w:val="45"/>
        </w:rPr>
        <w:t> </w:t>
      </w:r>
      <w:r>
        <w:rPr>
          <w:rFonts w:ascii="Arial" w:hAnsi="Arial" w:cs="Arial" w:eastAsia="Arial"/>
          <w:spacing w:val="-1"/>
        </w:rPr>
        <w:t>confirming that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 coatings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2"/>
        </w:rPr>
        <w:t>degraded</w:t>
      </w:r>
      <w:r>
        <w:rPr>
          <w:rFonts w:ascii="Arial" w:hAnsi="Arial" w:cs="Arial" w:eastAsia="Arial"/>
          <w:spacing w:val="-1"/>
        </w:rPr>
        <w:t> at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-1"/>
        </w:rPr>
        <w:t> high doses.</w:t>
      </w:r>
    </w:p>
    <w:p>
      <w:pPr>
        <w:pStyle w:val="BodyText"/>
        <w:spacing w:line="276" w:lineRule="auto" w:before="1"/>
        <w:ind w:right="0"/>
        <w:jc w:val="both"/>
      </w:pPr>
      <w:r>
        <w:rPr>
          <w:spacing w:val="-1"/>
        </w:rPr>
        <w:t>Since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hydrophobic</w:t>
      </w:r>
      <w:r>
        <w:rPr>
          <w:spacing w:val="9"/>
        </w:rPr>
        <w:t> </w:t>
      </w:r>
      <w:r>
        <w:rPr>
          <w:spacing w:val="-1"/>
        </w:rPr>
        <w:t>properties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coatings</w:t>
      </w:r>
      <w:r>
        <w:rPr>
          <w:spacing w:val="9"/>
        </w:rPr>
        <w:t> </w:t>
      </w:r>
      <w:r>
        <w:rPr>
          <w:spacing w:val="-1"/>
        </w:rPr>
        <w:t>did</w:t>
      </w:r>
      <w:r>
        <w:rPr>
          <w:spacing w:val="6"/>
        </w:rPr>
        <w:t> </w:t>
      </w:r>
      <w:r>
        <w:rPr>
          <w:spacing w:val="-1"/>
        </w:rPr>
        <w:t>not</w:t>
      </w:r>
      <w:r>
        <w:rPr>
          <w:spacing w:val="8"/>
        </w:rPr>
        <w:t> </w:t>
      </w:r>
      <w:r>
        <w:rPr>
          <w:spacing w:val="-1"/>
        </w:rPr>
        <w:t>change</w:t>
      </w:r>
      <w:r>
        <w:rPr>
          <w:spacing w:val="37"/>
        </w:rPr>
        <w:t> </w:t>
      </w:r>
      <w:r>
        <w:rPr>
          <w:spacing w:val="-1"/>
        </w:rPr>
        <w:t>significantly,</w:t>
      </w:r>
      <w:r>
        <w:rPr>
          <w:spacing w:val="-9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protective</w:t>
      </w:r>
      <w:r>
        <w:rPr>
          <w:spacing w:val="-11"/>
        </w:rPr>
        <w:t> </w:t>
      </w:r>
      <w:r>
        <w:rPr>
          <w:spacing w:val="-1"/>
        </w:rPr>
        <w:t>properties</w:t>
      </w:r>
      <w:r>
        <w:rPr>
          <w:spacing w:val="-8"/>
        </w:rPr>
        <w:t> </w:t>
      </w:r>
      <w:r>
        <w:rPr>
          <w:spacing w:val="-2"/>
        </w:rPr>
        <w:t>improved</w:t>
      </w:r>
      <w:r>
        <w:rPr>
          <w:spacing w:val="-11"/>
        </w:rPr>
        <w:t> </w:t>
      </w:r>
      <w:r>
        <w:rPr>
          <w:spacing w:val="-1"/>
        </w:rPr>
        <w:t>dramatically</w:t>
      </w:r>
      <w:r>
        <w:rPr>
          <w:spacing w:val="53"/>
        </w:rPr>
        <w:t> </w:t>
      </w:r>
      <w:r>
        <w:rPr>
          <w:spacing w:val="-1"/>
        </w:rPr>
        <w:t>after</w:t>
      </w:r>
      <w:r>
        <w:rPr>
          <w:spacing w:val="8"/>
        </w:rPr>
        <w:t> </w:t>
      </w:r>
      <w:r>
        <w:rPr>
          <w:spacing w:val="-1"/>
        </w:rPr>
        <w:t>irradiation,</w:t>
      </w:r>
      <w:r>
        <w:rPr>
          <w:spacing w:val="8"/>
        </w:rPr>
        <w:t> </w:t>
      </w:r>
      <w:r>
        <w:rPr>
          <w:spacing w:val="-2"/>
        </w:rPr>
        <w:t>additional</w:t>
      </w:r>
      <w:r>
        <w:rPr>
          <w:spacing w:val="8"/>
        </w:rPr>
        <w:t> </w:t>
      </w:r>
      <w:r>
        <w:rPr>
          <w:spacing w:val="-1"/>
        </w:rPr>
        <w:t>studies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anticorrosive</w:t>
      </w:r>
      <w:r>
        <w:rPr>
          <w:spacing w:val="6"/>
        </w:rPr>
        <w:t> </w:t>
      </w:r>
      <w:r>
        <w:rPr>
          <w:spacing w:val="-2"/>
        </w:rPr>
        <w:t>properties</w:t>
      </w:r>
      <w:r>
        <w:rPr>
          <w:spacing w:val="43"/>
        </w:rPr>
        <w:t> </w:t>
      </w:r>
      <w:r>
        <w:rPr>
          <w:spacing w:val="-1"/>
        </w:rPr>
        <w:t>were</w:t>
      </w:r>
      <w:r>
        <w:rPr>
          <w:spacing w:val="32"/>
        </w:rPr>
        <w:t> </w:t>
      </w:r>
      <w:r>
        <w:rPr>
          <w:spacing w:val="-2"/>
        </w:rPr>
        <w:t>performed.</w:t>
      </w:r>
      <w:r>
        <w:rPr>
          <w:spacing w:val="37"/>
        </w:rPr>
        <w:t> </w:t>
      </w:r>
      <w:r>
        <w:rPr>
          <w:spacing w:val="-1"/>
        </w:rPr>
        <w:t>For</w:t>
      </w:r>
      <w:r>
        <w:rPr>
          <w:spacing w:val="34"/>
        </w:rPr>
        <w:t> </w:t>
      </w:r>
      <w:r>
        <w:rPr>
          <w:spacing w:val="-1"/>
        </w:rPr>
        <w:t>this</w:t>
      </w:r>
      <w:r>
        <w:rPr>
          <w:spacing w:val="36"/>
        </w:rPr>
        <w:t> </w:t>
      </w:r>
      <w:r>
        <w:rPr>
          <w:spacing w:val="-1"/>
        </w:rPr>
        <w:t>purpose,</w:t>
      </w:r>
      <w:r>
        <w:rPr>
          <w:spacing w:val="34"/>
        </w:rPr>
        <w:t> </w:t>
      </w:r>
      <w:r>
        <w:rPr>
          <w:spacing w:val="-1"/>
        </w:rPr>
        <w:t>electrochemical</w:t>
      </w:r>
      <w:r>
        <w:rPr>
          <w:spacing w:val="34"/>
        </w:rPr>
        <w:t> </w:t>
      </w:r>
      <w:r>
        <w:rPr>
          <w:spacing w:val="-2"/>
        </w:rPr>
        <w:t>impedance</w:t>
      </w:r>
      <w:r>
        <w:rPr>
          <w:spacing w:val="55"/>
        </w:rPr>
        <w:t> </w:t>
      </w:r>
      <w:r>
        <w:rPr>
          <w:spacing w:val="-1"/>
        </w:rPr>
        <w:t>spectroscopy</w:t>
      </w:r>
      <w:r>
        <w:rPr>
          <w:spacing w:val="-8"/>
        </w:rPr>
        <w:t> </w:t>
      </w:r>
      <w:r>
        <w:rPr>
          <w:spacing w:val="-1"/>
        </w:rPr>
        <w:t>(EIS)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8"/>
        </w:rPr>
        <w:t> </w:t>
      </w:r>
      <w:r>
        <w:rPr>
          <w:spacing w:val="-1"/>
        </w:rPr>
        <w:t>measured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corrosive</w:t>
      </w:r>
      <w:r>
        <w:rPr>
          <w:spacing w:val="-8"/>
        </w:rPr>
        <w:t> </w:t>
      </w:r>
      <w:r>
        <w:rPr>
          <w:spacing w:val="-1"/>
        </w:rPr>
        <w:t>solution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>
          <w:spacing w:val="-1"/>
        </w:rPr>
        <w:t>different</w:t>
      </w:r>
      <w:r>
        <w:rPr>
          <w:spacing w:val="-4"/>
        </w:rPr>
        <w:t> </w:t>
      </w:r>
      <w:r>
        <w:rPr>
          <w:spacing w:val="-1"/>
        </w:rPr>
        <w:t>samples.</w:t>
      </w:r>
      <w:r>
        <w:rPr>
          <w:spacing w:val="-4"/>
        </w:rPr>
        <w:t> </w:t>
      </w:r>
      <w:r>
        <w:rPr>
          <w:spacing w:val="-1"/>
        </w:rPr>
        <w:t>Fig.</w:t>
      </w:r>
      <w:r>
        <w:rPr>
          <w:spacing w:val="-4"/>
        </w:rPr>
        <w:t> </w:t>
      </w:r>
      <w:r>
        <w:rPr>
          <w:spacing w:val="-1"/>
        </w:rPr>
        <w:t>4a</w:t>
      </w:r>
      <w:r>
        <w:rPr>
          <w:spacing w:val="-6"/>
        </w:rPr>
        <w:t> </w:t>
      </w:r>
      <w:r>
        <w:rPr>
          <w:spacing w:val="-1"/>
        </w:rPr>
        <w:t>shows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measured</w:t>
      </w:r>
      <w:r>
        <w:rPr>
          <w:spacing w:val="-6"/>
        </w:rPr>
        <w:t> </w:t>
      </w:r>
      <w:r>
        <w:rPr>
          <w:spacing w:val="-1"/>
        </w:rPr>
        <w:t>EIS</w:t>
      </w:r>
      <w:r>
        <w:rPr>
          <w:spacing w:val="-5"/>
        </w:rPr>
        <w:t> </w:t>
      </w:r>
      <w:r>
        <w:rPr>
          <w:spacing w:val="-1"/>
        </w:rPr>
        <w:t>responses</w:t>
      </w:r>
      <w:r>
        <w:rPr>
          <w:spacing w:val="-3"/>
        </w:rPr>
        <w:t> </w:t>
      </w:r>
      <w:r>
        <w:rPr>
          <w:spacing w:val="-2"/>
        </w:rPr>
        <w:t>on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compared</w:t>
      </w:r>
      <w:r>
        <w:rPr>
          <w:spacing w:val="23"/>
        </w:rPr>
        <w:t> </w:t>
      </w:r>
      <w:r>
        <w:rPr>
          <w:spacing w:val="-2"/>
        </w:rPr>
        <w:t>model</w:t>
      </w:r>
      <w:r>
        <w:rPr>
          <w:spacing w:val="25"/>
        </w:rPr>
        <w:t> </w:t>
      </w:r>
      <w:r>
        <w:rPr>
          <w:spacing w:val="-1"/>
        </w:rPr>
        <w:t>systems</w:t>
      </w:r>
      <w:r>
        <w:rPr>
          <w:spacing w:val="23"/>
        </w:rPr>
        <w:t> </w:t>
      </w:r>
      <w:r>
        <w:rPr>
          <w:spacing w:val="-1"/>
        </w:rPr>
        <w:t>in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form</w:t>
      </w:r>
      <w:r>
        <w:rPr>
          <w:spacing w:val="22"/>
        </w:rPr>
        <w:t> </w:t>
      </w:r>
      <w:r>
        <w:rPr>
          <w:spacing w:val="-1"/>
        </w:rPr>
        <w:t>of</w:t>
      </w:r>
      <w:r>
        <w:rPr>
          <w:spacing w:val="25"/>
        </w:rPr>
        <w:t> </w:t>
      </w:r>
      <w:r>
        <w:rPr>
          <w:spacing w:val="-1"/>
        </w:rPr>
        <w:t>Nyquist</w:t>
      </w:r>
      <w:r>
        <w:rPr>
          <w:spacing w:val="22"/>
        </w:rPr>
        <w:t> </w:t>
      </w:r>
      <w:r>
        <w:rPr>
          <w:spacing w:val="-1"/>
        </w:rPr>
        <w:t>diagrams,</w:t>
      </w:r>
      <w:r>
        <w:rPr>
          <w:spacing w:val="27"/>
        </w:rPr>
        <w:t> </w:t>
      </w:r>
      <w:r>
        <w:rPr>
          <w:spacing w:val="-1"/>
        </w:rPr>
        <w:t>while Fig.</w:t>
      </w:r>
      <w:r>
        <w:rPr>
          <w:spacing w:val="1"/>
        </w:rPr>
        <w:t> </w:t>
      </w:r>
      <w:r>
        <w:rPr/>
        <w:t>4b</w:t>
      </w:r>
      <w:r>
        <w:rPr>
          <w:spacing w:val="-1"/>
        </w:rPr>
        <w:t> shows</w:t>
      </w:r>
      <w:r>
        <w:rPr>
          <w:spacing w:val="1"/>
        </w:rPr>
        <w:t> </w:t>
      </w:r>
      <w:r>
        <w:rPr>
          <w:spacing w:val="-1"/>
        </w:rPr>
        <w:t>schematically the equivalent</w:t>
      </w:r>
      <w:r>
        <w:rPr>
          <w:spacing w:val="1"/>
        </w:rPr>
        <w:t> </w:t>
      </w:r>
      <w:r>
        <w:rPr>
          <w:spacing w:val="-1"/>
        </w:rPr>
        <w:t>electrical</w:t>
      </w:r>
      <w:r>
        <w:rPr>
          <w:spacing w:val="1"/>
        </w:rPr>
        <w:t> </w:t>
      </w:r>
      <w:r>
        <w:rPr>
          <w:spacing w:val="-1"/>
        </w:rPr>
        <w:t>circuit</w:t>
      </w:r>
      <w:r>
        <w:rPr>
          <w:spacing w:val="57"/>
        </w:rPr>
        <w:t> </w:t>
      </w:r>
      <w:r>
        <w:rPr>
          <w:spacing w:val="-1"/>
        </w:rPr>
        <w:t>(EEC)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0"/>
        </w:rPr>
        <w:t> </w:t>
      </w:r>
      <w:r>
        <w:rPr>
          <w:spacing w:val="-1"/>
        </w:rPr>
        <w:t>was</w:t>
      </w:r>
      <w:r>
        <w:rPr>
          <w:spacing w:val="21"/>
        </w:rPr>
        <w:t> </w:t>
      </w:r>
      <w:r>
        <w:rPr>
          <w:spacing w:val="-1"/>
        </w:rPr>
        <w:t>used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represent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physical</w:t>
      </w:r>
      <w:r>
        <w:rPr>
          <w:spacing w:val="20"/>
        </w:rPr>
        <w:t> </w:t>
      </w:r>
      <w:r>
        <w:rPr>
          <w:spacing w:val="-1"/>
        </w:rPr>
        <w:t>system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18"/>
        </w:rPr>
        <w:t> </w:t>
      </w:r>
      <w:r>
        <w:rPr>
          <w:spacing w:val="-2"/>
        </w:rPr>
        <w:t>the</w:t>
      </w:r>
      <w:r>
        <w:rPr>
          <w:spacing w:val="37"/>
        </w:rPr>
        <w:t> </w:t>
      </w:r>
      <w:r>
        <w:rPr>
          <w:spacing w:val="-1"/>
        </w:rPr>
        <w:t>electrochemical</w:t>
      </w:r>
      <w:r>
        <w:rPr>
          <w:spacing w:val="9"/>
        </w:rPr>
        <w:t> </w:t>
      </w:r>
      <w:r>
        <w:rPr>
          <w:spacing w:val="-1"/>
        </w:rPr>
        <w:t>cells.</w:t>
      </w:r>
      <w:r>
        <w:rPr>
          <w:spacing w:val="9"/>
        </w:rPr>
        <w:t> </w:t>
      </w:r>
      <w:r>
        <w:rPr>
          <w:spacing w:val="-1"/>
        </w:rPr>
        <w:t>Each</w:t>
      </w:r>
      <w:r>
        <w:rPr>
          <w:spacing w:val="9"/>
        </w:rPr>
        <w:t> </w:t>
      </w:r>
      <w:r>
        <w:rPr>
          <w:spacing w:val="-2"/>
        </w:rPr>
        <w:t>element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2"/>
        </w:rPr>
        <w:t>equivalent</w:t>
      </w:r>
      <w:r>
        <w:rPr>
          <w:spacing w:val="11"/>
        </w:rPr>
        <w:t> </w:t>
      </w:r>
      <w:r>
        <w:rPr>
          <w:spacing w:val="-1"/>
        </w:rPr>
        <w:t>circuit</w:t>
      </w:r>
      <w:r>
        <w:rPr>
          <w:spacing w:val="55"/>
        </w:rPr>
        <w:t> </w:t>
      </w:r>
      <w:r>
        <w:rPr>
          <w:spacing w:val="-2"/>
        </w:rPr>
        <w:t>diagrams</w:t>
      </w:r>
      <w:r>
        <w:rPr>
          <w:spacing w:val="16"/>
        </w:rPr>
        <w:t> </w:t>
      </w:r>
      <w:r>
        <w:rPr>
          <w:spacing w:val="-1"/>
        </w:rPr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2"/>
        </w:rPr>
        <w:t>model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measured</w:t>
      </w:r>
      <w:r>
        <w:rPr>
          <w:spacing w:val="13"/>
        </w:rPr>
        <w:t> </w:t>
      </w:r>
      <w:r>
        <w:rPr>
          <w:spacing w:val="-1"/>
        </w:rPr>
        <w:t>responses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associated</w:t>
      </w:r>
      <w:r>
        <w:rPr>
          <w:spacing w:val="31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physical</w:t>
      </w:r>
      <w:r>
        <w:rPr>
          <w:spacing w:val="3"/>
        </w:rPr>
        <w:t> </w:t>
      </w:r>
      <w:r>
        <w:rPr>
          <w:spacing w:val="-2"/>
        </w:rPr>
        <w:t>phenomenon</w:t>
      </w:r>
      <w:r>
        <w:rPr>
          <w:spacing w:val="1"/>
        </w:rPr>
        <w:t> </w:t>
      </w:r>
      <w:r>
        <w:rPr>
          <w:spacing w:val="-1"/>
        </w:rPr>
        <w:t>occurring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metal</w:t>
      </w:r>
      <w:r>
        <w:rPr>
          <w:spacing w:val="1"/>
        </w:rPr>
        <w:t> </w:t>
      </w:r>
      <w:r>
        <w:rPr>
          <w:spacing w:val="-1"/>
        </w:rPr>
        <w:t>surface,</w:t>
      </w:r>
      <w:r>
        <w:rPr>
          <w:spacing w:val="3"/>
        </w:rPr>
        <w:t> </w:t>
      </w:r>
      <w:r>
        <w:rPr>
          <w:spacing w:val="-2"/>
        </w:rPr>
        <w:t>and</w:t>
      </w:r>
      <w:r>
        <w:rPr>
          <w:spacing w:val="47"/>
        </w:rPr>
        <w:t> </w:t>
      </w:r>
      <w:r>
        <w:rPr>
          <w:spacing w:val="-1"/>
        </w:rPr>
        <w:t>as</w:t>
      </w:r>
      <w:r>
        <w:rPr>
          <w:spacing w:val="30"/>
        </w:rPr>
        <w:t> </w:t>
      </w:r>
      <w:r>
        <w:rPr>
          <w:spacing w:val="-1"/>
        </w:rPr>
        <w:t>will</w:t>
      </w:r>
      <w:r>
        <w:rPr>
          <w:spacing w:val="29"/>
        </w:rPr>
        <w:t> </w:t>
      </w:r>
      <w:r>
        <w:rPr>
          <w:spacing w:val="-1"/>
        </w:rPr>
        <w:t>be</w:t>
      </w:r>
      <w:r>
        <w:rPr>
          <w:spacing w:val="28"/>
        </w:rPr>
        <w:t> </w:t>
      </w:r>
      <w:r>
        <w:rPr>
          <w:spacing w:val="-2"/>
        </w:rPr>
        <w:t>explained,</w:t>
      </w:r>
      <w:r>
        <w:rPr>
          <w:spacing w:val="30"/>
        </w:rPr>
        <w:t> </w:t>
      </w:r>
      <w:r>
        <w:rPr>
          <w:spacing w:val="-1"/>
        </w:rPr>
        <w:t>different</w:t>
      </w:r>
      <w:r>
        <w:rPr>
          <w:spacing w:val="29"/>
        </w:rPr>
        <w:t> </w:t>
      </w:r>
      <w:r>
        <w:rPr>
          <w:spacing w:val="-2"/>
        </w:rPr>
        <w:t>elements</w:t>
      </w:r>
      <w:r>
        <w:rPr>
          <w:spacing w:val="30"/>
        </w:rPr>
        <w:t> </w:t>
      </w:r>
      <w:r>
        <w:rPr>
          <w:spacing w:val="-1"/>
        </w:rPr>
        <w:t>were</w:t>
      </w:r>
      <w:r>
        <w:rPr>
          <w:spacing w:val="28"/>
        </w:rPr>
        <w:t> </w:t>
      </w:r>
      <w:r>
        <w:rPr>
          <w:spacing w:val="-1"/>
        </w:rPr>
        <w:t>observed</w:t>
      </w:r>
      <w:r>
        <w:rPr>
          <w:spacing w:val="29"/>
        </w:rPr>
        <w:t> </w:t>
      </w:r>
      <w:r>
        <w:rPr>
          <w:spacing w:val="-1"/>
        </w:rPr>
        <w:t>for</w:t>
      </w:r>
      <w:r>
        <w:rPr>
          <w:spacing w:val="30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different</w:t>
      </w:r>
      <w:r>
        <w:rPr>
          <w:spacing w:val="1"/>
        </w:rPr>
        <w:t> </w:t>
      </w:r>
      <w:r>
        <w:rPr>
          <w:spacing w:val="-1"/>
        </w:rPr>
        <w:t>samples.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common</w:t>
      </w:r>
      <w:r>
        <w:rPr>
          <w:spacing w:val="30"/>
        </w:rPr>
        <w:t> </w:t>
      </w:r>
      <w:r>
        <w:rPr>
          <w:spacing w:val="-1"/>
        </w:rPr>
        <w:t>feature</w:t>
      </w:r>
      <w:r>
        <w:rPr>
          <w:spacing w:val="30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Nyquist</w:t>
      </w:r>
      <w:r>
        <w:rPr>
          <w:spacing w:val="32"/>
        </w:rPr>
        <w:t> </w:t>
      </w:r>
      <w:r>
        <w:rPr>
          <w:spacing w:val="-2"/>
        </w:rPr>
        <w:t>diagram</w:t>
      </w:r>
      <w:r>
        <w:rPr>
          <w:spacing w:val="31"/>
        </w:rPr>
        <w:t> </w:t>
      </w:r>
      <w:r>
        <w:rPr>
          <w:spacing w:val="-1"/>
        </w:rPr>
        <w:t>for</w:t>
      </w:r>
      <w:r>
        <w:rPr>
          <w:spacing w:val="33"/>
        </w:rPr>
        <w:t> </w:t>
      </w:r>
      <w:r>
        <w:rPr>
          <w:spacing w:val="-1"/>
        </w:rPr>
        <w:t>bare</w:t>
      </w:r>
      <w:r>
        <w:rPr>
          <w:spacing w:val="30"/>
        </w:rPr>
        <w:t> </w:t>
      </w:r>
      <w:r>
        <w:rPr>
          <w:spacing w:val="-1"/>
        </w:rPr>
        <w:t>Cu</w:t>
      </w:r>
      <w:r>
        <w:rPr>
          <w:spacing w:val="30"/>
        </w:rPr>
        <w:t> </w:t>
      </w:r>
      <w:r>
        <w:rPr/>
        <w:t>is</w:t>
      </w:r>
      <w:r>
        <w:rPr>
          <w:spacing w:val="32"/>
        </w:rPr>
        <w:t> </w:t>
      </w:r>
      <w:r>
        <w:rPr/>
        <w:t>a</w:t>
      </w:r>
    </w:p>
    <w:p>
      <w:pPr>
        <w:pStyle w:val="BodyText"/>
        <w:spacing w:line="240" w:lineRule="auto" w:before="27"/>
        <w:ind w:right="0"/>
        <w:jc w:val="both"/>
      </w:pPr>
      <w:r>
        <w:rPr>
          <w:spacing w:val="-1"/>
        </w:rPr>
        <w:t>single</w:t>
      </w:r>
      <w:r>
        <w:rPr>
          <w:spacing w:val="4"/>
        </w:rPr>
        <w:t> </w:t>
      </w:r>
      <w:r>
        <w:rPr>
          <w:spacing w:val="-1"/>
        </w:rPr>
        <w:t>semicircle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capacitive</w:t>
      </w:r>
      <w:r>
        <w:rPr>
          <w:spacing w:val="4"/>
        </w:rPr>
        <w:t> </w:t>
      </w:r>
      <w:r>
        <w:rPr>
          <w:spacing w:val="-1"/>
        </w:rPr>
        <w:t>loop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Warburg</w:t>
      </w:r>
      <w:r>
        <w:rPr>
          <w:spacing w:val="4"/>
        </w:rPr>
        <w:t> </w:t>
      </w:r>
      <w:r>
        <w:rPr>
          <w:spacing w:val="-1"/>
        </w:rPr>
        <w:t>tail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2"/>
        </w:rPr>
        <w:t>the</w:t>
      </w:r>
      <w:r>
        <w:rPr/>
      </w:r>
    </w:p>
    <w:p>
      <w:pPr>
        <w:pStyle w:val="BodyText"/>
        <w:spacing w:line="275" w:lineRule="auto" w:before="79"/>
        <w:ind w:left="116" w:right="114"/>
        <w:jc w:val="both"/>
      </w:pPr>
      <w:r>
        <w:rPr/>
        <w:br w:type="column"/>
      </w:r>
      <w:r>
        <w:rPr>
          <w:spacing w:val="-1"/>
        </w:rPr>
        <w:t>low</w:t>
      </w:r>
      <w:r>
        <w:rPr>
          <w:rFonts w:ascii="Arial"/>
          <w:spacing w:val="-1"/>
        </w:rPr>
        <w:t>-</w:t>
      </w:r>
      <w:r>
        <w:rPr>
          <w:spacing w:val="-1"/>
        </w:rPr>
        <w:t>frequency</w:t>
      </w:r>
      <w:r>
        <w:rPr>
          <w:spacing w:val="6"/>
        </w:rPr>
        <w:t> </w:t>
      </w:r>
      <w:r>
        <w:rPr>
          <w:spacing w:val="-1"/>
        </w:rPr>
        <w:t>region</w:t>
      </w:r>
      <w:r>
        <w:rPr>
          <w:spacing w:val="6"/>
        </w:rPr>
        <w:t> </w:t>
      </w:r>
      <w:r>
        <w:rPr>
          <w:spacing w:val="-1"/>
        </w:rPr>
        <w:t>(inset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>
          <w:spacing w:val="-1"/>
        </w:rPr>
        <w:t>Fig.</w:t>
      </w:r>
      <w:r>
        <w:rPr>
          <w:spacing w:val="8"/>
        </w:rPr>
        <w:t> </w:t>
      </w:r>
      <w:r>
        <w:rPr>
          <w:spacing w:val="-1"/>
        </w:rPr>
        <w:t>4a).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Warburg</w:t>
      </w:r>
      <w:r>
        <w:rPr>
          <w:spacing w:val="6"/>
        </w:rPr>
        <w:t> </w:t>
      </w:r>
      <w:r>
        <w:rPr>
          <w:spacing w:val="-1"/>
        </w:rPr>
        <w:t>impedance</w:t>
      </w:r>
      <w:r>
        <w:rPr>
          <w:spacing w:val="27"/>
        </w:rPr>
        <w:t> </w:t>
      </w:r>
      <w:r>
        <w:rPr>
          <w:spacing w:val="-1"/>
        </w:rPr>
        <w:t>reflects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2"/>
        </w:rPr>
        <w:t>anodic</w:t>
      </w:r>
      <w:r>
        <w:rPr>
          <w:spacing w:val="28"/>
        </w:rPr>
        <w:t> </w:t>
      </w:r>
      <w:r>
        <w:rPr>
          <w:spacing w:val="-1"/>
        </w:rPr>
        <w:t>diffusion</w:t>
      </w:r>
      <w:r>
        <w:rPr>
          <w:spacing w:val="26"/>
        </w:rPr>
        <w:t> </w:t>
      </w:r>
      <w:r>
        <w:rPr>
          <w:spacing w:val="-1"/>
        </w:rPr>
        <w:t>process</w:t>
      </w:r>
      <w:r>
        <w:rPr>
          <w:spacing w:val="28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soluble</w:t>
      </w:r>
      <w:r>
        <w:rPr>
          <w:spacing w:val="25"/>
        </w:rPr>
        <w:t> </w:t>
      </w:r>
      <w:r>
        <w:rPr>
          <w:spacing w:val="-2"/>
        </w:rPr>
        <w:t>copper</w:t>
      </w:r>
      <w:r>
        <w:rPr>
          <w:spacing w:val="27"/>
        </w:rPr>
        <w:t> </w:t>
      </w:r>
      <w:r>
        <w:rPr>
          <w:spacing w:val="-1"/>
        </w:rPr>
        <w:t>species</w:t>
      </w:r>
      <w:r>
        <w:rPr>
          <w:spacing w:val="41"/>
        </w:rPr>
        <w:t> </w:t>
      </w:r>
      <w:r>
        <w:rPr>
          <w:spacing w:val="-1"/>
        </w:rPr>
        <w:t>from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surface</w:t>
      </w:r>
      <w:r>
        <w:rPr>
          <w:spacing w:val="6"/>
        </w:rPr>
        <w:t> </w:t>
      </w:r>
      <w:r>
        <w:rPr>
          <w:spacing w:val="-1"/>
        </w:rPr>
        <w:t>into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bulk</w:t>
      </w:r>
      <w:r>
        <w:rPr>
          <w:spacing w:val="9"/>
        </w:rPr>
        <w:t> </w:t>
      </w:r>
      <w:r>
        <w:rPr>
          <w:spacing w:val="-1"/>
        </w:rPr>
        <w:t>solution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cathodic</w:t>
      </w:r>
      <w:r>
        <w:rPr>
          <w:spacing w:val="9"/>
        </w:rPr>
        <w:t> </w:t>
      </w:r>
      <w:r>
        <w:rPr>
          <w:spacing w:val="-1"/>
        </w:rPr>
        <w:t>diffusion</w:t>
      </w:r>
      <w:r>
        <w:rPr>
          <w:spacing w:val="33"/>
        </w:rPr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>
          <w:spacing w:val="-1"/>
        </w:rPr>
        <w:t>dissolved</w:t>
      </w:r>
      <w:r>
        <w:rPr>
          <w:spacing w:val="42"/>
        </w:rPr>
        <w:t> </w:t>
      </w:r>
      <w:r>
        <w:rPr>
          <w:spacing w:val="-1"/>
        </w:rPr>
        <w:t>oxygen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opposite</w:t>
      </w:r>
      <w:r>
        <w:rPr>
          <w:spacing w:val="42"/>
        </w:rPr>
        <w:t> </w:t>
      </w:r>
      <w:r>
        <w:rPr>
          <w:spacing w:val="-1"/>
        </w:rPr>
        <w:t>direction.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semicircle</w:t>
      </w:r>
      <w:r>
        <w:rPr>
          <w:spacing w:val="41"/>
        </w:rPr>
        <w:t> </w:t>
      </w:r>
      <w:r>
        <w:rPr>
          <w:spacing w:val="-1"/>
        </w:rPr>
        <w:t>reflects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2"/>
        </w:rPr>
        <w:t>relaxation</w:t>
      </w:r>
      <w:r>
        <w:rPr>
          <w:spacing w:val="19"/>
        </w:rPr>
        <w:t> </w:t>
      </w:r>
      <w:r>
        <w:rPr>
          <w:spacing w:val="-1"/>
        </w:rPr>
        <w:t>time</w:t>
      </w:r>
      <w:r>
        <w:rPr>
          <w:spacing w:val="19"/>
        </w:rPr>
        <w:t> </w:t>
      </w:r>
      <w:r>
        <w:rPr>
          <w:spacing w:val="-1"/>
        </w:rPr>
        <w:t>constant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charge</w:t>
      </w:r>
      <w:r>
        <w:rPr>
          <w:spacing w:val="19"/>
        </w:rPr>
        <w:t> </w:t>
      </w:r>
      <w:r>
        <w:rPr>
          <w:spacing w:val="-1"/>
        </w:rPr>
        <w:t>transfer</w:t>
      </w:r>
      <w:r>
        <w:rPr>
          <w:spacing w:val="39"/>
        </w:rPr>
        <w:t> </w:t>
      </w:r>
      <w:r>
        <w:rPr>
          <w:spacing w:val="-1"/>
        </w:rPr>
        <w:t>resistance,</w:t>
      </w:r>
      <w:r>
        <w:rPr>
          <w:spacing w:val="20"/>
        </w:rPr>
        <w:t> </w:t>
      </w:r>
      <w:r>
        <w:rPr>
          <w:spacing w:val="-1"/>
        </w:rPr>
        <w:t>which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2"/>
        </w:rPr>
        <w:t>approximately</w:t>
      </w:r>
      <w:r>
        <w:rPr>
          <w:spacing w:val="18"/>
        </w:rPr>
        <w:t> </w:t>
      </w:r>
      <w:r>
        <w:rPr>
          <w:spacing w:val="-1"/>
        </w:rPr>
        <w:t>equal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2"/>
        </w:rPr>
        <w:t>diameter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0"/>
        </w:rPr>
        <w:t> </w:t>
      </w:r>
      <w:r>
        <w:rPr>
          <w:spacing w:val="-2"/>
        </w:rPr>
        <w:t>the</w:t>
      </w:r>
      <w:r>
        <w:rPr>
          <w:spacing w:val="55"/>
        </w:rPr>
        <w:t> </w:t>
      </w:r>
      <w:r>
        <w:rPr>
          <w:spacing w:val="-1"/>
        </w:rPr>
        <w:t>capacitive</w:t>
      </w:r>
      <w:r>
        <w:rPr>
          <w:spacing w:val="38"/>
        </w:rPr>
        <w:t> </w:t>
      </w:r>
      <w:r>
        <w:rPr>
          <w:spacing w:val="-2"/>
        </w:rPr>
        <w:t>loop,</w:t>
      </w:r>
      <w:r>
        <w:rPr>
          <w:spacing w:val="40"/>
        </w:rPr>
        <w:t> </w:t>
      </w:r>
      <w:r>
        <w:rPr>
          <w:spacing w:val="-2"/>
        </w:rPr>
        <w:t>and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39"/>
        </w:rPr>
        <w:t> </w:t>
      </w:r>
      <w:r>
        <w:rPr>
          <w:spacing w:val="-1"/>
        </w:rPr>
        <w:t>double</w:t>
      </w:r>
      <w:r>
        <w:rPr>
          <w:spacing w:val="38"/>
        </w:rPr>
        <w:t> </w:t>
      </w:r>
      <w:r>
        <w:rPr>
          <w:spacing w:val="-2"/>
        </w:rPr>
        <w:t>layer</w:t>
      </w:r>
      <w:r>
        <w:rPr>
          <w:spacing w:val="40"/>
        </w:rPr>
        <w:t> </w:t>
      </w:r>
      <w:r>
        <w:rPr>
          <w:spacing w:val="-1"/>
        </w:rPr>
        <w:t>capacitance</w:t>
      </w:r>
      <w:r>
        <w:rPr>
          <w:spacing w:val="38"/>
        </w:rPr>
        <w:t> </w:t>
      </w:r>
      <w:r>
        <w:rPr>
          <w:spacing w:val="-1"/>
        </w:rPr>
        <w:t>at</w:t>
      </w:r>
      <w:r>
        <w:rPr>
          <w:spacing w:val="41"/>
        </w:rPr>
        <w:t> </w:t>
      </w:r>
      <w:r>
        <w:rPr>
          <w:spacing w:val="-2"/>
        </w:rPr>
        <w:t>the</w:t>
      </w:r>
      <w:r>
        <w:rPr>
          <w:spacing w:val="43"/>
        </w:rPr>
        <w:t> </w:t>
      </w:r>
      <w:r>
        <w:rPr>
          <w:spacing w:val="-1"/>
        </w:rPr>
        <w:t>copper/electrolyte</w:t>
      </w:r>
      <w:r>
        <w:rPr>
          <w:spacing w:val="-6"/>
        </w:rPr>
        <w:t> </w:t>
      </w:r>
      <w:r>
        <w:rPr>
          <w:spacing w:val="-1"/>
        </w:rPr>
        <w:t>interface</w:t>
      </w:r>
      <w:r>
        <w:rPr>
          <w:spacing w:val="-5"/>
        </w:rPr>
        <w:t> </w:t>
      </w:r>
      <w:r>
        <w:rPr>
          <w:rFonts w:ascii="Arial"/>
          <w:spacing w:val="-1"/>
          <w:position w:val="6"/>
          <w:sz w:val="11"/>
        </w:rPr>
        <w:t>[26,27]</w:t>
      </w:r>
      <w:r>
        <w:rPr>
          <w:rFonts w:ascii="Arial"/>
          <w:spacing w:val="-1"/>
        </w:rPr>
        <w:t>.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Thus,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corrosion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reactions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</w:t>
      </w:r>
      <w:r>
        <w:rPr>
          <w:spacing w:val="-1"/>
        </w:rPr>
        <w:t>he</w:t>
      </w:r>
      <w:r>
        <w:rPr>
          <w:spacing w:val="-8"/>
        </w:rPr>
        <w:t> </w:t>
      </w:r>
      <w:r>
        <w:rPr>
          <w:spacing w:val="-1"/>
        </w:rPr>
        <w:t>bare</w:t>
      </w:r>
      <w:r>
        <w:rPr>
          <w:spacing w:val="-8"/>
        </w:rPr>
        <w:t> </w:t>
      </w:r>
      <w:r>
        <w:rPr>
          <w:spacing w:val="-2"/>
        </w:rPr>
        <w:t>copper</w:t>
      </w:r>
      <w:r>
        <w:rPr>
          <w:spacing w:val="-6"/>
        </w:rPr>
        <w:t> </w:t>
      </w:r>
      <w:r>
        <w:rPr>
          <w:spacing w:val="-1"/>
        </w:rPr>
        <w:t>substrate/solution</w:t>
      </w:r>
      <w:r>
        <w:rPr>
          <w:spacing w:val="-8"/>
        </w:rPr>
        <w:t> </w:t>
      </w:r>
      <w:r>
        <w:rPr>
          <w:spacing w:val="-1"/>
        </w:rPr>
        <w:t>interface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10"/>
        </w:rPr>
        <w:t> </w:t>
      </w:r>
      <w:r>
        <w:rPr>
          <w:spacing w:val="-2"/>
        </w:rPr>
        <w:t>observed</w:t>
      </w:r>
      <w:r>
        <w:rPr>
          <w:spacing w:val="-8"/>
        </w:rPr>
        <w:t> </w:t>
      </w:r>
      <w:r>
        <w:rPr>
          <w:spacing w:val="-2"/>
        </w:rPr>
        <w:t>through</w:t>
      </w:r>
      <w:r>
        <w:rPr>
          <w:spacing w:val="49"/>
        </w:rPr>
        <w:t> </w:t>
      </w:r>
      <w:r>
        <w:rPr>
          <w:rFonts w:ascii="Arial"/>
          <w:spacing w:val="-1"/>
          <w:position w:val="2"/>
        </w:rPr>
        <w:t>the</w:t>
      </w:r>
      <w:r>
        <w:rPr>
          <w:rFonts w:ascii="Arial"/>
          <w:spacing w:val="9"/>
          <w:position w:val="2"/>
        </w:rPr>
        <w:t> </w:t>
      </w:r>
      <w:r>
        <w:rPr>
          <w:rFonts w:ascii="Arial"/>
          <w:i/>
          <w:spacing w:val="-1"/>
          <w:position w:val="2"/>
        </w:rPr>
        <w:t>R</w:t>
      </w:r>
      <w:r>
        <w:rPr>
          <w:rFonts w:ascii="Arial"/>
          <w:spacing w:val="-1"/>
          <w:sz w:val="11"/>
        </w:rPr>
        <w:t>ct</w:t>
      </w:r>
      <w:r>
        <w:rPr>
          <w:rFonts w:ascii="Arial"/>
          <w:spacing w:val="-1"/>
          <w:position w:val="2"/>
        </w:rPr>
        <w:t>-</w:t>
      </w:r>
      <w:r>
        <w:rPr>
          <w:rFonts w:ascii="Arial"/>
          <w:i/>
          <w:spacing w:val="-1"/>
          <w:position w:val="2"/>
        </w:rPr>
        <w:t>C</w:t>
      </w:r>
      <w:r>
        <w:rPr>
          <w:spacing w:val="-1"/>
          <w:sz w:val="11"/>
        </w:rPr>
        <w:t>dl</w:t>
      </w:r>
      <w:r>
        <w:rPr>
          <w:spacing w:val="25"/>
          <w:sz w:val="11"/>
        </w:rPr>
        <w:t> </w:t>
      </w:r>
      <w:r>
        <w:rPr>
          <w:spacing w:val="-1"/>
          <w:position w:val="2"/>
        </w:rPr>
        <w:t>circuit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at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low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frequencies,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while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Warburg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element</w:t>
      </w:r>
      <w:r>
        <w:rPr/>
      </w:r>
    </w:p>
    <w:p>
      <w:pPr>
        <w:pStyle w:val="BodyText"/>
        <w:spacing w:line="272" w:lineRule="auto"/>
        <w:ind w:left="116" w:right="112"/>
        <w:jc w:val="both"/>
      </w:pPr>
      <w:r>
        <w:rPr/>
        <w:t>(W)</w:t>
      </w:r>
      <w:r>
        <w:rPr>
          <w:spacing w:val="23"/>
        </w:rPr>
        <w:t> </w:t>
      </w:r>
      <w:r>
        <w:rPr>
          <w:spacing w:val="-1"/>
        </w:rPr>
        <w:t>represents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Warburg</w:t>
      </w:r>
      <w:r>
        <w:rPr>
          <w:spacing w:val="19"/>
        </w:rPr>
        <w:t> </w:t>
      </w:r>
      <w:r>
        <w:rPr>
          <w:spacing w:val="-1"/>
        </w:rPr>
        <w:t>impedance</w:t>
      </w:r>
      <w:r>
        <w:rPr>
          <w:spacing w:val="21"/>
        </w:rPr>
        <w:t> </w:t>
      </w:r>
      <w:r>
        <w:rPr>
          <w:spacing w:val="-1"/>
        </w:rPr>
        <w:t>attributed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mass</w:t>
      </w:r>
      <w:r>
        <w:rPr>
          <w:spacing w:val="27"/>
        </w:rPr>
        <w:t> </w:t>
      </w:r>
      <w:r>
        <w:rPr>
          <w:spacing w:val="-1"/>
        </w:rPr>
        <w:t>transport</w:t>
      </w:r>
      <w:r>
        <w:rPr>
          <w:spacing w:val="27"/>
        </w:rPr>
        <w:t> </w:t>
      </w:r>
      <w:r>
        <w:rPr/>
        <w:t>in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corrosion</w:t>
      </w:r>
      <w:r>
        <w:rPr>
          <w:spacing w:val="25"/>
        </w:rPr>
        <w:t> </w:t>
      </w:r>
      <w:r>
        <w:rPr>
          <w:spacing w:val="-1"/>
        </w:rPr>
        <w:t>reactions.</w:t>
      </w:r>
      <w:r>
        <w:rPr>
          <w:spacing w:val="28"/>
        </w:rPr>
        <w:t> </w:t>
      </w:r>
      <w:r>
        <w:rPr>
          <w:spacing w:val="-1"/>
        </w:rPr>
        <w:t>Similarly,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2"/>
        </w:rPr>
        <w:t>other</w:t>
      </w:r>
      <w:r>
        <w:rPr>
          <w:spacing w:val="27"/>
        </w:rPr>
        <w:t> </w:t>
      </w:r>
      <w:r>
        <w:rPr>
          <w:spacing w:val="-2"/>
        </w:rPr>
        <w:t>curves</w:t>
      </w:r>
      <w:r>
        <w:rPr>
          <w:spacing w:val="39"/>
        </w:rPr>
        <w:t> </w:t>
      </w:r>
      <w:r>
        <w:rPr>
          <w:rFonts w:ascii="Arial"/>
          <w:spacing w:val="-1"/>
        </w:rPr>
        <w:t>sho</w:t>
      </w:r>
      <w:r>
        <w:rPr>
          <w:spacing w:val="-1"/>
        </w:rPr>
        <w:t>wn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>
          <w:spacing w:val="-1"/>
        </w:rPr>
        <w:t>Fig.</w:t>
      </w:r>
      <w:r>
        <w:rPr>
          <w:spacing w:val="25"/>
        </w:rPr>
        <w:t> </w:t>
      </w:r>
      <w:r>
        <w:rPr>
          <w:spacing w:val="-1"/>
        </w:rPr>
        <w:t>4a</w:t>
      </w:r>
      <w:r>
        <w:rPr>
          <w:spacing w:val="23"/>
        </w:rPr>
        <w:t> </w:t>
      </w:r>
      <w:r>
        <w:rPr/>
        <w:t>consist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two</w:t>
      </w:r>
      <w:r>
        <w:rPr>
          <w:spacing w:val="23"/>
        </w:rPr>
        <w:t> </w:t>
      </w:r>
      <w:r>
        <w:rPr>
          <w:spacing w:val="-1"/>
        </w:rPr>
        <w:t>semicircles,</w:t>
      </w:r>
      <w:r>
        <w:rPr>
          <w:spacing w:val="25"/>
        </w:rPr>
        <w:t> </w:t>
      </w:r>
      <w:r>
        <w:rPr>
          <w:spacing w:val="-1"/>
        </w:rPr>
        <w:t>indicating</w:t>
      </w:r>
      <w:r>
        <w:rPr>
          <w:spacing w:val="23"/>
        </w:rPr>
        <w:t> </w:t>
      </w:r>
      <w:r>
        <w:rPr>
          <w:spacing w:val="-1"/>
        </w:rPr>
        <w:t>that</w:t>
      </w:r>
      <w:r>
        <w:rPr>
          <w:spacing w:val="26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>
          <w:spacing w:val="-1"/>
        </w:rPr>
        <w:t>experimental</w:t>
      </w:r>
      <w:r>
        <w:rPr>
          <w:spacing w:val="-6"/>
        </w:rPr>
        <w:t> </w:t>
      </w:r>
      <w:r>
        <w:rPr>
          <w:spacing w:val="-1"/>
        </w:rPr>
        <w:t>EIS</w:t>
      </w:r>
      <w:r>
        <w:rPr>
          <w:spacing w:val="-8"/>
        </w:rPr>
        <w:t> </w:t>
      </w:r>
      <w:r>
        <w:rPr>
          <w:spacing w:val="-2"/>
        </w:rPr>
        <w:t>exhibits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8"/>
        </w:rPr>
        <w:t> </w:t>
      </w:r>
      <w:r>
        <w:rPr>
          <w:spacing w:val="-2"/>
        </w:rPr>
        <w:t>time</w:t>
      </w:r>
      <w:r>
        <w:rPr>
          <w:spacing w:val="-8"/>
        </w:rPr>
        <w:t> </w:t>
      </w:r>
      <w:r>
        <w:rPr>
          <w:spacing w:val="-1"/>
        </w:rPr>
        <w:t>constants</w:t>
      </w:r>
      <w:r>
        <w:rPr>
          <w:spacing w:val="-8"/>
        </w:rPr>
        <w:t> </w:t>
      </w:r>
      <w:r>
        <w:rPr>
          <w:spacing w:val="-2"/>
        </w:rPr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capacitive</w:t>
      </w:r>
      <w:r>
        <w:rPr>
          <w:spacing w:val="43"/>
        </w:rPr>
        <w:t> </w:t>
      </w:r>
      <w:r>
        <w:rPr>
          <w:spacing w:val="-2"/>
        </w:rPr>
        <w:t>loop,</w:t>
      </w:r>
      <w:r>
        <w:rPr>
          <w:spacing w:val="22"/>
        </w:rPr>
        <w:t> </w:t>
      </w:r>
      <w:r>
        <w:rPr>
          <w:spacing w:val="-1"/>
        </w:rPr>
        <w:t>as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result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2"/>
        </w:rPr>
        <w:t>one</w:t>
      </w:r>
      <w:r>
        <w:rPr>
          <w:spacing w:val="21"/>
        </w:rPr>
        <w:t> </w:t>
      </w:r>
      <w:r>
        <w:rPr>
          <w:spacing w:val="-2"/>
        </w:rPr>
        <w:t>additional</w:t>
      </w:r>
      <w:r>
        <w:rPr>
          <w:spacing w:val="22"/>
        </w:rPr>
        <w:t> </w:t>
      </w:r>
      <w:r>
        <w:rPr>
          <w:spacing w:val="-1"/>
        </w:rPr>
        <w:t>process</w:t>
      </w:r>
      <w:r>
        <w:rPr>
          <w:spacing w:val="21"/>
        </w:rPr>
        <w:t> </w:t>
      </w:r>
      <w:r>
        <w:rPr>
          <w:spacing w:val="-1"/>
        </w:rPr>
        <w:t>at</w:t>
      </w:r>
      <w:r>
        <w:rPr>
          <w:spacing w:val="22"/>
        </w:rPr>
        <w:t> </w:t>
      </w:r>
      <w:r>
        <w:rPr>
          <w:spacing w:val="-1"/>
        </w:rPr>
        <w:t>high</w:t>
      </w:r>
      <w:r>
        <w:rPr>
          <w:spacing w:val="18"/>
        </w:rPr>
        <w:t> </w:t>
      </w:r>
      <w:r>
        <w:rPr>
          <w:spacing w:val="-1"/>
        </w:rPr>
        <w:t>frequencies.</w:t>
      </w:r>
      <w:r>
        <w:rPr>
          <w:spacing w:val="45"/>
        </w:rPr>
        <w:t> </w:t>
      </w:r>
      <w:r>
        <w:rPr>
          <w:spacing w:val="-1"/>
        </w:rPr>
        <w:t>This</w:t>
      </w:r>
      <w:r>
        <w:rPr>
          <w:spacing w:val="9"/>
        </w:rPr>
        <w:t> </w:t>
      </w:r>
      <w:r>
        <w:rPr>
          <w:spacing w:val="-1"/>
        </w:rPr>
        <w:t>process</w:t>
      </w:r>
      <w:r>
        <w:rPr>
          <w:spacing w:val="6"/>
        </w:rPr>
        <w:t> </w:t>
      </w:r>
      <w:r>
        <w:rPr>
          <w:spacing w:val="-2"/>
        </w:rPr>
        <w:t>involves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ionic</w:t>
      </w:r>
      <w:r>
        <w:rPr>
          <w:spacing w:val="9"/>
        </w:rPr>
        <w:t> </w:t>
      </w:r>
      <w:r>
        <w:rPr>
          <w:spacing w:val="-1"/>
        </w:rPr>
        <w:t>leakage</w:t>
      </w:r>
      <w:r>
        <w:rPr>
          <w:spacing w:val="6"/>
        </w:rPr>
        <w:t> </w:t>
      </w:r>
      <w:r>
        <w:rPr>
          <w:spacing w:val="-1"/>
        </w:rPr>
        <w:t>through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2"/>
        </w:rPr>
        <w:t>pores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</w:t>
      </w:r>
      <w:r>
        <w:rPr>
          <w:rFonts w:ascii="Arial"/>
          <w:spacing w:val="-1"/>
        </w:rPr>
        <w:t>e</w:t>
      </w:r>
      <w:r>
        <w:rPr>
          <w:rFonts w:ascii="Arial"/>
          <w:spacing w:val="41"/>
        </w:rPr>
        <w:t> </w:t>
      </w:r>
      <w:r>
        <w:rPr>
          <w:spacing w:val="-1"/>
          <w:position w:val="2"/>
        </w:rPr>
        <w:t>surface</w:t>
      </w:r>
      <w:r>
        <w:rPr>
          <w:spacing w:val="28"/>
          <w:position w:val="2"/>
        </w:rPr>
        <w:t> </w:t>
      </w:r>
      <w:r>
        <w:rPr>
          <w:position w:val="2"/>
        </w:rPr>
        <w:t>film</w:t>
      </w:r>
      <w:r>
        <w:rPr>
          <w:spacing w:val="26"/>
          <w:position w:val="2"/>
        </w:rPr>
        <w:t> </w:t>
      </w:r>
      <w:r>
        <w:rPr>
          <w:spacing w:val="-1"/>
          <w:position w:val="2"/>
        </w:rPr>
        <w:t>(SAM</w:t>
      </w:r>
      <w:r>
        <w:rPr>
          <w:spacing w:val="28"/>
          <w:position w:val="2"/>
        </w:rPr>
        <w:t> </w:t>
      </w:r>
      <w:r>
        <w:rPr>
          <w:spacing w:val="-1"/>
          <w:position w:val="2"/>
        </w:rPr>
        <w:t>or</w:t>
      </w:r>
      <w:r>
        <w:rPr>
          <w:spacing w:val="31"/>
          <w:position w:val="2"/>
        </w:rPr>
        <w:t> </w:t>
      </w:r>
      <w:r>
        <w:rPr>
          <w:spacing w:val="-1"/>
          <w:position w:val="2"/>
        </w:rPr>
        <w:t>CNC)</w:t>
      </w:r>
      <w:r>
        <w:rPr>
          <w:spacing w:val="30"/>
          <w:position w:val="2"/>
        </w:rPr>
        <w:t> </w:t>
      </w:r>
      <w:r>
        <w:rPr>
          <w:spacing w:val="-1"/>
          <w:position w:val="2"/>
        </w:rPr>
        <w:t>and</w:t>
      </w:r>
      <w:r>
        <w:rPr>
          <w:spacing w:val="28"/>
          <w:position w:val="2"/>
        </w:rPr>
        <w:t> </w:t>
      </w:r>
      <w:r>
        <w:rPr>
          <w:position w:val="2"/>
        </w:rPr>
        <w:t>is</w:t>
      </w:r>
      <w:r>
        <w:rPr>
          <w:spacing w:val="30"/>
          <w:position w:val="2"/>
        </w:rPr>
        <w:t> </w:t>
      </w:r>
      <w:r>
        <w:rPr>
          <w:spacing w:val="-2"/>
          <w:position w:val="2"/>
        </w:rPr>
        <w:t>observed</w:t>
      </w:r>
      <w:r>
        <w:rPr>
          <w:spacing w:val="29"/>
          <w:position w:val="2"/>
        </w:rPr>
        <w:t> </w:t>
      </w:r>
      <w:r>
        <w:rPr>
          <w:spacing w:val="-1"/>
          <w:position w:val="2"/>
        </w:rPr>
        <w:t>through</w:t>
      </w:r>
      <w:r>
        <w:rPr>
          <w:spacing w:val="28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28"/>
          <w:position w:val="2"/>
        </w:rPr>
        <w:t> </w:t>
      </w:r>
      <w:r>
        <w:rPr>
          <w:rFonts w:ascii="Arial"/>
          <w:i/>
          <w:position w:val="2"/>
        </w:rPr>
        <w:t>R</w:t>
      </w:r>
      <w:r>
        <w:rPr>
          <w:rFonts w:ascii="Arial"/>
          <w:sz w:val="11"/>
        </w:rPr>
        <w:t>f</w:t>
      </w:r>
      <w:r>
        <w:rPr>
          <w:rFonts w:ascii="Arial"/>
          <w:position w:val="2"/>
        </w:rPr>
        <w:t>-</w:t>
      </w:r>
      <w:r>
        <w:rPr>
          <w:rFonts w:ascii="Arial"/>
          <w:i/>
          <w:position w:val="2"/>
        </w:rPr>
        <w:t>C</w:t>
      </w:r>
      <w:r>
        <w:rPr>
          <w:rFonts w:ascii="Arial"/>
          <w:sz w:val="11"/>
        </w:rPr>
        <w:t>f</w:t>
      </w:r>
      <w:r>
        <w:rPr>
          <w:rFonts w:ascii="Arial"/>
          <w:spacing w:val="47"/>
          <w:sz w:val="11"/>
        </w:rPr>
        <w:t> </w:t>
      </w:r>
      <w:r>
        <w:rPr>
          <w:rFonts w:ascii="Arial"/>
          <w:spacing w:val="-1"/>
          <w:position w:val="2"/>
        </w:rPr>
        <w:t>circuit.</w:t>
      </w:r>
      <w:r>
        <w:rPr>
          <w:rFonts w:ascii="Arial"/>
          <w:spacing w:val="13"/>
          <w:position w:val="2"/>
        </w:rPr>
        <w:t> </w:t>
      </w:r>
      <w:r>
        <w:rPr>
          <w:rFonts w:ascii="Arial"/>
          <w:i/>
          <w:spacing w:val="-2"/>
          <w:position w:val="2"/>
        </w:rPr>
        <w:t>R</w:t>
      </w:r>
      <w:r>
        <w:rPr>
          <w:rFonts w:ascii="Arial"/>
          <w:spacing w:val="-2"/>
          <w:sz w:val="11"/>
        </w:rPr>
        <w:t>f</w:t>
      </w:r>
      <w:r>
        <w:rPr>
          <w:rFonts w:ascii="Arial"/>
          <w:spacing w:val="1"/>
          <w:sz w:val="11"/>
        </w:rPr>
        <w:t> </w:t>
      </w:r>
      <w:r>
        <w:rPr>
          <w:spacing w:val="-1"/>
          <w:position w:val="2"/>
        </w:rPr>
        <w:t>represents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charge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transfer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resistance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15"/>
          <w:position w:val="2"/>
        </w:rPr>
        <w:t> </w:t>
      </w:r>
      <w:r>
        <w:rPr>
          <w:spacing w:val="-2"/>
          <w:position w:val="2"/>
        </w:rPr>
        <w:t>electrons</w:t>
      </w:r>
      <w:r>
        <w:rPr>
          <w:spacing w:val="41"/>
          <w:position w:val="2"/>
        </w:rPr>
        <w:t> </w:t>
      </w:r>
      <w:r>
        <w:rPr>
          <w:spacing w:val="-2"/>
          <w:position w:val="2"/>
        </w:rPr>
        <w:t>through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film,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while</w:t>
      </w:r>
      <w:r>
        <w:rPr>
          <w:spacing w:val="9"/>
          <w:position w:val="2"/>
        </w:rPr>
        <w:t> </w:t>
      </w:r>
      <w:r>
        <w:rPr>
          <w:rFonts w:ascii="Arial"/>
          <w:i/>
          <w:spacing w:val="-2"/>
          <w:position w:val="2"/>
        </w:rPr>
        <w:t>C</w:t>
      </w:r>
      <w:r>
        <w:rPr>
          <w:rFonts w:ascii="Arial"/>
          <w:spacing w:val="-2"/>
          <w:sz w:val="11"/>
        </w:rPr>
        <w:t>f</w:t>
      </w:r>
      <w:r>
        <w:rPr>
          <w:rFonts w:ascii="Arial"/>
          <w:spacing w:val="26"/>
          <w:sz w:val="11"/>
        </w:rPr>
        <w:t> </w:t>
      </w:r>
      <w:r>
        <w:rPr>
          <w:spacing w:val="-2"/>
          <w:position w:val="2"/>
        </w:rPr>
        <w:t>corresponds</w:t>
      </w:r>
      <w:r>
        <w:rPr>
          <w:spacing w:val="11"/>
          <w:position w:val="2"/>
        </w:rPr>
        <w:t> </w:t>
      </w:r>
      <w:r>
        <w:rPr>
          <w:position w:val="2"/>
        </w:rPr>
        <w:t>to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capacitance</w:t>
      </w:r>
      <w:r>
        <w:rPr>
          <w:spacing w:val="9"/>
          <w:position w:val="2"/>
        </w:rPr>
        <w:t> </w:t>
      </w:r>
      <w:r>
        <w:rPr>
          <w:spacing w:val="-2"/>
          <w:position w:val="2"/>
        </w:rPr>
        <w:t>due</w:t>
      </w:r>
      <w:r>
        <w:rPr>
          <w:spacing w:val="9"/>
          <w:position w:val="2"/>
        </w:rPr>
        <w:t> </w:t>
      </w:r>
      <w:r>
        <w:rPr>
          <w:position w:val="2"/>
        </w:rPr>
        <w:t>to</w:t>
      </w:r>
      <w:r>
        <w:rPr>
          <w:spacing w:val="63"/>
          <w:position w:val="2"/>
        </w:rPr>
        <w:t> </w:t>
      </w:r>
      <w:r>
        <w:rPr>
          <w:spacing w:val="-1"/>
        </w:rPr>
        <w:t>the dielectric properties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 film.</w:t>
      </w:r>
    </w:p>
    <w:p>
      <w:pPr>
        <w:pStyle w:val="BodyText"/>
        <w:spacing w:line="274" w:lineRule="auto" w:before="4"/>
        <w:ind w:right="113"/>
        <w:jc w:val="both"/>
      </w:pP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nonirradiated</w:t>
      </w:r>
      <w:r>
        <w:rPr>
          <w:spacing w:val="13"/>
        </w:rPr>
        <w:t> </w:t>
      </w:r>
      <w:r>
        <w:rPr>
          <w:spacing w:val="-1"/>
        </w:rPr>
        <w:t>SAM</w:t>
      </w:r>
      <w:r>
        <w:rPr>
          <w:spacing w:val="14"/>
        </w:rPr>
        <w:t> </w:t>
      </w:r>
      <w:r>
        <w:rPr>
          <w:spacing w:val="-2"/>
        </w:rPr>
        <w:t>does</w:t>
      </w:r>
      <w:r>
        <w:rPr>
          <w:spacing w:val="16"/>
        </w:rPr>
        <w:t> </w:t>
      </w:r>
      <w:r>
        <w:rPr>
          <w:spacing w:val="-1"/>
        </w:rPr>
        <w:t>not</w:t>
      </w:r>
      <w:r>
        <w:rPr>
          <w:spacing w:val="15"/>
        </w:rPr>
        <w:t> </w:t>
      </w:r>
      <w:r>
        <w:rPr>
          <w:spacing w:val="-2"/>
        </w:rPr>
        <w:t>behave</w:t>
      </w:r>
      <w:r>
        <w:rPr>
          <w:spacing w:val="13"/>
        </w:rPr>
        <w:t> </w:t>
      </w:r>
      <w:r>
        <w:rPr/>
        <w:t>like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perfect</w:t>
      </w:r>
      <w:r>
        <w:rPr>
          <w:spacing w:val="13"/>
        </w:rPr>
        <w:t> </w:t>
      </w:r>
      <w:r>
        <w:rPr>
          <w:spacing w:val="-2"/>
        </w:rPr>
        <w:t>insulator</w:t>
      </w:r>
      <w:r>
        <w:rPr>
          <w:spacing w:val="37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>
          <w:spacing w:val="-2"/>
        </w:rPr>
        <w:t>has</w:t>
      </w:r>
      <w:r>
        <w:rPr>
          <w:spacing w:val="6"/>
        </w:rPr>
        <w:t> </w:t>
      </w:r>
      <w:r>
        <w:rPr>
          <w:spacing w:val="-1"/>
        </w:rPr>
        <w:t>defects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4"/>
        </w:rPr>
        <w:t> </w:t>
      </w:r>
      <w:r>
        <w:rPr>
          <w:spacing w:val="-2"/>
        </w:rPr>
        <w:t>random</w:t>
      </w:r>
      <w:r>
        <w:rPr>
          <w:spacing w:val="5"/>
        </w:rPr>
        <w:t> </w:t>
      </w:r>
      <w:r>
        <w:rPr>
          <w:spacing w:val="-1"/>
        </w:rPr>
        <w:t>pinholes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allow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2"/>
        </w:rPr>
        <w:t>penetration</w:t>
      </w:r>
      <w:r>
        <w:rPr>
          <w:spacing w:val="4"/>
        </w:rPr>
        <w:t> </w:t>
      </w:r>
      <w:r>
        <w:rPr>
          <w:spacing w:val="-2"/>
        </w:rPr>
        <w:t>of</w:t>
      </w:r>
      <w:r>
        <w:rPr>
          <w:spacing w:val="45"/>
        </w:rPr>
        <w:t> </w:t>
      </w:r>
      <w:r>
        <w:rPr>
          <w:spacing w:val="-1"/>
        </w:rPr>
        <w:t>electrons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4"/>
        </w:rPr>
        <w:t> </w:t>
      </w:r>
      <w:r>
        <w:rPr>
          <w:spacing w:val="-1"/>
        </w:rPr>
        <w:t>ions</w:t>
      </w:r>
      <w:r>
        <w:rPr>
          <w:spacing w:val="4"/>
        </w:rPr>
        <w:t> </w:t>
      </w:r>
      <w:r>
        <w:rPr>
          <w:rFonts w:ascii="Arial"/>
          <w:spacing w:val="-1"/>
          <w:position w:val="6"/>
          <w:sz w:val="11"/>
        </w:rPr>
        <w:t>[28]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which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observed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>
          <w:spacing w:val="-1"/>
        </w:rPr>
        <w:t>diffusion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Warburg</w:t>
      </w:r>
      <w:r>
        <w:rPr>
          <w:spacing w:val="11"/>
        </w:rPr>
        <w:t> </w:t>
      </w:r>
      <w:r>
        <w:rPr>
          <w:spacing w:val="-1"/>
        </w:rPr>
        <w:t>impedance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EEC.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diffusion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3"/>
        </w:rPr>
        <w:t> </w:t>
      </w:r>
      <w:r>
        <w:rPr>
          <w:spacing w:val="-1"/>
        </w:rPr>
        <w:t>observed</w:t>
      </w:r>
      <w:r>
        <w:rPr>
          <w:spacing w:val="37"/>
        </w:rPr>
        <w:t> </w:t>
      </w:r>
      <w:r>
        <w:rPr>
          <w:spacing w:val="-1"/>
        </w:rPr>
        <w:t>upon</w:t>
      </w:r>
      <w:r>
        <w:rPr>
          <w:spacing w:val="4"/>
        </w:rPr>
        <w:t> </w:t>
      </w:r>
      <w:r>
        <w:rPr>
          <w:spacing w:val="-1"/>
        </w:rPr>
        <w:t>irradiation</w:t>
      </w:r>
      <w:r>
        <w:rPr>
          <w:spacing w:val="4"/>
        </w:rPr>
        <w:t> </w:t>
      </w:r>
      <w:r>
        <w:rPr>
          <w:spacing w:val="-2"/>
        </w:rPr>
        <w:t>even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6"/>
        </w:rPr>
        <w:t> </w:t>
      </w:r>
      <w:r>
        <w:rPr>
          <w:spacing w:val="-1"/>
        </w:rPr>
        <w:t>low</w:t>
      </w:r>
      <w:r>
        <w:rPr>
          <w:spacing w:val="4"/>
        </w:rPr>
        <w:t> </w:t>
      </w:r>
      <w:r>
        <w:rPr>
          <w:spacing w:val="-2"/>
        </w:rPr>
        <w:t>doses,</w:t>
      </w:r>
      <w:r>
        <w:rPr>
          <w:spacing w:val="3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1"/>
        </w:rPr>
        <w:t>the Warburg</w:t>
      </w:r>
      <w:r>
        <w:rPr>
          <w:spacing w:val="4"/>
        </w:rPr>
        <w:t> </w:t>
      </w:r>
      <w:r>
        <w:rPr>
          <w:spacing w:val="-2"/>
        </w:rPr>
        <w:t>element</w:t>
      </w:r>
      <w:r>
        <w:rPr>
          <w:spacing w:val="6"/>
        </w:rPr>
        <w:t> </w:t>
      </w:r>
      <w:r>
        <w:rPr>
          <w:spacing w:val="-2"/>
        </w:rPr>
        <w:t>was</w:t>
      </w:r>
      <w:r>
        <w:rPr>
          <w:spacing w:val="51"/>
        </w:rPr>
        <w:t> </w:t>
      </w:r>
      <w:r>
        <w:rPr>
          <w:spacing w:val="-2"/>
        </w:rPr>
        <w:t>not</w:t>
      </w:r>
      <w:r>
        <w:rPr>
          <w:spacing w:val="8"/>
        </w:rPr>
        <w:t> </w:t>
      </w:r>
      <w:r>
        <w:rPr>
          <w:spacing w:val="-1"/>
        </w:rPr>
        <w:t>used.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value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/>
        <w:t>n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>
          <w:spacing w:val="-2"/>
        </w:rPr>
        <w:t>related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nonuniform</w:t>
      </w:r>
      <w:r>
        <w:rPr>
          <w:spacing w:val="7"/>
        </w:rPr>
        <w:t> </w:t>
      </w:r>
      <w:r>
        <w:rPr>
          <w:spacing w:val="-1"/>
        </w:rPr>
        <w:t>distribution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current</w:t>
      </w:r>
      <w:r>
        <w:rPr>
          <w:spacing w:val="-9"/>
        </w:rPr>
        <w:t> </w:t>
      </w:r>
      <w:r>
        <w:rPr>
          <w:spacing w:val="-2"/>
        </w:rPr>
        <w:t>due</w:t>
      </w:r>
      <w:r>
        <w:rPr>
          <w:spacing w:val="-11"/>
        </w:rPr>
        <w:t> </w:t>
      </w:r>
      <w:r>
        <w:rPr>
          <w:spacing w:val="1"/>
        </w:rPr>
        <w:t>to</w:t>
      </w:r>
      <w:r>
        <w:rPr>
          <w:spacing w:val="-11"/>
        </w:rPr>
        <w:t> </w:t>
      </w:r>
      <w:r>
        <w:rPr>
          <w:spacing w:val="-1"/>
        </w:rPr>
        <w:t>roughness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>
          <w:spacing w:val="-1"/>
        </w:rPr>
        <w:t>defects,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n</w:t>
      </w:r>
      <w:r>
        <w:rPr>
          <w:spacing w:val="-11"/>
        </w:rPr>
        <w:t> </w:t>
      </w:r>
      <w:r>
        <w:rPr>
          <w:spacing w:val="-2"/>
        </w:rPr>
        <w:t>values</w:t>
      </w:r>
      <w:r>
        <w:rPr>
          <w:spacing w:val="51"/>
        </w:rPr>
        <w:t> </w:t>
      </w:r>
      <w:r>
        <w:rPr>
          <w:spacing w:val="-1"/>
        </w:rPr>
        <w:t>equal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/>
        <w:t>close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one</w:t>
      </w:r>
      <w:r>
        <w:rPr>
          <w:spacing w:val="-11"/>
        </w:rPr>
        <w:t> </w:t>
      </w:r>
      <w:r>
        <w:rPr>
          <w:spacing w:val="-1"/>
        </w:rPr>
        <w:t>suggesting</w:t>
      </w:r>
      <w:r>
        <w:rPr>
          <w:spacing w:val="-11"/>
        </w:rPr>
        <w:t> </w:t>
      </w:r>
      <w:r>
        <w:rPr>
          <w:spacing w:val="-1"/>
        </w:rPr>
        <w:t>approximately</w:t>
      </w:r>
      <w:r>
        <w:rPr>
          <w:spacing w:val="-11"/>
        </w:rPr>
        <w:t> </w:t>
      </w:r>
      <w:r>
        <w:rPr>
          <w:spacing w:val="-1"/>
        </w:rPr>
        <w:t>ideal</w:t>
      </w:r>
      <w:r>
        <w:rPr>
          <w:spacing w:val="-9"/>
        </w:rPr>
        <w:t> </w:t>
      </w:r>
      <w:r>
        <w:rPr>
          <w:spacing w:val="-1"/>
        </w:rPr>
        <w:t>capacitive</w:t>
      </w:r>
      <w:r>
        <w:rPr>
          <w:spacing w:val="31"/>
        </w:rPr>
        <w:t> </w:t>
      </w:r>
      <w:r>
        <w:rPr>
          <w:rFonts w:ascii="Arial"/>
          <w:spacing w:val="-1"/>
          <w:position w:val="2"/>
        </w:rPr>
        <w:t>behavior.</w:t>
      </w:r>
      <w:r>
        <w:rPr>
          <w:rFonts w:ascii="Arial"/>
          <w:spacing w:val="-11"/>
          <w:position w:val="2"/>
        </w:rPr>
        <w:t> </w:t>
      </w:r>
      <w:r>
        <w:rPr>
          <w:rFonts w:ascii="Arial"/>
          <w:spacing w:val="-1"/>
          <w:position w:val="2"/>
        </w:rPr>
        <w:t>Thus,</w:t>
      </w:r>
      <w:r>
        <w:rPr>
          <w:rFonts w:ascii="Arial"/>
          <w:spacing w:val="-11"/>
          <w:position w:val="2"/>
        </w:rPr>
        <w:t> </w:t>
      </w:r>
      <w:r>
        <w:rPr>
          <w:rFonts w:ascii="Arial"/>
          <w:spacing w:val="-1"/>
          <w:position w:val="2"/>
        </w:rPr>
        <w:t>the</w:t>
      </w:r>
      <w:r>
        <w:rPr>
          <w:rFonts w:ascii="Arial"/>
          <w:spacing w:val="-13"/>
          <w:position w:val="2"/>
        </w:rPr>
        <w:t> </w:t>
      </w:r>
      <w:r>
        <w:rPr>
          <w:rFonts w:ascii="Arial"/>
          <w:spacing w:val="-1"/>
          <w:position w:val="2"/>
        </w:rPr>
        <w:t>coefficients</w:t>
      </w:r>
      <w:r>
        <w:rPr>
          <w:rFonts w:ascii="Arial"/>
          <w:spacing w:val="-11"/>
          <w:position w:val="2"/>
        </w:rPr>
        <w:t> </w:t>
      </w:r>
      <w:r>
        <w:rPr>
          <w:rFonts w:ascii="Arial"/>
          <w:i/>
          <w:spacing w:val="-2"/>
          <w:position w:val="2"/>
        </w:rPr>
        <w:t>n</w:t>
      </w:r>
      <w:r>
        <w:rPr>
          <w:rFonts w:ascii="Arial"/>
          <w:spacing w:val="-2"/>
          <w:sz w:val="11"/>
        </w:rPr>
        <w:t>ct</w:t>
      </w:r>
      <w:r>
        <w:rPr>
          <w:rFonts w:ascii="Arial"/>
          <w:spacing w:val="5"/>
          <w:sz w:val="11"/>
        </w:rPr>
        <w:t> </w:t>
      </w:r>
      <w:r>
        <w:rPr>
          <w:rFonts w:ascii="Arial"/>
          <w:spacing w:val="-2"/>
          <w:position w:val="2"/>
        </w:rPr>
        <w:t>and</w:t>
      </w:r>
      <w:r>
        <w:rPr>
          <w:rFonts w:ascii="Arial"/>
          <w:spacing w:val="-13"/>
          <w:position w:val="2"/>
        </w:rPr>
        <w:t> </w:t>
      </w:r>
      <w:r>
        <w:rPr>
          <w:rFonts w:ascii="Arial"/>
          <w:i/>
          <w:spacing w:val="-1"/>
          <w:position w:val="2"/>
        </w:rPr>
        <w:t>n</w:t>
      </w:r>
      <w:r>
        <w:rPr>
          <w:rFonts w:ascii="Arial"/>
          <w:spacing w:val="-1"/>
          <w:sz w:val="11"/>
        </w:rPr>
        <w:t>f</w:t>
      </w:r>
      <w:r>
        <w:rPr>
          <w:rFonts w:ascii="Arial"/>
          <w:spacing w:val="8"/>
          <w:sz w:val="11"/>
        </w:rPr>
        <w:t> </w:t>
      </w:r>
      <w:r>
        <w:rPr>
          <w:spacing w:val="-1"/>
          <w:position w:val="2"/>
        </w:rPr>
        <w:t>represent</w:t>
      </w:r>
      <w:r>
        <w:rPr>
          <w:spacing w:val="-11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11"/>
          <w:position w:val="2"/>
        </w:rPr>
        <w:t> </w:t>
      </w:r>
      <w:r>
        <w:rPr>
          <w:spacing w:val="-2"/>
          <w:position w:val="2"/>
        </w:rPr>
        <w:t>depressed</w:t>
      </w:r>
      <w:r>
        <w:rPr>
          <w:spacing w:val="47"/>
          <w:position w:val="2"/>
        </w:rPr>
        <w:t> </w:t>
      </w:r>
      <w:r>
        <w:rPr>
          <w:rFonts w:ascii="Arial"/>
          <w:spacing w:val="-1"/>
        </w:rPr>
        <w:t>feature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i/>
          <w:spacing w:val="-1"/>
        </w:rPr>
        <w:t>R</w:t>
      </w:r>
      <w:r>
        <w:rPr>
          <w:rFonts w:ascii="Arial"/>
          <w:spacing w:val="-1"/>
        </w:rPr>
        <w:t>-</w:t>
      </w:r>
      <w:r>
        <w:rPr>
          <w:rFonts w:ascii="Arial"/>
          <w:i/>
          <w:spacing w:val="-1"/>
        </w:rPr>
        <w:t>C</w:t>
      </w:r>
      <w:r>
        <w:rPr>
          <w:rFonts w:ascii="Arial"/>
          <w:i/>
          <w:spacing w:val="-5"/>
        </w:rPr>
        <w:t> </w:t>
      </w:r>
      <w:r>
        <w:rPr>
          <w:spacing w:val="-1"/>
        </w:rPr>
        <w:t>circuits</w:t>
      </w:r>
      <w:r>
        <w:rPr>
          <w:spacing w:val="-3"/>
        </w:rPr>
        <w:t> </w:t>
      </w:r>
      <w:r>
        <w:rPr>
          <w:spacing w:val="-1"/>
        </w:rPr>
        <w:t>respectfully.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numerical</w:t>
      </w:r>
      <w:r>
        <w:rPr>
          <w:spacing w:val="-4"/>
        </w:rPr>
        <w:t> </w:t>
      </w:r>
      <w:r>
        <w:rPr>
          <w:spacing w:val="-1"/>
        </w:rPr>
        <w:t>parameters</w:t>
      </w:r>
      <w:r>
        <w:rPr>
          <w:spacing w:val="29"/>
        </w:rPr>
        <w:t> </w:t>
      </w:r>
      <w:r>
        <w:rPr>
          <w:spacing w:val="-1"/>
        </w:rPr>
        <w:t>were</w:t>
      </w:r>
      <w:r>
        <w:rPr>
          <w:spacing w:val="30"/>
        </w:rPr>
        <w:t> </w:t>
      </w:r>
      <w:r>
        <w:rPr>
          <w:spacing w:val="-1"/>
        </w:rPr>
        <w:t>obtained</w:t>
      </w:r>
      <w:r>
        <w:rPr>
          <w:spacing w:val="30"/>
        </w:rPr>
        <w:t> </w:t>
      </w:r>
      <w:r>
        <w:rPr>
          <w:spacing w:val="-1"/>
        </w:rPr>
        <w:t>by</w:t>
      </w:r>
      <w:r>
        <w:rPr>
          <w:spacing w:val="30"/>
        </w:rPr>
        <w:t> </w:t>
      </w:r>
      <w:r>
        <w:rPr>
          <w:spacing w:val="-1"/>
        </w:rPr>
        <w:t>fitting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2"/>
        </w:rPr>
        <w:t>experimental</w:t>
      </w:r>
      <w:r>
        <w:rPr>
          <w:spacing w:val="32"/>
        </w:rPr>
        <w:t> </w:t>
      </w:r>
      <w:r>
        <w:rPr>
          <w:spacing w:val="-2"/>
        </w:rPr>
        <w:t>data;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results</w:t>
      </w:r>
      <w:r>
        <w:rPr>
          <w:spacing w:val="32"/>
        </w:rPr>
        <w:t> </w:t>
      </w:r>
      <w:r>
        <w:rPr>
          <w:spacing w:val="-2"/>
        </w:rPr>
        <w:t>are</w:t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presented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Figs.</w:t>
      </w:r>
      <w:r>
        <w:rPr>
          <w:spacing w:val="-9"/>
        </w:rPr>
        <w:t> </w:t>
      </w:r>
      <w:r>
        <w:rPr>
          <w:spacing w:val="-1"/>
        </w:rPr>
        <w:t>4c</w:t>
      </w:r>
      <w:r>
        <w:rPr>
          <w:rFonts w:ascii="Arial"/>
          <w:spacing w:val="-1"/>
        </w:rPr>
        <w:t>-</w:t>
      </w:r>
      <w:r>
        <w:rPr>
          <w:spacing w:val="-1"/>
        </w:rPr>
        <w:t>e.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lines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1"/>
        </w:rPr>
        <w:t>Fig.</w:t>
      </w:r>
      <w:r>
        <w:rPr>
          <w:spacing w:val="-9"/>
        </w:rPr>
        <w:t> </w:t>
      </w:r>
      <w:r>
        <w:rPr>
          <w:spacing w:val="-1"/>
        </w:rPr>
        <w:t>4a</w:t>
      </w:r>
      <w:r>
        <w:rPr>
          <w:spacing w:val="-11"/>
        </w:rPr>
        <w:t> </w:t>
      </w:r>
      <w:r>
        <w:rPr>
          <w:spacing w:val="-1"/>
        </w:rPr>
        <w:t>present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calculated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1320" w:bottom="280" w:left="820" w:right="820"/>
          <w:cols w:num="2" w:equalWidth="0">
            <w:col w:w="4994" w:space="166"/>
            <w:col w:w="5110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spacing w:line="40" w:lineRule="atLeast"/>
        <w:ind w:left="104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506.9pt;height:2.3pt;mso-position-horizontal-relative:char;mso-position-vertical-relative:line" coordorigin="0,0" coordsize="10138,46">
            <v:group style="position:absolute;left:23;top:23;width:10092;height:2" coordorigin="23,23" coordsize="10092,2">
              <v:shape style="position:absolute;left:23;top:23;width:10092;height:2" coordorigin="23,23" coordsize="10092,0" path="m23,23l10115,23e" filled="false" stroked="true" strokeweight="2.260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3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286947" cy="6240780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947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1032" w:top="1360" w:bottom="1220" w:left="780" w:right="7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39" w:lineRule="auto" w:before="103"/>
        <w:ind w:left="155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spacing w:val="-1"/>
          <w:sz w:val="14"/>
          <w:szCs w:val="14"/>
        </w:rPr>
        <w:t>Figure</w:t>
      </w:r>
      <w:r>
        <w:rPr>
          <w:rFonts w:ascii="Arial" w:hAnsi="Arial" w:cs="Arial" w:eastAsia="Arial"/>
          <w:b/>
          <w:bCs/>
          <w:spacing w:val="-12"/>
          <w:sz w:val="14"/>
          <w:szCs w:val="14"/>
        </w:rPr>
        <w:t> </w:t>
      </w:r>
      <w:r>
        <w:rPr>
          <w:rFonts w:ascii="Arial" w:hAnsi="Arial" w:cs="Arial" w:eastAsia="Arial"/>
          <w:b/>
          <w:bCs/>
          <w:sz w:val="14"/>
          <w:szCs w:val="14"/>
        </w:rPr>
        <w:t>4.</w:t>
      </w:r>
      <w:r>
        <w:rPr>
          <w:rFonts w:ascii="Arial" w:hAnsi="Arial" w:cs="Arial" w:eastAsia="Arial"/>
          <w:b/>
          <w:bCs/>
          <w:spacing w:val="-12"/>
          <w:sz w:val="14"/>
          <w:szCs w:val="14"/>
        </w:rPr>
        <w:t> </w:t>
      </w:r>
      <w:r>
        <w:rPr>
          <w:rFonts w:ascii="Arial" w:hAnsi="Arial" w:cs="Arial" w:eastAsia="Arial"/>
          <w:b/>
          <w:bCs/>
          <w:sz w:val="14"/>
          <w:szCs w:val="14"/>
        </w:rPr>
        <w:t>Electrochemical</w:t>
      </w:r>
      <w:r>
        <w:rPr>
          <w:rFonts w:ascii="Arial" w:hAnsi="Arial" w:cs="Arial" w:eastAsia="Arial"/>
          <w:b/>
          <w:bCs/>
          <w:spacing w:val="-12"/>
          <w:sz w:val="14"/>
          <w:szCs w:val="14"/>
        </w:rPr>
        <w:t> </w:t>
      </w:r>
      <w:r>
        <w:rPr>
          <w:rFonts w:ascii="Arial" w:hAnsi="Arial" w:cs="Arial" w:eastAsia="Arial"/>
          <w:b/>
          <w:bCs/>
          <w:sz w:val="14"/>
          <w:szCs w:val="14"/>
        </w:rPr>
        <w:t>impedance</w:t>
      </w:r>
      <w:r>
        <w:rPr>
          <w:rFonts w:ascii="Arial" w:hAnsi="Arial" w:cs="Arial" w:eastAsia="Arial"/>
          <w:b/>
          <w:bCs/>
          <w:spacing w:val="-11"/>
          <w:sz w:val="14"/>
          <w:szCs w:val="14"/>
        </w:rPr>
        <w:t> </w:t>
      </w:r>
      <w:r>
        <w:rPr>
          <w:rFonts w:ascii="Arial" w:hAnsi="Arial" w:cs="Arial" w:eastAsia="Arial"/>
          <w:b/>
          <w:bCs/>
          <w:sz w:val="14"/>
          <w:szCs w:val="14"/>
        </w:rPr>
        <w:t>spectroscopy</w:t>
      </w:r>
      <w:r>
        <w:rPr>
          <w:rFonts w:ascii="Arial" w:hAnsi="Arial" w:cs="Arial" w:eastAsia="Arial"/>
          <w:b/>
          <w:bCs/>
          <w:spacing w:val="-13"/>
          <w:sz w:val="14"/>
          <w:szCs w:val="14"/>
        </w:rPr>
        <w:t> </w:t>
      </w:r>
      <w:r>
        <w:rPr>
          <w:rFonts w:ascii="Arial" w:hAnsi="Arial" w:cs="Arial" w:eastAsia="Arial"/>
          <w:b/>
          <w:bCs/>
          <w:sz w:val="14"/>
          <w:szCs w:val="14"/>
        </w:rPr>
        <w:t>(EIS)</w:t>
      </w:r>
      <w:r>
        <w:rPr>
          <w:rFonts w:ascii="Arial" w:hAnsi="Arial" w:cs="Arial" w:eastAsia="Arial"/>
          <w:b/>
          <w:bCs/>
          <w:spacing w:val="-12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-1"/>
          <w:sz w:val="14"/>
          <w:szCs w:val="14"/>
        </w:rPr>
        <w:t>investigations</w:t>
      </w:r>
      <w:r>
        <w:rPr>
          <w:rFonts w:ascii="Arial" w:hAnsi="Arial" w:cs="Arial" w:eastAsia="Arial"/>
          <w:b/>
          <w:bCs/>
          <w:spacing w:val="-14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1"/>
          <w:sz w:val="14"/>
          <w:szCs w:val="14"/>
        </w:rPr>
        <w:t>in</w:t>
      </w:r>
      <w:r>
        <w:rPr>
          <w:rFonts w:ascii="Arial" w:hAnsi="Arial" w:cs="Arial" w:eastAsia="Arial"/>
          <w:b/>
          <w:bCs/>
          <w:spacing w:val="44"/>
          <w:w w:val="99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-1"/>
          <w:sz w:val="14"/>
          <w:szCs w:val="14"/>
        </w:rPr>
        <w:t>simulated</w:t>
      </w:r>
      <w:r>
        <w:rPr>
          <w:rFonts w:ascii="Arial" w:hAnsi="Arial" w:cs="Arial" w:eastAsia="Arial"/>
          <w:b/>
          <w:bCs/>
          <w:spacing w:val="3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-1"/>
          <w:sz w:val="14"/>
          <w:szCs w:val="14"/>
        </w:rPr>
        <w:t>atmospheric</w:t>
      </w:r>
      <w:r>
        <w:rPr>
          <w:rFonts w:ascii="Arial" w:hAnsi="Arial" w:cs="Arial" w:eastAsia="Arial"/>
          <w:b/>
          <w:bCs/>
          <w:spacing w:val="3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-1"/>
          <w:sz w:val="14"/>
          <w:szCs w:val="14"/>
        </w:rPr>
        <w:t>conditions.</w:t>
      </w:r>
      <w:r>
        <w:rPr>
          <w:rFonts w:ascii="Arial" w:hAnsi="Arial" w:cs="Arial" w:eastAsia="Arial"/>
          <w:b/>
          <w:bCs/>
          <w:spacing w:val="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(a)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Nyquist</w:t>
      </w:r>
      <w:r>
        <w:rPr>
          <w:rFonts w:ascii="Arial" w:hAnsi="Arial" w:cs="Arial" w:eastAsia="Arial"/>
          <w:spacing w:val="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diagrams</w:t>
      </w:r>
      <w:r>
        <w:rPr>
          <w:rFonts w:ascii="Arial" w:hAnsi="Arial" w:cs="Arial" w:eastAsia="Arial"/>
          <w:spacing w:val="4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of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investigated</w:t>
      </w:r>
      <w:r>
        <w:rPr>
          <w:rFonts w:ascii="Arial" w:hAnsi="Arial" w:cs="Arial" w:eastAsia="Arial"/>
          <w:spacing w:val="61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samples.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Presented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are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results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obtained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on: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bare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(non</w:t>
      </w:r>
      <w:r>
        <w:rPr>
          <w:rFonts w:ascii="Arial" w:hAnsi="Arial" w:cs="Arial" w:eastAsia="Arial"/>
          <w:spacing w:val="-1"/>
          <w:sz w:val="14"/>
          <w:szCs w:val="14"/>
        </w:rPr>
        <w:t>-</w:t>
      </w:r>
      <w:r>
        <w:rPr>
          <w:rFonts w:ascii="Arial" w:hAnsi="Arial" w:cs="Arial" w:eastAsia="Arial"/>
          <w:spacing w:val="-1"/>
          <w:sz w:val="14"/>
          <w:szCs w:val="14"/>
        </w:rPr>
        <w:t>treated)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copper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Cu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</w:t>
      </w:r>
      <w:r>
        <w:rPr>
          <w:rFonts w:ascii="MS Gothic" w:hAnsi="MS Gothic" w:cs="MS Gothic" w:eastAsia="MS Gothic"/>
          <w:spacing w:val="-1"/>
          <w:sz w:val="10"/>
          <w:szCs w:val="10"/>
        </w:rPr>
        <w:t>●</w:t>
      </w:r>
      <w:r>
        <w:rPr>
          <w:rFonts w:ascii="Arial" w:hAnsi="Arial" w:cs="Arial" w:eastAsia="Arial"/>
          <w:spacing w:val="-1"/>
          <w:sz w:val="14"/>
          <w:szCs w:val="14"/>
        </w:rPr>
        <w:t>),</w:t>
      </w:r>
      <w:r>
        <w:rPr>
          <w:rFonts w:ascii="Arial" w:hAnsi="Arial" w:cs="Arial" w:eastAsia="Arial"/>
          <w:spacing w:val="51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copper</w:t>
      </w:r>
      <w:r>
        <w:rPr>
          <w:rFonts w:ascii="Arial" w:hAnsi="Arial" w:cs="Arial" w:eastAsia="Arial"/>
          <w:spacing w:val="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covered</w:t>
      </w:r>
      <w:r>
        <w:rPr>
          <w:rFonts w:ascii="Arial" w:hAnsi="Arial" w:cs="Arial" w:eastAsia="Arial"/>
          <w:spacing w:val="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with</w:t>
      </w:r>
      <w:r>
        <w:rPr>
          <w:rFonts w:ascii="Arial" w:hAnsi="Arial" w:cs="Arial" w:eastAsia="Arial"/>
          <w:spacing w:val="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non</w:t>
      </w:r>
      <w:r>
        <w:rPr>
          <w:rFonts w:ascii="Arial" w:hAnsi="Arial" w:cs="Arial" w:eastAsia="Arial"/>
          <w:sz w:val="14"/>
          <w:szCs w:val="14"/>
        </w:rPr>
        <w:t>-irradiated</w:t>
      </w:r>
      <w:r>
        <w:rPr>
          <w:rFonts w:ascii="Arial" w:hAnsi="Arial" w:cs="Arial" w:eastAsia="Arial"/>
          <w:spacing w:val="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S</w:t>
      </w:r>
      <w:r>
        <w:rPr>
          <w:rFonts w:ascii="Arial" w:hAnsi="Arial" w:cs="Arial" w:eastAsia="Arial"/>
          <w:sz w:val="14"/>
          <w:szCs w:val="14"/>
        </w:rPr>
        <w:t>AM</w:t>
      </w:r>
      <w:r>
        <w:rPr>
          <w:rFonts w:ascii="Arial" w:hAnsi="Arial" w:cs="Arial" w:eastAsia="Arial"/>
          <w:spacing w:val="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</w:t>
      </w:r>
      <w:r>
        <w:rPr>
          <w:rFonts w:ascii="MS Gothic" w:hAnsi="MS Gothic" w:cs="MS Gothic" w:eastAsia="MS Gothic"/>
          <w:color w:val="6F2F9F"/>
          <w:sz w:val="10"/>
          <w:szCs w:val="10"/>
        </w:rPr>
        <w:t>■</w:t>
      </w:r>
      <w:r>
        <w:rPr>
          <w:rFonts w:ascii="Arial" w:hAnsi="Arial" w:cs="Arial" w:eastAsia="Arial"/>
          <w:sz w:val="14"/>
          <w:szCs w:val="14"/>
        </w:rPr>
        <w:t>),</w:t>
      </w:r>
      <w:r>
        <w:rPr>
          <w:rFonts w:ascii="Arial" w:hAnsi="Arial" w:cs="Arial" w:eastAsia="Arial"/>
          <w:spacing w:val="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copper</w:t>
      </w:r>
      <w:r>
        <w:rPr>
          <w:rFonts w:ascii="Arial" w:hAnsi="Arial" w:cs="Arial" w:eastAsia="Arial"/>
          <w:spacing w:val="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covered</w:t>
      </w:r>
      <w:r>
        <w:rPr>
          <w:rFonts w:ascii="Arial" w:hAnsi="Arial" w:cs="Arial" w:eastAsia="Arial"/>
          <w:spacing w:val="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with</w:t>
      </w:r>
      <w:r>
        <w:rPr>
          <w:rFonts w:ascii="Arial" w:hAnsi="Arial" w:cs="Arial" w:eastAsia="Arial"/>
          <w:spacing w:val="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</w:t>
      </w:r>
      <w:r>
        <w:rPr>
          <w:rFonts w:ascii="Arial" w:hAnsi="Arial" w:cs="Arial" w:eastAsia="Arial"/>
          <w:spacing w:val="6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SAM</w:t>
      </w:r>
      <w:r>
        <w:rPr>
          <w:rFonts w:ascii="Arial" w:hAnsi="Arial" w:cs="Arial" w:eastAsia="Arial"/>
          <w:spacing w:val="20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irradiated</w:t>
      </w:r>
      <w:r>
        <w:rPr>
          <w:rFonts w:ascii="Arial" w:hAnsi="Arial" w:cs="Arial" w:eastAsia="Arial"/>
          <w:spacing w:val="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to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different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irradiation</w:t>
      </w:r>
      <w:r>
        <w:rPr>
          <w:rFonts w:ascii="Arial" w:hAnsi="Arial" w:cs="Arial" w:eastAsia="Arial"/>
          <w:spacing w:val="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doses:</w:t>
      </w:r>
      <w:r>
        <w:rPr>
          <w:rFonts w:ascii="Arial" w:hAnsi="Arial" w:cs="Arial" w:eastAsia="Arial"/>
          <w:spacing w:val="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30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kGy </w:t>
      </w:r>
      <w:r>
        <w:rPr>
          <w:rFonts w:ascii="Arial" w:hAnsi="Arial" w:cs="Arial" w:eastAsia="Arial"/>
          <w:sz w:val="14"/>
          <w:szCs w:val="14"/>
        </w:rPr>
        <w:t>(</w:t>
      </w:r>
      <w:r>
        <w:rPr>
          <w:rFonts w:ascii="Arial" w:hAnsi="Arial" w:cs="Arial" w:eastAsia="Arial"/>
          <w:color w:val="528135"/>
          <w:sz w:val="14"/>
          <w:szCs w:val="14"/>
        </w:rPr>
        <w:t>♦</w:t>
      </w:r>
      <w:r>
        <w:rPr>
          <w:rFonts w:ascii="Arial" w:hAnsi="Arial" w:cs="Arial" w:eastAsia="Arial"/>
          <w:sz w:val="14"/>
          <w:szCs w:val="14"/>
        </w:rPr>
        <w:t>),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110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kGy</w:t>
      </w:r>
      <w:r>
        <w:rPr>
          <w:rFonts w:ascii="Arial" w:hAnsi="Arial" w:cs="Arial" w:eastAsia="Arial"/>
          <w:spacing w:val="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</w:t>
      </w:r>
      <w:r>
        <w:rPr>
          <w:rFonts w:ascii="Wingdings" w:hAnsi="Wingdings" w:cs="Wingdings" w:eastAsia="Wingdings"/>
          <w:color w:val="FF0000"/>
          <w:sz w:val="12"/>
          <w:szCs w:val="12"/>
        </w:rPr>
        <w:t></w:t>
      </w:r>
      <w:r>
        <w:rPr>
          <w:rFonts w:ascii="Arial" w:hAnsi="Arial" w:cs="Arial" w:eastAsia="Arial"/>
          <w:sz w:val="14"/>
          <w:szCs w:val="14"/>
        </w:rPr>
        <w:t>),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and</w:t>
      </w:r>
      <w:r>
        <w:rPr>
          <w:rFonts w:ascii="Arial" w:hAnsi="Arial" w:cs="Arial" w:eastAsia="Arial"/>
          <w:spacing w:val="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250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kGy</w:t>
      </w:r>
      <w:r>
        <w:rPr>
          <w:rFonts w:ascii="Arial" w:hAnsi="Arial" w:cs="Arial" w:eastAsia="Arial"/>
          <w:spacing w:val="76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</w:t>
      </w:r>
      <w:r>
        <w:rPr>
          <w:rFonts w:ascii="MS Gothic" w:hAnsi="MS Gothic" w:cs="MS Gothic" w:eastAsia="MS Gothic"/>
          <w:color w:val="00CCFF"/>
          <w:spacing w:val="-1"/>
          <w:sz w:val="12"/>
          <w:szCs w:val="12"/>
        </w:rPr>
        <w:t>▼</w:t>
      </w:r>
      <w:r>
        <w:rPr>
          <w:rFonts w:ascii="Arial" w:hAnsi="Arial" w:cs="Arial" w:eastAsia="Arial"/>
          <w:spacing w:val="-1"/>
          <w:sz w:val="14"/>
          <w:szCs w:val="14"/>
        </w:rPr>
        <w:t>).</w:t>
      </w:r>
      <w:r>
        <w:rPr>
          <w:rFonts w:ascii="Arial" w:hAnsi="Arial" w:cs="Arial" w:eastAsia="Arial"/>
          <w:spacing w:val="2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(b)</w:t>
      </w:r>
      <w:r>
        <w:rPr>
          <w:rFonts w:ascii="Arial" w:hAnsi="Arial" w:cs="Arial" w:eastAsia="Arial"/>
          <w:sz w:val="14"/>
          <w:szCs w:val="14"/>
        </w:rPr>
        <w:t> The equivalent electrical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circuit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(EEC) </w:t>
      </w:r>
      <w:r>
        <w:rPr>
          <w:rFonts w:ascii="Arial" w:hAnsi="Arial" w:cs="Arial" w:eastAsia="Arial"/>
          <w:sz w:val="14"/>
          <w:szCs w:val="14"/>
        </w:rPr>
        <w:t>used</w:t>
      </w:r>
      <w:r>
        <w:rPr>
          <w:rFonts w:ascii="Arial" w:hAnsi="Arial" w:cs="Arial" w:eastAsia="Arial"/>
          <w:spacing w:val="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for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fitting</w:t>
      </w:r>
      <w:r>
        <w:rPr>
          <w:rFonts w:ascii="Arial" w:hAnsi="Arial" w:cs="Arial" w:eastAsia="Arial"/>
          <w:sz w:val="14"/>
          <w:szCs w:val="14"/>
        </w:rPr>
        <w:t> the </w:t>
      </w:r>
      <w:r>
        <w:rPr>
          <w:rFonts w:ascii="Arial" w:hAnsi="Arial" w:cs="Arial" w:eastAsia="Arial"/>
          <w:spacing w:val="-1"/>
          <w:sz w:val="14"/>
          <w:szCs w:val="14"/>
        </w:rPr>
        <w:t>experimental</w:t>
      </w:r>
      <w:r>
        <w:rPr>
          <w:rFonts w:ascii="Arial" w:hAnsi="Arial" w:cs="Arial" w:eastAsia="Arial"/>
          <w:spacing w:val="52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EIS</w:t>
      </w:r>
      <w:r>
        <w:rPr>
          <w:rFonts w:ascii="Arial" w:hAnsi="Arial" w:cs="Arial" w:eastAsia="Arial"/>
          <w:spacing w:val="17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data.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Results</w:t>
      </w:r>
      <w:r>
        <w:rPr>
          <w:rFonts w:ascii="Arial" w:hAnsi="Arial" w:cs="Arial" w:eastAsia="Arial"/>
          <w:spacing w:val="1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from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fitting</w:t>
      </w:r>
      <w:r>
        <w:rPr>
          <w:rFonts w:ascii="Arial" w:hAnsi="Arial" w:cs="Arial" w:eastAsia="Arial"/>
          <w:spacing w:val="1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17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experimental</w:t>
      </w:r>
      <w:r>
        <w:rPr>
          <w:rFonts w:ascii="Arial" w:hAnsi="Arial" w:cs="Arial" w:eastAsia="Arial"/>
          <w:spacing w:val="1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EIS</w:t>
      </w:r>
      <w:r>
        <w:rPr>
          <w:rFonts w:ascii="Arial" w:hAnsi="Arial" w:cs="Arial" w:eastAsia="Arial"/>
          <w:spacing w:val="18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data: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(c)</w:t>
      </w:r>
      <w:r>
        <w:rPr>
          <w:rFonts w:ascii="Arial" w:hAnsi="Arial" w:cs="Arial" w:eastAsia="Arial"/>
          <w:spacing w:val="1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resistances,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(d)</w:t>
      </w:r>
      <w:r>
        <w:rPr>
          <w:rFonts w:ascii="Arial" w:hAnsi="Arial" w:cs="Arial" w:eastAsia="Arial"/>
          <w:spacing w:val="55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capacitances,</w:t>
      </w:r>
      <w:r>
        <w:rPr>
          <w:rFonts w:ascii="Arial" w:hAnsi="Arial" w:cs="Arial" w:eastAsia="Arial"/>
          <w:spacing w:val="2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and</w:t>
      </w:r>
      <w:r>
        <w:rPr>
          <w:rFonts w:ascii="Arial" w:hAnsi="Arial" w:cs="Arial" w:eastAsia="Arial"/>
          <w:spacing w:val="2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(e)</w:t>
      </w:r>
      <w:r>
        <w:rPr>
          <w:rFonts w:ascii="Arial" w:hAnsi="Arial" w:cs="Arial" w:eastAsia="Arial"/>
          <w:spacing w:val="25"/>
          <w:sz w:val="14"/>
          <w:szCs w:val="14"/>
        </w:rPr>
        <w:t> </w:t>
      </w:r>
      <w:r>
        <w:rPr>
          <w:rFonts w:ascii="Arial" w:hAnsi="Arial" w:cs="Arial" w:eastAsia="Arial"/>
          <w:i/>
          <w:sz w:val="14"/>
          <w:szCs w:val="14"/>
        </w:rPr>
        <w:t>n</w:t>
      </w:r>
      <w:r>
        <w:rPr>
          <w:rFonts w:ascii="Arial" w:hAnsi="Arial" w:cs="Arial" w:eastAsia="Arial"/>
          <w:i/>
          <w:spacing w:val="2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coefficients.</w:t>
      </w:r>
      <w:r>
        <w:rPr>
          <w:rFonts w:ascii="Arial" w:hAnsi="Arial" w:cs="Arial" w:eastAsia="Arial"/>
          <w:spacing w:val="28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Long</w:t>
      </w:r>
      <w:r>
        <w:rPr>
          <w:rFonts w:ascii="Arial" w:hAnsi="Arial" w:cs="Arial" w:eastAsia="Arial"/>
          <w:spacing w:val="-1"/>
          <w:sz w:val="14"/>
          <w:szCs w:val="14"/>
        </w:rPr>
        <w:t>-</w:t>
      </w:r>
      <w:r>
        <w:rPr>
          <w:rFonts w:ascii="Arial" w:hAnsi="Arial" w:cs="Arial" w:eastAsia="Arial"/>
          <w:spacing w:val="-1"/>
          <w:sz w:val="14"/>
          <w:szCs w:val="14"/>
        </w:rPr>
        <w:t>term</w:t>
      </w:r>
      <w:r>
        <w:rPr>
          <w:rFonts w:ascii="Arial" w:hAnsi="Arial" w:cs="Arial" w:eastAsia="Arial"/>
          <w:spacing w:val="28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protective</w:t>
      </w:r>
      <w:r>
        <w:rPr>
          <w:rFonts w:ascii="Arial" w:hAnsi="Arial" w:cs="Arial" w:eastAsia="Arial"/>
          <w:spacing w:val="2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properties</w:t>
      </w:r>
      <w:r>
        <w:rPr>
          <w:rFonts w:ascii="Arial" w:hAnsi="Arial" w:cs="Arial" w:eastAsia="Arial"/>
          <w:spacing w:val="28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of</w:t>
      </w:r>
      <w:r>
        <w:rPr>
          <w:rFonts w:ascii="Arial" w:hAnsi="Arial" w:cs="Arial" w:eastAsia="Arial"/>
          <w:spacing w:val="2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the</w:t>
      </w:r>
      <w:r>
        <w:rPr>
          <w:rFonts w:ascii="Arial" w:hAnsi="Arial" w:cs="Arial" w:eastAsia="Arial"/>
          <w:spacing w:val="94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coatings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expressed</w:t>
      </w:r>
      <w:r>
        <w:rPr>
          <w:rFonts w:ascii="Arial" w:hAnsi="Arial" w:cs="Arial" w:eastAsia="Arial"/>
          <w:spacing w:val="-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through</w:t>
      </w:r>
      <w:r>
        <w:rPr>
          <w:rFonts w:ascii="Arial" w:hAnsi="Arial" w:cs="Arial" w:eastAsia="Arial"/>
          <w:spacing w:val="-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resistances </w:t>
      </w:r>
      <w:r>
        <w:rPr>
          <w:rFonts w:ascii="Arial" w:hAnsi="Arial" w:cs="Arial" w:eastAsia="Arial"/>
          <w:spacing w:val="-1"/>
          <w:sz w:val="14"/>
          <w:szCs w:val="14"/>
        </w:rPr>
        <w:t>obtained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from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fitting</w:t>
      </w:r>
      <w:r>
        <w:rPr>
          <w:rFonts w:ascii="Arial" w:hAnsi="Arial" w:cs="Arial" w:eastAsia="Arial"/>
          <w:spacing w:val="-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EIS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responses</w:t>
      </w:r>
      <w:r>
        <w:rPr>
          <w:rFonts w:ascii="Arial" w:hAnsi="Arial" w:cs="Arial" w:eastAsia="Arial"/>
          <w:spacing w:val="-1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in</w:t>
      </w:r>
      <w:r>
        <w:rPr>
          <w:rFonts w:ascii="Arial" w:hAnsi="Arial" w:cs="Arial" w:eastAsia="Arial"/>
          <w:spacing w:val="34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simulated</w:t>
      </w:r>
      <w:r>
        <w:rPr>
          <w:rFonts w:ascii="Arial" w:hAnsi="Arial" w:cs="Arial" w:eastAsia="Arial"/>
          <w:spacing w:val="1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atmospheric</w:t>
      </w:r>
      <w:r>
        <w:rPr>
          <w:rFonts w:ascii="Arial" w:hAnsi="Arial" w:cs="Arial" w:eastAsia="Arial"/>
          <w:spacing w:val="17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conditions: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(f)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Charge</w:t>
      </w:r>
      <w:r>
        <w:rPr>
          <w:rFonts w:ascii="Arial" w:hAnsi="Arial" w:cs="Arial" w:eastAsia="Arial"/>
          <w:spacing w:val="1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transfer</w:t>
      </w:r>
      <w:r>
        <w:rPr>
          <w:rFonts w:ascii="Arial" w:hAnsi="Arial" w:cs="Arial" w:eastAsia="Arial"/>
          <w:spacing w:val="1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resistance</w:t>
      </w:r>
      <w:r>
        <w:rPr>
          <w:rFonts w:ascii="Arial" w:hAnsi="Arial" w:cs="Arial" w:eastAsia="Arial"/>
          <w:spacing w:val="1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and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(g)</w:t>
      </w:r>
      <w:r>
        <w:rPr>
          <w:rFonts w:ascii="Arial" w:hAnsi="Arial" w:cs="Arial" w:eastAsia="Arial"/>
          <w:spacing w:val="1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film</w:t>
      </w:r>
      <w:r>
        <w:rPr>
          <w:rFonts w:ascii="Arial" w:hAnsi="Arial" w:cs="Arial" w:eastAsia="Arial"/>
          <w:spacing w:val="85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resistance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vs.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exposure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time.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76" w:lineRule="auto" w:before="84"/>
        <w:ind w:left="155" w:right="0"/>
        <w:jc w:val="both"/>
      </w:pPr>
      <w:r>
        <w:rPr>
          <w:spacing w:val="-1"/>
        </w:rPr>
        <w:t>data</w:t>
      </w:r>
      <w:r>
        <w:rPr>
          <w:spacing w:val="-11"/>
        </w:rPr>
        <w:t> </w:t>
      </w:r>
      <w:r>
        <w:rPr>
          <w:spacing w:val="-1"/>
        </w:rPr>
        <w:t>obtained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>
          <w:spacing w:val="-1"/>
        </w:rPr>
        <w:t>fitting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measured</w:t>
      </w:r>
      <w:r>
        <w:rPr>
          <w:spacing w:val="-11"/>
        </w:rPr>
        <w:t> </w:t>
      </w:r>
      <w:r>
        <w:rPr>
          <w:spacing w:val="-1"/>
        </w:rPr>
        <w:t>data,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represented</w:t>
      </w:r>
      <w:r>
        <w:rPr>
          <w:spacing w:val="53"/>
        </w:rPr>
        <w:t> </w:t>
      </w:r>
      <w:r>
        <w:rPr>
          <w:spacing w:val="-1"/>
        </w:rPr>
        <w:t>by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scattered</w:t>
      </w:r>
      <w:r>
        <w:rPr>
          <w:spacing w:val="9"/>
        </w:rPr>
        <w:t> </w:t>
      </w:r>
      <w:r>
        <w:rPr>
          <w:spacing w:val="-1"/>
        </w:rPr>
        <w:t>points.</w:t>
      </w:r>
      <w:r>
        <w:rPr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>
          <w:spacing w:val="-1"/>
        </w:rPr>
        <w:t>can</w:t>
      </w:r>
      <w:r>
        <w:rPr>
          <w:spacing w:val="9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/>
        <w:t>seen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fitted</w:t>
      </w:r>
      <w:r>
        <w:rPr>
          <w:spacing w:val="9"/>
        </w:rPr>
        <w:t> </w:t>
      </w:r>
      <w:r>
        <w:rPr/>
        <w:t>and</w:t>
      </w:r>
      <w:r>
        <w:rPr>
          <w:spacing w:val="37"/>
        </w:rPr>
        <w:t> </w:t>
      </w:r>
      <w:r>
        <w:rPr>
          <w:spacing w:val="-1"/>
        </w:rPr>
        <w:t>measured</w:t>
      </w:r>
      <w:r>
        <w:rPr>
          <w:spacing w:val="-11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>
          <w:spacing w:val="-1"/>
        </w:rPr>
        <w:t>good</w:t>
      </w:r>
      <w:r>
        <w:rPr>
          <w:spacing w:val="-11"/>
        </w:rPr>
        <w:t> </w:t>
      </w:r>
      <w:r>
        <w:rPr>
          <w:spacing w:val="-1"/>
        </w:rPr>
        <w:t>agreement,</w:t>
      </w:r>
      <w:r>
        <w:rPr>
          <w:spacing w:val="-11"/>
        </w:rPr>
        <w:t> </w:t>
      </w:r>
      <w:r>
        <w:rPr>
          <w:spacing w:val="-1"/>
        </w:rPr>
        <w:t>confirming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appropr</w:t>
      </w:r>
      <w:r>
        <w:rPr>
          <w:rFonts w:ascii="Arial"/>
          <w:spacing w:val="-1"/>
        </w:rPr>
        <w:t>iate</w:t>
      </w:r>
      <w:r>
        <w:rPr>
          <w:rFonts w:ascii="Arial"/>
          <w:spacing w:val="25"/>
        </w:rPr>
        <w:t> </w:t>
      </w:r>
      <w:r>
        <w:rPr>
          <w:spacing w:val="-1"/>
        </w:rPr>
        <w:t>EECs</w:t>
      </w:r>
      <w:r>
        <w:rPr>
          <w:spacing w:val="1"/>
        </w:rPr>
        <w:t> </w:t>
      </w:r>
      <w:r>
        <w:rPr>
          <w:spacing w:val="-1"/>
        </w:rPr>
        <w:t>were used for</w:t>
      </w:r>
      <w:r>
        <w:rPr>
          <w:spacing w:val="1"/>
        </w:rPr>
        <w:t> </w:t>
      </w:r>
      <w:r>
        <w:rPr>
          <w:spacing w:val="-1"/>
        </w:rPr>
        <w:t>the fitting.</w:t>
      </w:r>
      <w:r>
        <w:rPr/>
      </w:r>
    </w:p>
    <w:p>
      <w:pPr>
        <w:pStyle w:val="BodyText"/>
        <w:spacing w:line="268" w:lineRule="auto"/>
        <w:ind w:left="155" w:right="0"/>
        <w:jc w:val="both"/>
      </w:pPr>
      <w:r>
        <w:rPr>
          <w:spacing w:val="-1"/>
          <w:position w:val="2"/>
        </w:rPr>
        <w:t>From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Fig.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4c,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it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can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be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seen</w:t>
      </w:r>
      <w:r>
        <w:rPr>
          <w:spacing w:val="7"/>
          <w:position w:val="2"/>
        </w:rPr>
        <w:t> </w:t>
      </w:r>
      <w:r>
        <w:rPr>
          <w:position w:val="2"/>
        </w:rPr>
        <w:t>in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Fig.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4c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that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8"/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ct</w:t>
      </w:r>
      <w:r>
        <w:rPr>
          <w:rFonts w:ascii="Arial" w:hAnsi="Arial"/>
          <w:spacing w:val="9"/>
          <w:sz w:val="11"/>
        </w:rPr>
        <w:t> </w:t>
      </w:r>
      <w:r>
        <w:rPr>
          <w:spacing w:val="-2"/>
          <w:position w:val="2"/>
        </w:rPr>
        <w:t>value</w:t>
      </w:r>
      <w:r>
        <w:rPr>
          <w:spacing w:val="25"/>
          <w:position w:val="2"/>
        </w:rPr>
        <w:t> </w:t>
      </w:r>
      <w:r>
        <w:rPr>
          <w:spacing w:val="-1"/>
        </w:rPr>
        <w:t>corresponding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corrosion</w:t>
      </w:r>
      <w:r>
        <w:rPr>
          <w:spacing w:val="7"/>
        </w:rPr>
        <w:t> </w:t>
      </w:r>
      <w:r>
        <w:rPr>
          <w:spacing w:val="-1"/>
        </w:rPr>
        <w:t>reaction</w:t>
      </w:r>
      <w:r>
        <w:rPr>
          <w:spacing w:val="7"/>
        </w:rPr>
        <w:t> </w:t>
      </w:r>
      <w:r>
        <w:rPr>
          <w:spacing w:val="-1"/>
        </w:rPr>
        <w:t>at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metal/surface</w:t>
      </w:r>
      <w:r>
        <w:rPr>
          <w:spacing w:val="19"/>
        </w:rPr>
        <w:t> </w:t>
      </w:r>
      <w:r>
        <w:rPr>
          <w:spacing w:val="-1"/>
        </w:rPr>
        <w:t>interface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-1"/>
        </w:rPr>
        <w:t>bare</w:t>
      </w:r>
      <w:r>
        <w:rPr>
          <w:spacing w:val="13"/>
        </w:rPr>
        <w:t> </w:t>
      </w:r>
      <w:r>
        <w:rPr>
          <w:spacing w:val="-1"/>
        </w:rPr>
        <w:t>copper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>
          <w:spacing w:val="-1"/>
        </w:rPr>
        <w:t>9.2</w:t>
      </w:r>
      <w:r>
        <w:rPr>
          <w:spacing w:val="13"/>
        </w:rPr>
        <w:t> </w:t>
      </w:r>
      <w:r>
        <w:rPr/>
        <w:t>kΩ</w:t>
      </w:r>
      <w:r>
        <w:rPr>
          <w:spacing w:val="14"/>
        </w:rPr>
        <w:t> </w:t>
      </w:r>
      <w:r>
        <w:rPr>
          <w:spacing w:val="-1"/>
        </w:rPr>
        <w:t>cm</w:t>
      </w:r>
      <w:r>
        <w:rPr>
          <w:rFonts w:ascii="Arial" w:hAnsi="Arial"/>
          <w:spacing w:val="-1"/>
          <w:position w:val="6"/>
          <w:sz w:val="11"/>
        </w:rPr>
        <w:t>2</w:t>
      </w:r>
      <w:r>
        <w:rPr>
          <w:spacing w:val="-1"/>
        </w:rPr>
        <w:t>,</w:t>
      </w:r>
      <w:r>
        <w:rPr>
          <w:spacing w:val="15"/>
        </w:rPr>
        <w:t> </w:t>
      </w:r>
      <w:r>
        <w:rPr>
          <w:spacing w:val="-1"/>
        </w:rPr>
        <w:t>indicating</w:t>
      </w:r>
      <w:r>
        <w:rPr>
          <w:spacing w:val="13"/>
        </w:rPr>
        <w:t> </w:t>
      </w:r>
      <w:r>
        <w:rPr>
          <w:spacing w:val="-1"/>
        </w:rPr>
        <w:t>relatively</w:t>
      </w:r>
      <w:r>
        <w:rPr>
          <w:spacing w:val="13"/>
        </w:rPr>
        <w:t> </w:t>
      </w:r>
      <w:r>
        <w:rPr>
          <w:spacing w:val="-2"/>
        </w:rPr>
        <w:t>low</w:t>
      </w:r>
      <w:r>
        <w:rPr/>
      </w:r>
    </w:p>
    <w:p>
      <w:pPr>
        <w:pStyle w:val="BodyText"/>
        <w:spacing w:line="240" w:lineRule="auto" w:before="6"/>
        <w:ind w:left="155" w:right="0"/>
        <w:jc w:val="both"/>
      </w:pPr>
      <w:r>
        <w:rPr>
          <w:rFonts w:ascii="Arial"/>
          <w:spacing w:val="-1"/>
        </w:rPr>
        <w:t>corrosion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resistance.</w:t>
      </w:r>
      <w:r>
        <w:rPr>
          <w:rFonts w:ascii="Arial"/>
          <w:spacing w:val="3"/>
        </w:rPr>
        <w:t> </w:t>
      </w:r>
      <w:r>
        <w:rPr>
          <w:rFonts w:ascii="Arial"/>
        </w:rPr>
        <w:t>When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uni</w:t>
      </w:r>
      <w:r>
        <w:rPr>
          <w:spacing w:val="-1"/>
        </w:rPr>
        <w:t>rradiated</w:t>
      </w:r>
      <w:r>
        <w:rPr>
          <w:spacing w:val="6"/>
        </w:rPr>
        <w:t> </w:t>
      </w:r>
      <w:r>
        <w:rPr>
          <w:spacing w:val="-1"/>
        </w:rPr>
        <w:t>SAM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>
          <w:spacing w:val="-1"/>
        </w:rPr>
        <w:t>formed</w:t>
      </w:r>
      <w:r>
        <w:rPr>
          <w:spacing w:val="6"/>
        </w:rPr>
        <w:t> </w:t>
      </w:r>
      <w:r>
        <w:rPr/>
        <w:t>on</w:t>
      </w:r>
    </w:p>
    <w:p>
      <w:pPr>
        <w:pStyle w:val="BodyText"/>
        <w:spacing w:line="269" w:lineRule="auto" w:before="54"/>
        <w:ind w:left="156" w:right="170" w:hanging="1"/>
        <w:jc w:val="both"/>
        <w:rPr>
          <w:rFonts w:ascii="Arial" w:hAnsi="Arial" w:cs="Arial" w:eastAsia="Arial"/>
        </w:rPr>
      </w:pPr>
      <w:r>
        <w:rPr/>
        <w:br w:type="column"/>
      </w:r>
      <w:r>
        <w:rPr>
          <w:spacing w:val="-1"/>
          <w:position w:val="2"/>
        </w:rPr>
        <w:t>the</w:t>
      </w:r>
      <w:r>
        <w:rPr>
          <w:spacing w:val="30"/>
          <w:position w:val="2"/>
        </w:rPr>
        <w:t> </w:t>
      </w:r>
      <w:r>
        <w:rPr>
          <w:spacing w:val="-1"/>
          <w:position w:val="2"/>
        </w:rPr>
        <w:t>surface,</w:t>
      </w:r>
      <w:r>
        <w:rPr>
          <w:spacing w:val="32"/>
          <w:position w:val="2"/>
        </w:rPr>
        <w:t> </w:t>
      </w:r>
      <w:r>
        <w:rPr>
          <w:position w:val="2"/>
        </w:rPr>
        <w:t>Rct</w:t>
      </w:r>
      <w:r>
        <w:rPr>
          <w:spacing w:val="29"/>
          <w:position w:val="2"/>
        </w:rPr>
        <w:t> </w:t>
      </w:r>
      <w:r>
        <w:rPr>
          <w:spacing w:val="-1"/>
          <w:position w:val="2"/>
        </w:rPr>
        <w:t>was</w:t>
      </w:r>
      <w:r>
        <w:rPr>
          <w:spacing w:val="33"/>
          <w:position w:val="2"/>
        </w:rPr>
        <w:t> </w:t>
      </w:r>
      <w:r>
        <w:rPr>
          <w:spacing w:val="-1"/>
          <w:position w:val="2"/>
        </w:rPr>
        <w:t>slightly</w:t>
      </w:r>
      <w:r>
        <w:rPr>
          <w:spacing w:val="30"/>
          <w:position w:val="2"/>
        </w:rPr>
        <w:t> </w:t>
      </w:r>
      <w:r>
        <w:rPr>
          <w:spacing w:val="-2"/>
          <w:position w:val="2"/>
        </w:rPr>
        <w:t>higher</w:t>
      </w:r>
      <w:r>
        <w:rPr>
          <w:spacing w:val="32"/>
          <w:position w:val="2"/>
        </w:rPr>
        <w:t> </w:t>
      </w:r>
      <w:r>
        <w:rPr>
          <w:spacing w:val="-1"/>
          <w:position w:val="2"/>
        </w:rPr>
        <w:t>at</w:t>
      </w:r>
      <w:r>
        <w:rPr>
          <w:spacing w:val="32"/>
          <w:position w:val="2"/>
        </w:rPr>
        <w:t> </w:t>
      </w:r>
      <w:r>
        <w:rPr>
          <w:spacing w:val="-1"/>
          <w:position w:val="2"/>
        </w:rPr>
        <w:t>14.8</w:t>
      </w:r>
      <w:r>
        <w:rPr>
          <w:spacing w:val="31"/>
          <w:position w:val="2"/>
        </w:rPr>
        <w:t> </w:t>
      </w:r>
      <w:r>
        <w:rPr>
          <w:position w:val="2"/>
        </w:rPr>
        <w:t>kΩ</w:t>
      </w:r>
      <w:r>
        <w:rPr>
          <w:spacing w:val="31"/>
          <w:position w:val="2"/>
        </w:rPr>
        <w:t> </w:t>
      </w:r>
      <w:r>
        <w:rPr>
          <w:spacing w:val="-1"/>
          <w:position w:val="2"/>
        </w:rPr>
        <w:t>cm</w:t>
      </w:r>
      <w:r>
        <w:rPr>
          <w:rFonts w:ascii="Arial" w:hAnsi="Arial"/>
          <w:spacing w:val="-1"/>
          <w:position w:val="8"/>
          <w:sz w:val="11"/>
        </w:rPr>
        <w:t>2</w:t>
      </w:r>
      <w:r>
        <w:rPr>
          <w:spacing w:val="-1"/>
          <w:position w:val="2"/>
        </w:rPr>
        <w:t>,</w:t>
      </w:r>
      <w:r>
        <w:rPr>
          <w:spacing w:val="32"/>
          <w:position w:val="2"/>
        </w:rPr>
        <w:t> </w:t>
      </w:r>
      <w:r>
        <w:rPr>
          <w:spacing w:val="-1"/>
          <w:position w:val="2"/>
        </w:rPr>
        <w:t>while</w:t>
      </w:r>
      <w:r>
        <w:rPr>
          <w:spacing w:val="30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48"/>
          <w:sz w:val="11"/>
        </w:rPr>
        <w:t> </w:t>
      </w:r>
      <w:r>
        <w:rPr>
          <w:spacing w:val="-1"/>
        </w:rPr>
        <w:t>decreased</w:t>
      </w:r>
      <w:r>
        <w:rPr>
          <w:spacing w:val="42"/>
        </w:rPr>
        <w:t> </w:t>
      </w:r>
      <w:r>
        <w:rPr>
          <w:spacing w:val="-1"/>
        </w:rPr>
        <w:t>from</w:t>
      </w:r>
      <w:r>
        <w:rPr>
          <w:spacing w:val="43"/>
        </w:rPr>
        <w:t> </w:t>
      </w:r>
      <w:r>
        <w:rPr>
          <w:spacing w:val="-2"/>
        </w:rPr>
        <w:t>715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>
          <w:spacing w:val="-2"/>
        </w:rPr>
        <w:t>222</w:t>
      </w:r>
      <w:r>
        <w:rPr>
          <w:spacing w:val="42"/>
        </w:rPr>
        <w:t> </w:t>
      </w:r>
      <w:r>
        <w:rPr/>
        <w:t>μF</w:t>
      </w:r>
      <w:r>
        <w:rPr>
          <w:spacing w:val="42"/>
        </w:rPr>
        <w:t> </w:t>
      </w:r>
      <w:r>
        <w:rPr/>
        <w:t>cm</w:t>
      </w:r>
      <w:r>
        <w:rPr>
          <w:rFonts w:ascii="Arial" w:hAnsi="Arial"/>
          <w:position w:val="6"/>
          <w:sz w:val="11"/>
        </w:rPr>
        <w:t>-2</w:t>
      </w:r>
      <w:r>
        <w:rPr>
          <w:rFonts w:ascii="Arial" w:hAnsi="Arial"/>
        </w:rPr>
        <w:t>.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The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resistance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ionic</w:t>
      </w:r>
      <w:r>
        <w:rPr>
          <w:rFonts w:ascii="Arial" w:hAnsi="Arial"/>
          <w:spacing w:val="29"/>
        </w:rPr>
        <w:t> </w:t>
      </w:r>
      <w:r>
        <w:rPr>
          <w:spacing w:val="-1"/>
          <w:position w:val="2"/>
        </w:rPr>
        <w:t>leakage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through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2"/>
          <w:position w:val="2"/>
        </w:rPr>
        <w:t>pores</w:t>
      </w:r>
      <w:r>
        <w:rPr>
          <w:spacing w:val="-1"/>
          <w:position w:val="2"/>
        </w:rPr>
        <w:t> of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the </w:t>
      </w:r>
      <w:r>
        <w:rPr>
          <w:spacing w:val="-2"/>
          <w:position w:val="2"/>
        </w:rPr>
        <w:t>nonirradiated</w:t>
      </w:r>
      <w:r>
        <w:rPr>
          <w:spacing w:val="-1"/>
          <w:position w:val="2"/>
        </w:rPr>
        <w:t> SAM</w:t>
      </w:r>
      <w:r>
        <w:rPr>
          <w:spacing w:val="-2"/>
          <w:position w:val="2"/>
        </w:rPr>
        <w:t> </w:t>
      </w:r>
      <w:r>
        <w:rPr>
          <w:position w:val="2"/>
        </w:rPr>
        <w:t>film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was</w:t>
      </w:r>
      <w:r>
        <w:rPr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f</w:t>
      </w:r>
      <w:r>
        <w:rPr>
          <w:rFonts w:ascii="Arial" w:hAnsi="Arial"/>
          <w:spacing w:val="1"/>
          <w:sz w:val="11"/>
        </w:rPr>
        <w:t> </w:t>
      </w:r>
      <w:r>
        <w:rPr>
          <w:rFonts w:ascii="Arial" w:hAnsi="Arial"/>
          <w:position w:val="2"/>
        </w:rPr>
        <w:t>=</w:t>
      </w:r>
      <w:r>
        <w:rPr>
          <w:rFonts w:ascii="Arial" w:hAnsi="Arial"/>
        </w:rPr>
      </w:r>
    </w:p>
    <w:p>
      <w:pPr>
        <w:pStyle w:val="BodyText"/>
        <w:spacing w:line="272" w:lineRule="auto"/>
        <w:ind w:left="156" w:right="172" w:hanging="1"/>
        <w:jc w:val="both"/>
        <w:rPr>
          <w:rFonts w:ascii="Arial" w:hAnsi="Arial" w:cs="Arial" w:eastAsia="Arial"/>
        </w:rPr>
      </w:pPr>
      <w:r>
        <w:rPr>
          <w:spacing w:val="-1"/>
        </w:rPr>
        <w:t>2.9</w:t>
      </w:r>
      <w:r>
        <w:rPr>
          <w:spacing w:val="6"/>
        </w:rPr>
        <w:t> </w:t>
      </w:r>
      <w:r>
        <w:rPr/>
        <w:t>kΩ</w:t>
      </w:r>
      <w:r>
        <w:rPr>
          <w:spacing w:val="7"/>
        </w:rPr>
        <w:t> </w:t>
      </w:r>
      <w:r>
        <w:rPr>
          <w:spacing w:val="-1"/>
        </w:rPr>
        <w:t>cm</w:t>
      </w:r>
      <w:r>
        <w:rPr>
          <w:rFonts w:ascii="Arial" w:hAnsi="Arial"/>
          <w:spacing w:val="-1"/>
          <w:position w:val="6"/>
          <w:sz w:val="11"/>
        </w:rPr>
        <w:t>2</w:t>
      </w:r>
      <w:r>
        <w:rPr>
          <w:spacing w:val="-1"/>
        </w:rPr>
        <w:t>,</w:t>
      </w:r>
      <w:r>
        <w:rPr>
          <w:spacing w:val="8"/>
        </w:rPr>
        <w:t> </w:t>
      </w:r>
      <w:r>
        <w:rPr>
          <w:spacing w:val="-1"/>
        </w:rPr>
        <w:t>while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capacitance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/>
        <w:t>film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>
          <w:spacing w:val="-1"/>
        </w:rPr>
        <w:t>4.2</w:t>
      </w:r>
      <w:r>
        <w:rPr>
          <w:spacing w:val="6"/>
        </w:rPr>
        <w:t> </w:t>
      </w:r>
      <w:r>
        <w:rPr/>
        <w:t>μF</w:t>
      </w:r>
      <w:r>
        <w:rPr>
          <w:spacing w:val="4"/>
        </w:rPr>
        <w:t> </w:t>
      </w:r>
      <w:r>
        <w:rPr/>
        <w:t>cm</w:t>
      </w:r>
      <w:r>
        <w:rPr>
          <w:rFonts w:ascii="Arial" w:hAnsi="Arial"/>
          <w:position w:val="6"/>
          <w:sz w:val="11"/>
        </w:rPr>
        <w:t>-2</w:t>
      </w:r>
      <w:r>
        <w:rPr/>
        <w:t>.</w:t>
      </w:r>
      <w:r>
        <w:rPr>
          <w:spacing w:val="6"/>
        </w:rPr>
        <w:t> </w:t>
      </w:r>
      <w:r>
        <w:rPr>
          <w:spacing w:val="-2"/>
        </w:rPr>
        <w:t>It</w:t>
      </w:r>
      <w:r>
        <w:rPr>
          <w:spacing w:val="27"/>
        </w:rPr>
        <w:t> </w:t>
      </w:r>
      <w:r>
        <w:rPr>
          <w:spacing w:val="-1"/>
        </w:rPr>
        <w:t>should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18"/>
        </w:rPr>
        <w:t> </w:t>
      </w:r>
      <w:r>
        <w:rPr>
          <w:spacing w:val="-1"/>
        </w:rPr>
        <w:t>emphasized</w:t>
      </w:r>
      <w:r>
        <w:rPr>
          <w:spacing w:val="18"/>
        </w:rPr>
        <w:t> </w:t>
      </w:r>
      <w:r>
        <w:rPr>
          <w:spacing w:val="-1"/>
        </w:rPr>
        <w:t>that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>
          <w:spacing w:val="-1"/>
        </w:rPr>
        <w:t>this</w:t>
      </w:r>
      <w:r>
        <w:rPr>
          <w:spacing w:val="18"/>
        </w:rPr>
        <w:t> </w:t>
      </w:r>
      <w:r>
        <w:rPr/>
        <w:t>case</w:t>
      </w:r>
      <w:r>
        <w:rPr>
          <w:spacing w:val="18"/>
        </w:rPr>
        <w:t> </w:t>
      </w:r>
      <w:r>
        <w:rPr>
          <w:spacing w:val="-1"/>
        </w:rPr>
        <w:t>diffusion</w:t>
      </w:r>
      <w:r>
        <w:rPr>
          <w:spacing w:val="18"/>
        </w:rPr>
        <w:t> </w:t>
      </w:r>
      <w:r>
        <w:rPr>
          <w:spacing w:val="-1"/>
        </w:rPr>
        <w:t>was</w:t>
      </w:r>
      <w:r>
        <w:rPr>
          <w:spacing w:val="21"/>
        </w:rPr>
        <w:t> </w:t>
      </w:r>
      <w:r>
        <w:rPr>
          <w:spacing w:val="-2"/>
        </w:rPr>
        <w:t>observed</w:t>
      </w:r>
      <w:r>
        <w:rPr>
          <w:spacing w:val="21"/>
        </w:rPr>
        <w:t> </w:t>
      </w:r>
      <w:r>
        <w:rPr>
          <w:spacing w:val="-2"/>
        </w:rPr>
        <w:t>through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/>
        <w:t>Warburg</w:t>
      </w:r>
      <w:r>
        <w:rPr>
          <w:spacing w:val="40"/>
        </w:rPr>
        <w:t> </w:t>
      </w:r>
      <w:r>
        <w:rPr>
          <w:spacing w:val="-1"/>
        </w:rPr>
        <w:t>impedance,</w:t>
      </w:r>
      <w:r>
        <w:rPr>
          <w:spacing w:val="42"/>
        </w:rPr>
        <w:t> </w:t>
      </w:r>
      <w:r>
        <w:rPr>
          <w:spacing w:val="-1"/>
        </w:rPr>
        <w:t>just</w:t>
      </w:r>
      <w:r>
        <w:rPr>
          <w:spacing w:val="41"/>
        </w:rPr>
        <w:t> </w:t>
      </w:r>
      <w:r>
        <w:rPr>
          <w:spacing w:val="-1"/>
        </w:rPr>
        <w:t>as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/>
        <w:t>case</w:t>
      </w:r>
      <w:r>
        <w:rPr>
          <w:spacing w:val="40"/>
        </w:rPr>
        <w:t> </w:t>
      </w:r>
      <w:r>
        <w:rPr>
          <w:spacing w:val="-1"/>
        </w:rPr>
        <w:t>of</w:t>
      </w:r>
      <w:r>
        <w:rPr>
          <w:spacing w:val="41"/>
        </w:rPr>
        <w:t> </w:t>
      </w:r>
      <w:r>
        <w:rPr>
          <w:spacing w:val="-2"/>
        </w:rPr>
        <w:t>bare</w:t>
      </w:r>
      <w:r>
        <w:rPr>
          <w:spacing w:val="27"/>
        </w:rPr>
        <w:t> </w:t>
      </w:r>
      <w:r>
        <w:rPr>
          <w:spacing w:val="-1"/>
          <w:position w:val="2"/>
        </w:rPr>
        <w:t>copper.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After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irradiation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with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30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kGy,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values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7"/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f</w:t>
      </w:r>
      <w:r>
        <w:rPr>
          <w:rFonts w:ascii="Arial" w:hAnsi="Arial"/>
          <w:spacing w:val="-1"/>
          <w:position w:val="2"/>
        </w:rPr>
        <w:t>-</w:t>
      </w:r>
      <w:r>
        <w:rPr>
          <w:rFonts w:ascii="Arial" w:hAnsi="Arial"/>
          <w:i/>
          <w:spacing w:val="-1"/>
          <w:position w:val="2"/>
        </w:rPr>
        <w:t>C</w:t>
      </w:r>
      <w:r>
        <w:rPr>
          <w:rFonts w:ascii="Arial" w:hAnsi="Arial"/>
          <w:spacing w:val="-1"/>
          <w:sz w:val="11"/>
        </w:rPr>
        <w:t>f</w:t>
      </w:r>
      <w:r>
        <w:rPr>
          <w:rFonts w:ascii="Arial" w:hAnsi="Arial"/>
          <w:spacing w:val="13"/>
          <w:sz w:val="11"/>
        </w:rPr>
        <w:t> </w:t>
      </w:r>
      <w:r>
        <w:rPr>
          <w:rFonts w:ascii="Arial" w:hAnsi="Arial"/>
          <w:spacing w:val="-1"/>
          <w:position w:val="2"/>
        </w:rPr>
        <w:t>circuit</w:t>
      </w:r>
      <w:r>
        <w:rPr>
          <w:rFonts w:ascii="Arial" w:hAnsi="Arial"/>
          <w:spacing w:val="35"/>
          <w:position w:val="2"/>
        </w:rPr>
        <w:t> </w:t>
      </w:r>
      <w:r>
        <w:rPr>
          <w:spacing w:val="-1"/>
        </w:rPr>
        <w:t>showed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>
          <w:spacing w:val="-1"/>
        </w:rPr>
        <w:t>significant</w:t>
      </w:r>
      <w:r>
        <w:rPr>
          <w:spacing w:val="18"/>
        </w:rPr>
        <w:t> </w:t>
      </w:r>
      <w:r>
        <w:rPr>
          <w:spacing w:val="-1"/>
        </w:rPr>
        <w:t>change,</w:t>
      </w:r>
      <w:r>
        <w:rPr>
          <w:spacing w:val="21"/>
        </w:rPr>
        <w:t> </w:t>
      </w:r>
      <w:r>
        <w:rPr>
          <w:spacing w:val="-2"/>
        </w:rPr>
        <w:t>yet</w:t>
      </w:r>
      <w:r>
        <w:rPr>
          <w:spacing w:val="21"/>
        </w:rPr>
        <w:t> </w:t>
      </w:r>
      <w:r>
        <w:rPr>
          <w:spacing w:val="-1"/>
        </w:rPr>
        <w:t>diffusion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19"/>
        </w:rPr>
        <w:t> </w:t>
      </w:r>
      <w:r>
        <w:rPr>
          <w:spacing w:val="-2"/>
        </w:rPr>
        <w:t>longer</w:t>
      </w:r>
      <w:r>
        <w:rPr>
          <w:spacing w:val="29"/>
        </w:rPr>
        <w:t> </w:t>
      </w:r>
      <w:r>
        <w:rPr>
          <w:rFonts w:ascii="Arial" w:hAnsi="Arial"/>
          <w:spacing w:val="-2"/>
          <w:position w:val="2"/>
        </w:rPr>
        <w:t>observed</w:t>
      </w:r>
      <w:r>
        <w:rPr>
          <w:rFonts w:ascii="Arial" w:hAnsi="Arial"/>
          <w:spacing w:val="-1"/>
          <w:position w:val="2"/>
        </w:rPr>
        <w:t> and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ct</w:t>
      </w:r>
      <w:r>
        <w:rPr>
          <w:rFonts w:ascii="Arial" w:hAnsi="Arial"/>
          <w:spacing w:val="17"/>
          <w:sz w:val="11"/>
        </w:rPr>
        <w:t> </w:t>
      </w:r>
      <w:r>
        <w:rPr>
          <w:spacing w:val="-1"/>
          <w:position w:val="2"/>
        </w:rPr>
        <w:t>increased significantly </w:t>
      </w:r>
      <w:r>
        <w:rPr>
          <w:position w:val="2"/>
        </w:rPr>
        <w:t>to</w:t>
      </w:r>
      <w:r>
        <w:rPr>
          <w:spacing w:val="-1"/>
          <w:position w:val="2"/>
        </w:rPr>
        <w:t> 33.7 </w:t>
      </w:r>
      <w:r>
        <w:rPr>
          <w:position w:val="2"/>
        </w:rPr>
        <w:t>kΩ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cm</w:t>
      </w:r>
      <w:r>
        <w:rPr>
          <w:rFonts w:ascii="Arial" w:hAnsi="Arial"/>
          <w:spacing w:val="-1"/>
          <w:position w:val="8"/>
          <w:sz w:val="11"/>
        </w:rPr>
        <w:t>2</w:t>
      </w:r>
      <w:r>
        <w:rPr>
          <w:rFonts w:ascii="Arial" w:hAnsi="Arial"/>
          <w:spacing w:val="-1"/>
          <w:position w:val="2"/>
        </w:rPr>
        <w:t>.</w:t>
      </w:r>
      <w:r>
        <w:rPr>
          <w:rFonts w:ascii="Arial" w:hAnsi="Arial"/>
        </w:rPr>
      </w:r>
    </w:p>
    <w:p>
      <w:pPr>
        <w:pStyle w:val="BodyText"/>
        <w:spacing w:line="273" w:lineRule="auto"/>
        <w:ind w:left="156" w:right="170"/>
        <w:jc w:val="both"/>
      </w:pPr>
      <w:r>
        <w:rPr>
          <w:spacing w:val="-1"/>
        </w:rPr>
        <w:t>An</w:t>
      </w:r>
      <w:r>
        <w:rPr>
          <w:spacing w:val="23"/>
        </w:rPr>
        <w:t> </w:t>
      </w:r>
      <w:r>
        <w:rPr>
          <w:spacing w:val="-1"/>
        </w:rPr>
        <w:t>unusual</w:t>
      </w:r>
      <w:r>
        <w:rPr>
          <w:spacing w:val="25"/>
        </w:rPr>
        <w:t> </w:t>
      </w:r>
      <w:r>
        <w:rPr>
          <w:spacing w:val="-1"/>
        </w:rPr>
        <w:t>phenomenon</w:t>
      </w:r>
      <w:r>
        <w:rPr>
          <w:spacing w:val="23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>
          <w:spacing w:val="-2"/>
        </w:rPr>
        <w:t>observed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>
          <w:spacing w:val="-1"/>
        </w:rPr>
        <w:t>Fig.</w:t>
      </w:r>
      <w:r>
        <w:rPr>
          <w:spacing w:val="25"/>
        </w:rPr>
        <w:t> </w:t>
      </w:r>
      <w:r>
        <w:rPr>
          <w:spacing w:val="-2"/>
        </w:rPr>
        <w:t>4d,</w:t>
      </w:r>
      <w:r>
        <w:rPr>
          <w:spacing w:val="26"/>
        </w:rPr>
        <w:t> </w:t>
      </w:r>
      <w:r>
        <w:rPr>
          <w:spacing w:val="-1"/>
        </w:rPr>
        <w:t>namely</w:t>
      </w:r>
      <w:r>
        <w:rPr>
          <w:spacing w:val="23"/>
        </w:rPr>
        <w:t> </w:t>
      </w:r>
      <w:r>
        <w:rPr/>
        <w:t>the</w:t>
      </w:r>
      <w:r>
        <w:rPr>
          <w:spacing w:val="35"/>
        </w:rPr>
        <w:t> </w:t>
      </w:r>
      <w:r>
        <w:rPr>
          <w:rFonts w:ascii="Arial" w:hAnsi="Arial"/>
          <w:spacing w:val="-1"/>
          <w:position w:val="2"/>
        </w:rPr>
        <w:t>increase</w:t>
      </w:r>
      <w:r>
        <w:rPr>
          <w:rFonts w:ascii="Arial" w:hAnsi="Arial"/>
          <w:spacing w:val="9"/>
          <w:position w:val="2"/>
        </w:rPr>
        <w:t> </w:t>
      </w:r>
      <w:r>
        <w:rPr>
          <w:rFonts w:ascii="Arial" w:hAnsi="Arial"/>
          <w:spacing w:val="-1"/>
          <w:position w:val="2"/>
        </w:rPr>
        <w:t>of</w:t>
      </w:r>
      <w:r>
        <w:rPr>
          <w:rFonts w:ascii="Arial" w:hAnsi="Arial"/>
          <w:spacing w:val="11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25"/>
          <w:sz w:val="11"/>
        </w:rPr>
        <w:t> </w:t>
      </w:r>
      <w:r>
        <w:rPr>
          <w:spacing w:val="-1"/>
          <w:position w:val="2"/>
        </w:rPr>
        <w:t>from</w:t>
      </w:r>
      <w:r>
        <w:rPr>
          <w:spacing w:val="10"/>
          <w:position w:val="2"/>
        </w:rPr>
        <w:t> </w:t>
      </w:r>
      <w:r>
        <w:rPr>
          <w:spacing w:val="-2"/>
          <w:position w:val="2"/>
        </w:rPr>
        <w:t>222</w:t>
      </w:r>
      <w:r>
        <w:rPr>
          <w:spacing w:val="9"/>
          <w:position w:val="2"/>
        </w:rPr>
        <w:t> </w:t>
      </w:r>
      <w:r>
        <w:rPr>
          <w:position w:val="2"/>
        </w:rPr>
        <w:t>to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521</w:t>
      </w:r>
      <w:r>
        <w:rPr>
          <w:spacing w:val="11"/>
          <w:position w:val="2"/>
        </w:rPr>
        <w:t> </w:t>
      </w:r>
      <w:r>
        <w:rPr>
          <w:position w:val="2"/>
        </w:rPr>
        <w:t>μF</w:t>
      </w:r>
      <w:r>
        <w:rPr>
          <w:spacing w:val="9"/>
          <w:position w:val="2"/>
        </w:rPr>
        <w:t> </w:t>
      </w:r>
      <w:r>
        <w:rPr>
          <w:position w:val="2"/>
        </w:rPr>
        <w:t>cm</w:t>
      </w:r>
      <w:r>
        <w:rPr>
          <w:rFonts w:ascii="Arial" w:hAnsi="Arial"/>
          <w:position w:val="8"/>
          <w:sz w:val="11"/>
        </w:rPr>
        <w:t>-2</w:t>
      </w:r>
      <w:r>
        <w:rPr>
          <w:rFonts w:ascii="Arial" w:hAnsi="Arial"/>
          <w:spacing w:val="28"/>
          <w:position w:val="8"/>
          <w:sz w:val="11"/>
        </w:rPr>
        <w:t> </w:t>
      </w:r>
      <w:r>
        <w:rPr>
          <w:spacing w:val="-2"/>
          <w:position w:val="2"/>
        </w:rPr>
        <w:t>upon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irradiation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with</w:t>
      </w:r>
      <w:r>
        <w:rPr>
          <w:spacing w:val="9"/>
          <w:position w:val="2"/>
        </w:rPr>
        <w:t> </w:t>
      </w:r>
      <w:r>
        <w:rPr>
          <w:position w:val="2"/>
        </w:rPr>
        <w:t>30</w:t>
      </w:r>
      <w:r>
        <w:rPr>
          <w:spacing w:val="39"/>
          <w:position w:val="2"/>
        </w:rPr>
        <w:t> </w:t>
      </w:r>
      <w:r>
        <w:rPr>
          <w:spacing w:val="-1"/>
        </w:rPr>
        <w:t>kGy.</w:t>
      </w:r>
      <w:r>
        <w:rPr>
          <w:spacing w:val="-2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1"/>
        </w:rPr>
        <w:t>increases are</w:t>
      </w:r>
      <w:r>
        <w:rPr>
          <w:spacing w:val="-3"/>
        </w:rPr>
        <w:t> </w:t>
      </w:r>
      <w:r>
        <w:rPr>
          <w:spacing w:val="-1"/>
        </w:rPr>
        <w:t>usually</w:t>
      </w:r>
      <w:r>
        <w:rPr>
          <w:spacing w:val="-3"/>
        </w:rPr>
        <w:t> </w:t>
      </w:r>
      <w:r>
        <w:rPr>
          <w:spacing w:val="-1"/>
        </w:rPr>
        <w:t>linked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presence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large</w:t>
      </w:r>
      <w:r>
        <w:rPr>
          <w:spacing w:val="41"/>
        </w:rPr>
        <w:t> </w:t>
      </w:r>
      <w:r>
        <w:rPr>
          <w:spacing w:val="-1"/>
        </w:rPr>
        <w:t>number</w:t>
      </w:r>
      <w:r>
        <w:rPr>
          <w:spacing w:val="39"/>
        </w:rPr>
        <w:t> </w:t>
      </w:r>
      <w:r>
        <w:rPr>
          <w:spacing w:val="-1"/>
        </w:rPr>
        <w:t>of</w:t>
      </w:r>
      <w:r>
        <w:rPr>
          <w:spacing w:val="39"/>
        </w:rPr>
        <w:t> </w:t>
      </w:r>
      <w:r>
        <w:rPr>
          <w:spacing w:val="-1"/>
        </w:rPr>
        <w:t>redox</w:t>
      </w:r>
      <w:r>
        <w:rPr>
          <w:spacing w:val="37"/>
        </w:rPr>
        <w:t> </w:t>
      </w:r>
      <w:r>
        <w:rPr>
          <w:spacing w:val="-1"/>
        </w:rPr>
        <w:t>reactions</w:t>
      </w:r>
      <w:r>
        <w:rPr>
          <w:spacing w:val="41"/>
        </w:rPr>
        <w:t> </w:t>
      </w:r>
      <w:r>
        <w:rPr>
          <w:spacing w:val="-1"/>
        </w:rPr>
        <w:t>at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surface</w:t>
      </w:r>
      <w:r>
        <w:rPr>
          <w:spacing w:val="38"/>
        </w:rPr>
        <w:t> </w:t>
      </w:r>
      <w:r>
        <w:rPr>
          <w:rFonts w:ascii="Arial" w:hAnsi="Arial"/>
          <w:spacing w:val="-1"/>
          <w:position w:val="6"/>
          <w:sz w:val="11"/>
        </w:rPr>
        <w:t>[29]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35"/>
        </w:rPr>
        <w:t> </w:t>
      </w:r>
      <w:r>
        <w:rPr/>
        <w:t>When</w:t>
      </w:r>
      <w:r>
        <w:rPr>
          <w:spacing w:val="37"/>
        </w:rPr>
        <w:t> </w:t>
      </w:r>
      <w:r>
        <w:rPr>
          <w:spacing w:val="-1"/>
        </w:rPr>
        <w:t>they</w:t>
      </w:r>
      <w:r>
        <w:rPr>
          <w:spacing w:val="37"/>
        </w:rPr>
        <w:t> </w:t>
      </w:r>
      <w:r>
        <w:rPr>
          <w:spacing w:val="-1"/>
        </w:rPr>
        <w:t>are</w:t>
      </w:r>
      <w:r>
        <w:rPr>
          <w:spacing w:val="35"/>
        </w:rPr>
        <w:t> </w:t>
      </w:r>
      <w:r>
        <w:rPr>
          <w:spacing w:val="-1"/>
        </w:rPr>
        <w:t>accompanied</w:t>
      </w:r>
      <w:r>
        <w:rPr>
          <w:spacing w:val="35"/>
        </w:rPr>
        <w:t> </w:t>
      </w:r>
      <w:r>
        <w:rPr>
          <w:spacing w:val="-1"/>
        </w:rPr>
        <w:t>by</w:t>
      </w:r>
      <w:r>
        <w:rPr>
          <w:spacing w:val="32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decrease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resistance,</w:t>
      </w:r>
      <w:r>
        <w:rPr>
          <w:spacing w:val="34"/>
        </w:rPr>
        <w:t> </w:t>
      </w:r>
      <w:r>
        <w:rPr/>
        <w:t>it</w:t>
      </w:r>
      <w:r>
        <w:rPr>
          <w:spacing w:val="34"/>
        </w:rPr>
        <w:t> </w:t>
      </w:r>
      <w:r>
        <w:rPr>
          <w:spacing w:val="-1"/>
        </w:rPr>
        <w:t>usually</w:t>
      </w:r>
      <w:r>
        <w:rPr>
          <w:spacing w:val="33"/>
        </w:rPr>
        <w:t> </w:t>
      </w:r>
      <w:r>
        <w:rPr>
          <w:spacing w:val="-1"/>
        </w:rPr>
        <w:t>indicates</w:t>
      </w:r>
      <w:r>
        <w:rPr>
          <w:spacing w:val="25"/>
        </w:rPr>
        <w:t> </w:t>
      </w:r>
      <w:r>
        <w:rPr>
          <w:spacing w:val="-1"/>
        </w:rPr>
        <w:t>deterioration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layers</w:t>
      </w:r>
      <w:r>
        <w:rPr>
          <w:spacing w:val="4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lack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ability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shield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metal</w:t>
      </w:r>
      <w:r>
        <w:rPr>
          <w:spacing w:val="41"/>
        </w:rPr>
        <w:t> </w:t>
      </w:r>
      <w:r>
        <w:rPr>
          <w:spacing w:val="-1"/>
        </w:rPr>
        <w:t>substrate</w:t>
      </w:r>
      <w:r>
        <w:rPr>
          <w:spacing w:val="47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environment.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5"/>
        </w:rPr>
        <w:t> </w:t>
      </w:r>
      <w:r>
        <w:rPr>
          <w:spacing w:val="-1"/>
        </w:rPr>
        <w:t>particular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rFonts w:ascii="Arial" w:hAnsi="Arial"/>
          <w:spacing w:val="-1"/>
        </w:rPr>
        <w:t>ase,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both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  <w:position w:val="2"/>
        </w:rPr>
        <w:t>resistances</w:t>
      </w:r>
      <w:r>
        <w:rPr>
          <w:rFonts w:ascii="Arial" w:hAnsi="Arial"/>
          <w:spacing w:val="-3"/>
          <w:position w:val="2"/>
        </w:rPr>
        <w:t> </w:t>
      </w:r>
      <w:r>
        <w:rPr>
          <w:rFonts w:ascii="Arial" w:hAnsi="Arial"/>
          <w:spacing w:val="-1"/>
          <w:position w:val="2"/>
        </w:rPr>
        <w:t>increased,</w:t>
      </w:r>
      <w:r>
        <w:rPr>
          <w:rFonts w:ascii="Arial" w:hAnsi="Arial"/>
          <w:spacing w:val="-4"/>
          <w:position w:val="2"/>
        </w:rPr>
        <w:t> </w:t>
      </w:r>
      <w:r>
        <w:rPr>
          <w:rFonts w:ascii="Arial" w:hAnsi="Arial"/>
          <w:position w:val="2"/>
        </w:rPr>
        <w:t>so</w:t>
      </w:r>
      <w:r>
        <w:rPr>
          <w:rFonts w:ascii="Arial" w:hAnsi="Arial"/>
          <w:spacing w:val="-6"/>
          <w:position w:val="2"/>
        </w:rPr>
        <w:t> </w:t>
      </w:r>
      <w:r>
        <w:rPr>
          <w:rFonts w:ascii="Arial" w:hAnsi="Arial"/>
          <w:spacing w:val="-1"/>
          <w:position w:val="2"/>
        </w:rPr>
        <w:t>the</w:t>
      </w:r>
      <w:r>
        <w:rPr>
          <w:rFonts w:ascii="Arial" w:hAnsi="Arial"/>
          <w:spacing w:val="-6"/>
          <w:position w:val="2"/>
        </w:rPr>
        <w:t> </w:t>
      </w:r>
      <w:r>
        <w:rPr>
          <w:rFonts w:ascii="Arial" w:hAnsi="Arial"/>
          <w:spacing w:val="-1"/>
          <w:position w:val="2"/>
        </w:rPr>
        <w:t>increase</w:t>
      </w:r>
      <w:r>
        <w:rPr>
          <w:rFonts w:ascii="Arial" w:hAnsi="Arial"/>
          <w:spacing w:val="-6"/>
          <w:position w:val="2"/>
        </w:rPr>
        <w:t> </w:t>
      </w:r>
      <w:r>
        <w:rPr>
          <w:rFonts w:ascii="Arial" w:hAnsi="Arial"/>
          <w:position w:val="2"/>
        </w:rPr>
        <w:t>in</w:t>
      </w:r>
      <w:r>
        <w:rPr>
          <w:rFonts w:ascii="Arial" w:hAnsi="Arial"/>
          <w:spacing w:val="-5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12"/>
          <w:sz w:val="11"/>
        </w:rPr>
        <w:t> </w:t>
      </w:r>
      <w:r>
        <w:rPr>
          <w:spacing w:val="-1"/>
          <w:position w:val="2"/>
        </w:rPr>
        <w:t>is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more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likely</w:t>
      </w:r>
      <w:r>
        <w:rPr>
          <w:spacing w:val="-6"/>
          <w:position w:val="2"/>
        </w:rPr>
        <w:t> </w:t>
      </w:r>
      <w:r>
        <w:rPr>
          <w:spacing w:val="-2"/>
          <w:position w:val="2"/>
        </w:rPr>
        <w:t>related</w:t>
      </w:r>
      <w:r>
        <w:rPr/>
      </w:r>
    </w:p>
    <w:p>
      <w:pPr>
        <w:spacing w:after="0" w:line="273" w:lineRule="auto"/>
        <w:jc w:val="both"/>
        <w:sectPr>
          <w:type w:val="continuous"/>
          <w:pgSz w:w="11910" w:h="16840"/>
          <w:pgMar w:top="1320" w:bottom="280" w:left="780" w:right="760"/>
          <w:cols w:num="2" w:equalWidth="0">
            <w:col w:w="5032" w:space="128"/>
            <w:col w:w="5210"/>
          </w:cols>
        </w:sectPr>
      </w:pPr>
    </w:p>
    <w:p>
      <w:pPr>
        <w:pStyle w:val="BodyText"/>
        <w:spacing w:line="268" w:lineRule="auto" w:before="95"/>
        <w:ind w:right="1"/>
        <w:jc w:val="both"/>
        <w:rPr>
          <w:rFonts w:ascii="Arial" w:hAnsi="Arial" w:cs="Arial" w:eastAsia="Arial"/>
          <w:sz w:val="11"/>
          <w:szCs w:val="11"/>
        </w:rPr>
      </w:pP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alkyl</w:t>
      </w:r>
      <w:r>
        <w:rPr>
          <w:spacing w:val="8"/>
        </w:rPr>
        <w:t> </w:t>
      </w:r>
      <w:r>
        <w:rPr>
          <w:spacing w:val="-1"/>
        </w:rPr>
        <w:t>radicals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copper</w:t>
      </w:r>
      <w:r>
        <w:rPr>
          <w:spacing w:val="8"/>
        </w:rPr>
        <w:t> </w:t>
      </w:r>
      <w:r>
        <w:rPr>
          <w:spacing w:val="-1"/>
        </w:rPr>
        <w:t>surface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formed</w:t>
      </w:r>
      <w:r>
        <w:rPr>
          <w:spacing w:val="6"/>
        </w:rPr>
        <w:t> </w:t>
      </w:r>
      <w:r>
        <w:rPr>
          <w:spacing w:val="-2"/>
        </w:rPr>
        <w:t>when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EA</w:t>
      </w:r>
      <w:r>
        <w:rPr>
          <w:spacing w:val="21"/>
        </w:rPr>
        <w:t> </w:t>
      </w:r>
      <w:r>
        <w:rPr>
          <w:spacing w:val="-1"/>
        </w:rPr>
        <w:t>films</w:t>
      </w:r>
      <w:r>
        <w:rPr>
          <w:spacing w:val="23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2"/>
        </w:rPr>
        <w:t>irradiated.</w:t>
      </w:r>
      <w:r>
        <w:rPr>
          <w:spacing w:val="22"/>
        </w:rPr>
        <w:t> </w:t>
      </w:r>
      <w:r>
        <w:rPr>
          <w:spacing w:val="-1"/>
        </w:rPr>
        <w:t>Accordingly,</w:t>
      </w:r>
      <w:r>
        <w:rPr>
          <w:spacing w:val="22"/>
        </w:rPr>
        <w:t> </w:t>
      </w:r>
      <w:r>
        <w:rPr>
          <w:spacing w:val="-1"/>
        </w:rPr>
        <w:t>after</w:t>
      </w:r>
      <w:r>
        <w:rPr>
          <w:spacing w:val="23"/>
        </w:rPr>
        <w:t> </w:t>
      </w:r>
      <w:r>
        <w:rPr>
          <w:spacing w:val="-1"/>
        </w:rPr>
        <w:t>irradiation</w:t>
      </w:r>
      <w:r>
        <w:rPr>
          <w:spacing w:val="21"/>
        </w:rPr>
        <w:t> </w:t>
      </w:r>
      <w:r>
        <w:rPr>
          <w:spacing w:val="-1"/>
        </w:rPr>
        <w:t>at</w:t>
      </w:r>
      <w:r>
        <w:rPr>
          <w:spacing w:val="22"/>
        </w:rPr>
        <w:t> </w:t>
      </w:r>
      <w:r>
        <w:rPr>
          <w:spacing w:val="-2"/>
        </w:rPr>
        <w:t>110</w:t>
      </w:r>
      <w:r>
        <w:rPr>
          <w:spacing w:val="41"/>
        </w:rPr>
        <w:t> </w:t>
      </w:r>
      <w:r>
        <w:rPr>
          <w:spacing w:val="-1"/>
        </w:rPr>
        <w:t>kGy,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resulting</w:t>
      </w:r>
      <w:r>
        <w:rPr>
          <w:spacing w:val="21"/>
        </w:rPr>
        <w:t> </w:t>
      </w:r>
      <w:r>
        <w:rPr>
          <w:spacing w:val="-1"/>
        </w:rPr>
        <w:t>radicals</w:t>
      </w:r>
      <w:r>
        <w:rPr>
          <w:spacing w:val="23"/>
        </w:rPr>
        <w:t> </w:t>
      </w:r>
      <w:r>
        <w:rPr>
          <w:spacing w:val="-2"/>
        </w:rPr>
        <w:t>reacted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>
          <w:spacing w:val="-1"/>
        </w:rPr>
        <w:t>each</w:t>
      </w:r>
      <w:r>
        <w:rPr>
          <w:spacing w:val="24"/>
        </w:rPr>
        <w:t> </w:t>
      </w:r>
      <w:r>
        <w:rPr>
          <w:spacing w:val="-2"/>
        </w:rPr>
        <w:t>other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FA</w:t>
      </w:r>
      <w:r>
        <w:rPr>
          <w:spacing w:val="57"/>
        </w:rPr>
        <w:t> </w:t>
      </w:r>
      <w:r>
        <w:rPr>
          <w:spacing w:val="-1"/>
          <w:position w:val="2"/>
        </w:rPr>
        <w:t>molecules</w:t>
      </w:r>
      <w:r>
        <w:rPr>
          <w:spacing w:val="19"/>
          <w:position w:val="2"/>
        </w:rPr>
        <w:t> </w:t>
      </w:r>
      <w:r>
        <w:rPr>
          <w:spacing w:val="-1"/>
          <w:position w:val="2"/>
        </w:rPr>
        <w:t>crosslinked</w:t>
      </w:r>
      <w:r>
        <w:rPr>
          <w:spacing w:val="17"/>
          <w:position w:val="2"/>
        </w:rPr>
        <w:t> </w:t>
      </w:r>
      <w:r>
        <w:rPr>
          <w:position w:val="2"/>
        </w:rPr>
        <w:t>to</w:t>
      </w:r>
      <w:r>
        <w:rPr>
          <w:spacing w:val="17"/>
          <w:position w:val="2"/>
        </w:rPr>
        <w:t> </w:t>
      </w:r>
      <w:r>
        <w:rPr>
          <w:position w:val="2"/>
        </w:rPr>
        <w:t>a</w:t>
      </w:r>
      <w:r>
        <w:rPr>
          <w:spacing w:val="17"/>
          <w:position w:val="2"/>
        </w:rPr>
        <w:t> </w:t>
      </w:r>
      <w:r>
        <w:rPr>
          <w:spacing w:val="-2"/>
          <w:position w:val="2"/>
        </w:rPr>
        <w:t>maximum</w:t>
      </w:r>
      <w:r>
        <w:rPr>
          <w:spacing w:val="17"/>
          <w:position w:val="2"/>
        </w:rPr>
        <w:t> </w:t>
      </w:r>
      <w:r>
        <w:rPr>
          <w:spacing w:val="-1"/>
          <w:position w:val="2"/>
        </w:rPr>
        <w:t>value,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whereupon</w:t>
      </w:r>
      <w:r>
        <w:rPr>
          <w:spacing w:val="17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30"/>
          <w:sz w:val="11"/>
        </w:rPr>
        <w:t> </w:t>
      </w:r>
      <w:r>
        <w:rPr>
          <w:spacing w:val="-1"/>
          <w:position w:val="2"/>
        </w:rPr>
        <w:t>decreased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again</w:t>
      </w:r>
      <w:r>
        <w:rPr>
          <w:spacing w:val="6"/>
          <w:position w:val="2"/>
        </w:rPr>
        <w:t> </w:t>
      </w:r>
      <w:r>
        <w:rPr>
          <w:position w:val="2"/>
        </w:rPr>
        <w:t>to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209</w:t>
      </w:r>
      <w:r>
        <w:rPr>
          <w:spacing w:val="6"/>
          <w:position w:val="2"/>
        </w:rPr>
        <w:t> </w:t>
      </w:r>
      <w:r>
        <w:rPr>
          <w:position w:val="2"/>
        </w:rPr>
        <w:t>μF</w:t>
      </w:r>
      <w:r>
        <w:rPr>
          <w:spacing w:val="7"/>
          <w:position w:val="2"/>
        </w:rPr>
        <w:t> </w:t>
      </w:r>
      <w:r>
        <w:rPr>
          <w:position w:val="2"/>
        </w:rPr>
        <w:t>cm</w:t>
      </w:r>
      <w:r>
        <w:rPr>
          <w:rFonts w:ascii="Arial" w:hAnsi="Arial"/>
          <w:position w:val="8"/>
          <w:sz w:val="11"/>
        </w:rPr>
        <w:t>-2</w:t>
      </w:r>
      <w:r>
        <w:rPr>
          <w:position w:val="2"/>
        </w:rPr>
        <w:t>,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while</w:t>
      </w:r>
      <w:r>
        <w:rPr>
          <w:spacing w:val="6"/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ct</w:t>
      </w:r>
      <w:r>
        <w:rPr>
          <w:rFonts w:ascii="Arial" w:hAnsi="Arial"/>
          <w:spacing w:val="24"/>
          <w:sz w:val="11"/>
        </w:rPr>
        <w:t> </w:t>
      </w:r>
      <w:r>
        <w:rPr>
          <w:rFonts w:ascii="Arial" w:hAnsi="Arial"/>
          <w:spacing w:val="-1"/>
          <w:position w:val="2"/>
        </w:rPr>
        <w:t>continued</w:t>
      </w:r>
      <w:r>
        <w:rPr>
          <w:rFonts w:ascii="Arial" w:hAnsi="Arial"/>
          <w:spacing w:val="6"/>
          <w:position w:val="2"/>
        </w:rPr>
        <w:t> </w:t>
      </w:r>
      <w:r>
        <w:rPr>
          <w:rFonts w:ascii="Arial" w:hAnsi="Arial"/>
          <w:position w:val="2"/>
        </w:rPr>
        <w:t>to</w:t>
      </w:r>
      <w:r>
        <w:rPr>
          <w:rFonts w:ascii="Arial" w:hAnsi="Arial"/>
          <w:spacing w:val="6"/>
          <w:position w:val="2"/>
        </w:rPr>
        <w:t> </w:t>
      </w:r>
      <w:r>
        <w:rPr>
          <w:rFonts w:ascii="Arial" w:hAnsi="Arial"/>
          <w:spacing w:val="-1"/>
          <w:position w:val="2"/>
        </w:rPr>
        <w:t>increase</w:t>
      </w:r>
      <w:r>
        <w:rPr>
          <w:rFonts w:ascii="Arial" w:hAnsi="Arial"/>
          <w:spacing w:val="29"/>
          <w:position w:val="2"/>
        </w:rPr>
        <w:t> </w:t>
      </w:r>
      <w:r>
        <w:rPr>
          <w:position w:val="2"/>
        </w:rPr>
        <w:t>to</w:t>
      </w:r>
      <w:r>
        <w:rPr>
          <w:spacing w:val="-11"/>
          <w:position w:val="2"/>
        </w:rPr>
        <w:t> </w:t>
      </w:r>
      <w:r>
        <w:rPr>
          <w:spacing w:val="-2"/>
          <w:position w:val="2"/>
        </w:rPr>
        <w:t>128.6</w:t>
      </w:r>
      <w:r>
        <w:rPr>
          <w:spacing w:val="-11"/>
          <w:position w:val="2"/>
        </w:rPr>
        <w:t> </w:t>
      </w:r>
      <w:r>
        <w:rPr>
          <w:position w:val="2"/>
        </w:rPr>
        <w:t>kΩ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cm</w:t>
      </w:r>
      <w:r>
        <w:rPr>
          <w:rFonts w:ascii="Arial" w:hAnsi="Arial"/>
          <w:spacing w:val="-1"/>
          <w:position w:val="8"/>
          <w:sz w:val="11"/>
        </w:rPr>
        <w:t>2</w:t>
      </w:r>
      <w:r>
        <w:rPr>
          <w:spacing w:val="-1"/>
          <w:position w:val="2"/>
        </w:rPr>
        <w:t>.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After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irradiation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with</w:t>
      </w:r>
      <w:r>
        <w:rPr>
          <w:spacing w:val="-11"/>
          <w:position w:val="2"/>
        </w:rPr>
        <w:t> </w:t>
      </w:r>
      <w:r>
        <w:rPr>
          <w:spacing w:val="-2"/>
          <w:position w:val="2"/>
        </w:rPr>
        <w:t>250</w:t>
      </w:r>
      <w:r>
        <w:rPr>
          <w:spacing w:val="-11"/>
          <w:position w:val="2"/>
        </w:rPr>
        <w:t> </w:t>
      </w:r>
      <w:r>
        <w:rPr>
          <w:spacing w:val="-1"/>
          <w:position w:val="2"/>
        </w:rPr>
        <w:t>kGy,</w:t>
      </w:r>
      <w:r>
        <w:rPr>
          <w:spacing w:val="-8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4"/>
          <w:sz w:val="11"/>
        </w:rPr>
        <w:t> </w:t>
      </w:r>
      <w:r>
        <w:rPr>
          <w:rFonts w:ascii="Arial" w:hAnsi="Arial"/>
          <w:spacing w:val="-1"/>
          <w:position w:val="2"/>
        </w:rPr>
        <w:t>increased</w:t>
      </w:r>
      <w:r>
        <w:rPr>
          <w:rFonts w:ascii="Arial" w:hAnsi="Arial"/>
          <w:spacing w:val="-11"/>
          <w:position w:val="2"/>
        </w:rPr>
        <w:t> </w:t>
      </w:r>
      <w:r>
        <w:rPr>
          <w:rFonts w:ascii="Arial" w:hAnsi="Arial"/>
          <w:spacing w:val="-2"/>
          <w:position w:val="2"/>
        </w:rPr>
        <w:t>even</w:t>
      </w:r>
      <w:r>
        <w:rPr>
          <w:rFonts w:ascii="Arial" w:hAnsi="Arial"/>
          <w:spacing w:val="29"/>
          <w:position w:val="2"/>
        </w:rPr>
        <w:t> </w:t>
      </w:r>
      <w:r>
        <w:rPr>
          <w:spacing w:val="-1"/>
          <w:position w:val="2"/>
        </w:rPr>
        <w:t>more,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-1"/>
          <w:position w:val="2"/>
        </w:rPr>
        <w:t> 1.2 mF</w:t>
      </w:r>
      <w:r>
        <w:rPr>
          <w:spacing w:val="-3"/>
          <w:position w:val="2"/>
        </w:rPr>
        <w:t> </w:t>
      </w:r>
      <w:r>
        <w:rPr>
          <w:position w:val="2"/>
        </w:rPr>
        <w:t>cm</w:t>
      </w:r>
      <w:r>
        <w:rPr>
          <w:rFonts w:ascii="Arial" w:hAnsi="Arial"/>
          <w:position w:val="8"/>
          <w:sz w:val="11"/>
        </w:rPr>
        <w:t>-2</w:t>
      </w:r>
      <w:r>
        <w:rPr>
          <w:position w:val="2"/>
        </w:rPr>
        <w:t>,</w:t>
      </w:r>
      <w:r>
        <w:rPr>
          <w:spacing w:val="-2"/>
          <w:position w:val="2"/>
        </w:rPr>
        <w:t> although</w:t>
      </w:r>
      <w:r>
        <w:rPr>
          <w:spacing w:val="2"/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ct</w:t>
      </w:r>
      <w:r>
        <w:rPr>
          <w:rFonts w:ascii="Arial" w:hAnsi="Arial"/>
          <w:spacing w:val="17"/>
          <w:sz w:val="11"/>
        </w:rPr>
        <w:t> </w:t>
      </w:r>
      <w:r>
        <w:rPr>
          <w:spacing w:val="-1"/>
          <w:position w:val="2"/>
        </w:rPr>
        <w:t>was still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quite </w:t>
      </w:r>
      <w:r>
        <w:rPr>
          <w:spacing w:val="-2"/>
          <w:position w:val="2"/>
        </w:rPr>
        <w:t>pronounced,</w:t>
      </w:r>
      <w:r>
        <w:rPr>
          <w:spacing w:val="1"/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ct</w:t>
      </w:r>
    </w:p>
    <w:p>
      <w:pPr>
        <w:pStyle w:val="BodyText"/>
        <w:spacing w:line="272" w:lineRule="auto"/>
        <w:ind w:left="116" w:right="1" w:hanging="1"/>
        <w:jc w:val="both"/>
        <w:rPr>
          <w:rFonts w:ascii="Arial" w:hAnsi="Arial" w:cs="Arial" w:eastAsia="Arial"/>
          <w:sz w:val="11"/>
          <w:szCs w:val="11"/>
        </w:rPr>
      </w:pPr>
      <w:r>
        <w:rPr>
          <w:position w:val="2"/>
        </w:rPr>
        <w:t>=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46.9</w:t>
      </w:r>
      <w:r>
        <w:rPr>
          <w:spacing w:val="4"/>
          <w:position w:val="2"/>
        </w:rPr>
        <w:t> </w:t>
      </w:r>
      <w:r>
        <w:rPr>
          <w:position w:val="2"/>
        </w:rPr>
        <w:t>kΩ</w:t>
      </w:r>
      <w:r>
        <w:rPr>
          <w:spacing w:val="2"/>
          <w:position w:val="2"/>
        </w:rPr>
        <w:t> </w:t>
      </w:r>
      <w:r>
        <w:rPr>
          <w:position w:val="2"/>
        </w:rPr>
        <w:t>cm</w:t>
      </w:r>
      <w:r>
        <w:rPr>
          <w:rFonts w:ascii="Arial" w:hAnsi="Arial"/>
          <w:position w:val="8"/>
          <w:sz w:val="11"/>
        </w:rPr>
        <w:t>2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this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case,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substantial</w:t>
      </w:r>
      <w:r>
        <w:rPr>
          <w:spacing w:val="3"/>
          <w:position w:val="2"/>
        </w:rPr>
        <w:t> </w:t>
      </w:r>
      <w:r>
        <w:rPr>
          <w:spacing w:val="-2"/>
          <w:position w:val="2"/>
        </w:rPr>
        <w:t>value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4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18"/>
          <w:sz w:val="11"/>
        </w:rPr>
        <w:t> </w:t>
      </w:r>
      <w:r>
        <w:rPr>
          <w:rFonts w:ascii="Arial" w:hAnsi="Arial"/>
          <w:spacing w:val="-1"/>
          <w:position w:val="2"/>
        </w:rPr>
        <w:t>indicates</w:t>
      </w:r>
      <w:r>
        <w:rPr>
          <w:rFonts w:ascii="Arial" w:hAnsi="Arial"/>
          <w:spacing w:val="29"/>
          <w:position w:val="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presence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degradation</w:t>
      </w:r>
      <w:r>
        <w:rPr>
          <w:spacing w:val="11"/>
        </w:rPr>
        <w:t> </w:t>
      </w:r>
      <w:r>
        <w:rPr>
          <w:spacing w:val="-1"/>
        </w:rPr>
        <w:t>products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surface</w:t>
      </w:r>
      <w:r>
        <w:rPr>
          <w:spacing w:val="11"/>
        </w:rPr>
        <w:t> </w:t>
      </w:r>
      <w:r>
        <w:rPr>
          <w:spacing w:val="-1"/>
        </w:rPr>
        <w:t>due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overirradiation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 surface</w:t>
      </w:r>
      <w:r>
        <w:rPr>
          <w:spacing w:val="-3"/>
        </w:rPr>
        <w:t> </w:t>
      </w:r>
      <w:r>
        <w:rPr>
          <w:spacing w:val="-1"/>
        </w:rPr>
        <w:t>film</w:t>
      </w:r>
      <w:r>
        <w:rPr>
          <w:spacing w:val="-2"/>
        </w:rPr>
        <w:t> </w:t>
      </w:r>
      <w:r>
        <w:rPr>
          <w:rFonts w:ascii="Arial" w:hAnsi="Arial"/>
          <w:spacing w:val="-1"/>
          <w:position w:val="6"/>
          <w:sz w:val="11"/>
        </w:rPr>
        <w:t>[11]</w:t>
      </w:r>
      <w:r>
        <w:rPr>
          <w:rFonts w:ascii="Arial" w:hAnsi="Arial"/>
          <w:spacing w:val="-1"/>
        </w:rPr>
        <w:t>,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was demonstrated </w:t>
      </w:r>
      <w:r>
        <w:rPr>
          <w:spacing w:val="-2"/>
        </w:rPr>
        <w:t>by</w:t>
      </w:r>
      <w:r>
        <w:rPr>
          <w:spacing w:val="31"/>
        </w:rPr>
        <w:t> </w:t>
      </w:r>
      <w:r>
        <w:rPr>
          <w:spacing w:val="-1"/>
        </w:rPr>
        <w:t>FTIR</w:t>
      </w:r>
      <w:r>
        <w:rPr>
          <w:spacing w:val="2"/>
        </w:rPr>
        <w:t> </w:t>
      </w:r>
      <w:r>
        <w:rPr>
          <w:spacing w:val="-2"/>
        </w:rPr>
        <w:t>analyzes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overirradiated</w:t>
      </w:r>
      <w:r>
        <w:rPr>
          <w:spacing w:val="1"/>
        </w:rPr>
        <w:t> </w:t>
      </w:r>
      <w:r>
        <w:rPr>
          <w:spacing w:val="-1"/>
        </w:rPr>
        <w:t>films.</w:t>
      </w:r>
      <w:r>
        <w:rPr>
          <w:spacing w:val="3"/>
        </w:rPr>
        <w:t> </w:t>
      </w:r>
      <w:r>
        <w:rPr>
          <w:spacing w:val="-1"/>
        </w:rPr>
        <w:t>Since</w:t>
      </w:r>
      <w:r>
        <w:rPr>
          <w:spacing w:val="1"/>
        </w:rPr>
        <w:t> </w:t>
      </w:r>
      <w:r>
        <w:rPr>
          <w:spacing w:val="-1"/>
        </w:rPr>
        <w:t>both</w:t>
      </w:r>
      <w:r>
        <w:rPr>
          <w:spacing w:val="1"/>
        </w:rPr>
        <w:t> </w:t>
      </w:r>
      <w:r>
        <w:rPr>
          <w:spacing w:val="-1"/>
        </w:rPr>
        <w:t>resistances</w:t>
      </w:r>
      <w:r>
        <w:rPr>
          <w:spacing w:val="41"/>
        </w:rPr>
        <w:t> </w:t>
      </w:r>
      <w:r>
        <w:rPr>
          <w:spacing w:val="-1"/>
          <w:position w:val="2"/>
        </w:rPr>
        <w:t>of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sample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irradiated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with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110 </w:t>
      </w:r>
      <w:r>
        <w:rPr>
          <w:position w:val="2"/>
        </w:rPr>
        <w:t>kGy</w:t>
      </w:r>
      <w:r>
        <w:rPr>
          <w:spacing w:val="-3"/>
          <w:position w:val="2"/>
        </w:rPr>
        <w:t> </w:t>
      </w:r>
      <w:r>
        <w:rPr>
          <w:spacing w:val="-2"/>
          <w:position w:val="2"/>
        </w:rPr>
        <w:t>have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highest</w:t>
      </w:r>
      <w:r>
        <w:rPr>
          <w:spacing w:val="-2"/>
          <w:position w:val="2"/>
        </w:rPr>
        <w:t> values</w:t>
      </w:r>
      <w:r>
        <w:rPr>
          <w:spacing w:val="-1"/>
          <w:position w:val="2"/>
        </w:rPr>
        <w:t> </w:t>
      </w:r>
      <w:r>
        <w:rPr>
          <w:position w:val="2"/>
        </w:rPr>
        <w:t>(</w:t>
      </w:r>
      <w:r>
        <w:rPr>
          <w:rFonts w:ascii="Arial" w:hAnsi="Arial"/>
          <w:i/>
          <w:position w:val="2"/>
        </w:rPr>
        <w:t>R</w:t>
      </w:r>
      <w:r>
        <w:rPr>
          <w:rFonts w:ascii="Arial" w:hAnsi="Arial"/>
          <w:sz w:val="11"/>
        </w:rPr>
        <w:t>f</w:t>
      </w:r>
    </w:p>
    <w:p>
      <w:pPr>
        <w:pStyle w:val="BodyText"/>
        <w:spacing w:line="263" w:lineRule="auto"/>
        <w:ind w:right="0" w:hanging="1"/>
        <w:jc w:val="both"/>
        <w:rPr>
          <w:rFonts w:ascii="Arial" w:hAnsi="Arial" w:cs="Arial" w:eastAsia="Arial"/>
        </w:rPr>
      </w:pPr>
      <w:r>
        <w:rPr>
          <w:rFonts w:ascii="Arial" w:hAnsi="Arial"/>
          <w:position w:val="2"/>
        </w:rPr>
        <w:t>=</w:t>
      </w:r>
      <w:r>
        <w:rPr>
          <w:rFonts w:ascii="Arial" w:hAnsi="Arial"/>
          <w:spacing w:val="6"/>
          <w:position w:val="2"/>
        </w:rPr>
        <w:t> </w:t>
      </w:r>
      <w:r>
        <w:rPr>
          <w:rFonts w:ascii="Arial" w:hAnsi="Arial"/>
          <w:spacing w:val="-1"/>
          <w:position w:val="2"/>
        </w:rPr>
        <w:t>12.8</w:t>
      </w:r>
      <w:r>
        <w:rPr>
          <w:rFonts w:ascii="Arial" w:hAnsi="Arial"/>
          <w:spacing w:val="6"/>
          <w:position w:val="2"/>
        </w:rPr>
        <w:t> </w:t>
      </w:r>
      <w:r>
        <w:rPr>
          <w:rFonts w:ascii="Arial" w:hAnsi="Arial"/>
          <w:spacing w:val="-1"/>
          <w:position w:val="2"/>
        </w:rPr>
        <w:t>and</w:t>
      </w:r>
      <w:r>
        <w:rPr>
          <w:rFonts w:ascii="Arial" w:hAnsi="Arial"/>
          <w:spacing w:val="6"/>
          <w:position w:val="2"/>
        </w:rPr>
        <w:t> </w:t>
      </w:r>
      <w:r>
        <w:rPr>
          <w:rFonts w:ascii="Arial" w:hAnsi="Arial"/>
          <w:i/>
          <w:spacing w:val="-1"/>
          <w:position w:val="2"/>
        </w:rPr>
        <w:t>R</w:t>
      </w:r>
      <w:r>
        <w:rPr>
          <w:rFonts w:ascii="Arial" w:hAnsi="Arial"/>
          <w:spacing w:val="-1"/>
          <w:sz w:val="11"/>
        </w:rPr>
        <w:t>ct</w:t>
      </w:r>
      <w:r>
        <w:rPr>
          <w:rFonts w:ascii="Arial" w:hAnsi="Arial"/>
          <w:spacing w:val="24"/>
          <w:sz w:val="11"/>
        </w:rPr>
        <w:t> </w:t>
      </w:r>
      <w:r>
        <w:rPr>
          <w:position w:val="2"/>
        </w:rPr>
        <w:t>=</w:t>
      </w:r>
      <w:r>
        <w:rPr>
          <w:spacing w:val="9"/>
          <w:position w:val="2"/>
        </w:rPr>
        <w:t> </w:t>
      </w:r>
      <w:r>
        <w:rPr>
          <w:spacing w:val="-2"/>
          <w:position w:val="2"/>
        </w:rPr>
        <w:t>128.6</w:t>
      </w:r>
      <w:r>
        <w:rPr>
          <w:spacing w:val="6"/>
          <w:position w:val="2"/>
        </w:rPr>
        <w:t> </w:t>
      </w:r>
      <w:r>
        <w:rPr>
          <w:position w:val="2"/>
        </w:rPr>
        <w:t>kΩ</w:t>
      </w:r>
      <w:r>
        <w:rPr>
          <w:spacing w:val="7"/>
          <w:position w:val="2"/>
        </w:rPr>
        <w:t> </w:t>
      </w:r>
      <w:r>
        <w:rPr>
          <w:position w:val="2"/>
        </w:rPr>
        <w:t>cm</w:t>
      </w:r>
      <w:r>
        <w:rPr>
          <w:rFonts w:ascii="Arial" w:hAnsi="Arial"/>
          <w:position w:val="8"/>
          <w:sz w:val="11"/>
        </w:rPr>
        <w:t>2</w:t>
      </w:r>
      <w:r>
        <w:rPr>
          <w:position w:val="2"/>
        </w:rPr>
        <w:t>)</w:t>
      </w:r>
      <w:r>
        <w:rPr>
          <w:spacing w:val="6"/>
          <w:position w:val="2"/>
        </w:rPr>
        <w:t> </w:t>
      </w:r>
      <w:r>
        <w:rPr>
          <w:spacing w:val="-2"/>
          <w:position w:val="2"/>
        </w:rPr>
        <w:t>and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both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capacitances</w:t>
      </w:r>
      <w:r>
        <w:rPr>
          <w:spacing w:val="9"/>
          <w:position w:val="2"/>
        </w:rPr>
        <w:t> </w:t>
      </w:r>
      <w:r>
        <w:rPr>
          <w:spacing w:val="-2"/>
          <w:position w:val="2"/>
        </w:rPr>
        <w:t>have</w:t>
      </w:r>
      <w:r>
        <w:rPr>
          <w:spacing w:val="6"/>
          <w:position w:val="2"/>
        </w:rPr>
        <w:t> </w:t>
      </w:r>
      <w:r>
        <w:rPr>
          <w:spacing w:val="-2"/>
          <w:position w:val="2"/>
        </w:rPr>
        <w:t>the</w:t>
      </w:r>
      <w:r>
        <w:rPr>
          <w:spacing w:val="43"/>
          <w:position w:val="2"/>
        </w:rPr>
        <w:t> </w:t>
      </w:r>
      <w:r>
        <w:rPr>
          <w:spacing w:val="-1"/>
          <w:position w:val="2"/>
        </w:rPr>
        <w:t>lowest</w:t>
      </w:r>
      <w:r>
        <w:rPr>
          <w:spacing w:val="13"/>
          <w:position w:val="2"/>
        </w:rPr>
        <w:t> </w:t>
      </w:r>
      <w:r>
        <w:rPr>
          <w:spacing w:val="-2"/>
          <w:position w:val="2"/>
        </w:rPr>
        <w:t>values</w:t>
      </w:r>
      <w:r>
        <w:rPr>
          <w:spacing w:val="13"/>
          <w:position w:val="2"/>
        </w:rPr>
        <w:t> </w:t>
      </w:r>
      <w:r>
        <w:rPr>
          <w:position w:val="2"/>
        </w:rPr>
        <w:t>(</w:t>
      </w:r>
      <w:r>
        <w:rPr>
          <w:rFonts w:ascii="Arial" w:hAnsi="Arial"/>
          <w:i/>
          <w:position w:val="2"/>
        </w:rPr>
        <w:t>C</w:t>
      </w:r>
      <w:r>
        <w:rPr>
          <w:rFonts w:ascii="Arial" w:hAnsi="Arial"/>
          <w:sz w:val="11"/>
        </w:rPr>
        <w:t>f</w:t>
      </w:r>
      <w:r>
        <w:rPr>
          <w:rFonts w:ascii="Arial" w:hAnsi="Arial"/>
          <w:spacing w:val="1"/>
          <w:sz w:val="11"/>
        </w:rPr>
        <w:t> </w:t>
      </w:r>
      <w:r>
        <w:rPr>
          <w:position w:val="2"/>
        </w:rPr>
        <w:t>=</w:t>
      </w:r>
      <w:r>
        <w:rPr>
          <w:spacing w:val="11"/>
          <w:position w:val="2"/>
        </w:rPr>
        <w:t> </w:t>
      </w:r>
      <w:r>
        <w:rPr>
          <w:position w:val="2"/>
        </w:rPr>
        <w:t>4</w:t>
      </w:r>
      <w:r>
        <w:rPr>
          <w:spacing w:val="11"/>
          <w:position w:val="2"/>
        </w:rPr>
        <w:t> </w:t>
      </w:r>
      <w:r>
        <w:rPr>
          <w:spacing w:val="-2"/>
          <w:position w:val="2"/>
        </w:rPr>
        <w:t>and</w:t>
      </w:r>
      <w:r>
        <w:rPr>
          <w:spacing w:val="11"/>
          <w:position w:val="2"/>
        </w:rPr>
        <w:t> </w:t>
      </w:r>
      <w:r>
        <w:rPr>
          <w:rFonts w:ascii="Arial" w:hAnsi="Arial"/>
          <w:i/>
          <w:position w:val="2"/>
        </w:rPr>
        <w:t>C</w:t>
      </w:r>
      <w:r>
        <w:rPr>
          <w:sz w:val="11"/>
        </w:rPr>
        <w:t>dl</w:t>
      </w:r>
      <w:r>
        <w:rPr>
          <w:spacing w:val="28"/>
          <w:sz w:val="11"/>
        </w:rPr>
        <w:t> </w:t>
      </w:r>
      <w:r>
        <w:rPr>
          <w:position w:val="2"/>
        </w:rPr>
        <w:t>=</w:t>
      </w:r>
      <w:r>
        <w:rPr>
          <w:spacing w:val="11"/>
          <w:position w:val="2"/>
        </w:rPr>
        <w:t> </w:t>
      </w:r>
      <w:r>
        <w:rPr>
          <w:spacing w:val="-2"/>
          <w:position w:val="2"/>
        </w:rPr>
        <w:t>209</w:t>
      </w:r>
      <w:r>
        <w:rPr>
          <w:spacing w:val="11"/>
          <w:position w:val="2"/>
        </w:rPr>
        <w:t> </w:t>
      </w:r>
      <w:r>
        <w:rPr>
          <w:position w:val="2"/>
        </w:rPr>
        <w:t>kΩ</w:t>
      </w:r>
      <w:r>
        <w:rPr>
          <w:spacing w:val="12"/>
          <w:position w:val="2"/>
        </w:rPr>
        <w:t> </w:t>
      </w:r>
      <w:r>
        <w:rPr>
          <w:spacing w:val="-1"/>
          <w:position w:val="2"/>
        </w:rPr>
        <w:t>cm</w:t>
      </w:r>
      <w:r>
        <w:rPr>
          <w:rFonts w:ascii="Arial" w:hAnsi="Arial"/>
          <w:spacing w:val="-1"/>
          <w:position w:val="8"/>
          <w:sz w:val="11"/>
        </w:rPr>
        <w:t>2</w:t>
      </w:r>
      <w:r>
        <w:rPr>
          <w:spacing w:val="-1"/>
          <w:position w:val="2"/>
        </w:rPr>
        <w:t>),</w:t>
      </w:r>
      <w:r>
        <w:rPr>
          <w:spacing w:val="13"/>
          <w:position w:val="2"/>
        </w:rPr>
        <w:t> </w:t>
      </w:r>
      <w:r>
        <w:rPr>
          <w:position w:val="2"/>
        </w:rPr>
        <w:t>it</w:t>
      </w:r>
      <w:r>
        <w:rPr>
          <w:spacing w:val="10"/>
          <w:position w:val="2"/>
        </w:rPr>
        <w:t> </w:t>
      </w:r>
      <w:r>
        <w:rPr>
          <w:position w:val="2"/>
        </w:rPr>
        <w:t>is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clear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that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this</w:t>
      </w:r>
      <w:r>
        <w:rPr>
          <w:spacing w:val="35"/>
          <w:position w:val="2"/>
        </w:rPr>
        <w:t> </w:t>
      </w:r>
      <w:r>
        <w:rPr>
          <w:spacing w:val="-1"/>
        </w:rPr>
        <w:t>sample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the leas</w:t>
      </w:r>
      <w:r>
        <w:rPr>
          <w:rFonts w:ascii="Arial" w:hAnsi="Arial"/>
          <w:spacing w:val="-1"/>
        </w:rPr>
        <w:t>t active </w:t>
      </w:r>
      <w:r>
        <w:rPr>
          <w:rFonts w:ascii="Arial" w:hAnsi="Arial"/>
          <w:spacing w:val="-2"/>
        </w:rPr>
        <w:t>under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the conditions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studied.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Long-term</w:t>
      </w:r>
      <w:r>
        <w:rPr/>
        <w:t> </w:t>
      </w:r>
      <w:r>
        <w:rPr>
          <w:spacing w:val="-1"/>
        </w:rPr>
        <w:t>stability</w:t>
      </w:r>
      <w:r>
        <w:rPr>
          <w:spacing w:val="-3"/>
        </w:rPr>
        <w:t> </w:t>
      </w:r>
      <w:r>
        <w:rPr>
          <w:spacing w:val="-2"/>
        </w:rPr>
        <w:t>studies</w:t>
      </w:r>
      <w:r>
        <w:rPr>
          <w:b w:val="0"/>
        </w:rPr>
      </w:r>
    </w:p>
    <w:p>
      <w:pPr>
        <w:pStyle w:val="BodyText"/>
        <w:spacing w:line="275" w:lineRule="auto" w:before="30"/>
        <w:ind w:left="116" w:right="0"/>
        <w:jc w:val="both"/>
      </w:pP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coatings</w:t>
      </w:r>
      <w:r>
        <w:rPr>
          <w:spacing w:val="11"/>
        </w:rPr>
        <w:t> </w:t>
      </w:r>
      <w:r>
        <w:rPr>
          <w:spacing w:val="-1"/>
        </w:rPr>
        <w:t>were</w:t>
      </w:r>
      <w:r>
        <w:rPr>
          <w:spacing w:val="9"/>
        </w:rPr>
        <w:t> </w:t>
      </w:r>
      <w:r>
        <w:rPr>
          <w:spacing w:val="-1"/>
        </w:rPr>
        <w:t>additionally</w:t>
      </w:r>
      <w:r>
        <w:rPr>
          <w:spacing w:val="9"/>
        </w:rPr>
        <w:t> </w:t>
      </w:r>
      <w:r>
        <w:rPr>
          <w:spacing w:val="-1"/>
        </w:rPr>
        <w:t>compared</w:t>
      </w:r>
      <w:r>
        <w:rPr>
          <w:spacing w:val="9"/>
        </w:rPr>
        <w:t> </w:t>
      </w:r>
      <w:r>
        <w:rPr>
          <w:spacing w:val="-1"/>
        </w:rPr>
        <w:t>by</w:t>
      </w:r>
      <w:r>
        <w:rPr>
          <w:spacing w:val="9"/>
        </w:rPr>
        <w:t> </w:t>
      </w:r>
      <w:r>
        <w:rPr>
          <w:spacing w:val="-1"/>
        </w:rPr>
        <w:t>studying</w:t>
      </w:r>
      <w:r>
        <w:rPr>
          <w:spacing w:val="9"/>
        </w:rPr>
        <w:t> </w:t>
      </w:r>
      <w:r>
        <w:rPr>
          <w:spacing w:val="-1"/>
        </w:rPr>
        <w:t>their</w:t>
      </w:r>
      <w:r>
        <w:rPr>
          <w:spacing w:val="11"/>
        </w:rPr>
        <w:t> </w:t>
      </w:r>
      <w:r>
        <w:rPr>
          <w:spacing w:val="-1"/>
        </w:rPr>
        <w:t>long</w:t>
      </w:r>
      <w:r>
        <w:rPr>
          <w:rFonts w:ascii="Arial"/>
          <w:spacing w:val="-1"/>
        </w:rPr>
        <w:t>-</w:t>
      </w:r>
      <w:r>
        <w:rPr>
          <w:rFonts w:ascii="Arial"/>
          <w:spacing w:val="27"/>
        </w:rPr>
        <w:t> </w:t>
      </w:r>
      <w:r>
        <w:rPr>
          <w:spacing w:val="-1"/>
        </w:rPr>
        <w:t>term</w:t>
      </w:r>
      <w:r>
        <w:rPr>
          <w:spacing w:val="-5"/>
        </w:rPr>
        <w:t> </w:t>
      </w:r>
      <w:r>
        <w:rPr>
          <w:spacing w:val="-2"/>
        </w:rPr>
        <w:t>behavior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EIS</w:t>
      </w:r>
      <w:r>
        <w:rPr>
          <w:spacing w:val="-5"/>
        </w:rPr>
        <w:t> </w:t>
      </w:r>
      <w:r>
        <w:rPr>
          <w:spacing w:val="-1"/>
        </w:rPr>
        <w:t>measurements</w:t>
      </w:r>
      <w:r>
        <w:rPr>
          <w:spacing w:val="-3"/>
        </w:rPr>
        <w:t> </w:t>
      </w:r>
      <w:r>
        <w:rPr>
          <w:spacing w:val="-1"/>
        </w:rPr>
        <w:t>during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20</w:t>
      </w:r>
      <w:r>
        <w:rPr>
          <w:rFonts w:ascii="Arial"/>
          <w:spacing w:val="-2"/>
        </w:rPr>
        <w:t>-</w:t>
      </w:r>
      <w:r>
        <w:rPr>
          <w:spacing w:val="-2"/>
        </w:rPr>
        <w:t>day</w:t>
      </w:r>
      <w:r>
        <w:rPr>
          <w:spacing w:val="-6"/>
        </w:rPr>
        <w:t> </w:t>
      </w:r>
      <w:r>
        <w:rPr>
          <w:spacing w:val="-1"/>
        </w:rPr>
        <w:t>exposure</w:t>
      </w:r>
      <w:r>
        <w:rPr>
          <w:spacing w:val="-6"/>
        </w:rPr>
        <w:t> </w:t>
      </w:r>
      <w:r>
        <w:rPr/>
        <w:t>to</w:t>
      </w:r>
      <w:r>
        <w:rPr>
          <w:spacing w:val="35"/>
        </w:rPr>
        <w:t> </w:t>
      </w:r>
      <w:r>
        <w:rPr>
          <w:spacing w:val="-1"/>
        </w:rPr>
        <w:t>the corrosive </w:t>
      </w:r>
      <w:r>
        <w:rPr>
          <w:spacing w:val="-2"/>
        </w:rPr>
        <w:t>medium.</w:t>
      </w:r>
      <w:r>
        <w:rPr>
          <w:spacing w:val="1"/>
        </w:rPr>
        <w:t> </w:t>
      </w:r>
      <w:r>
        <w:rPr>
          <w:spacing w:val="-1"/>
        </w:rPr>
        <w:t>The EIS</w:t>
      </w:r>
      <w:r>
        <w:rPr>
          <w:spacing w:val="-3"/>
        </w:rPr>
        <w:t> </w:t>
      </w:r>
      <w:r>
        <w:rPr>
          <w:spacing w:val="-2"/>
        </w:rPr>
        <w:t>responses</w:t>
      </w:r>
      <w:r>
        <w:rPr>
          <w:spacing w:val="1"/>
        </w:rPr>
        <w:t> </w:t>
      </w:r>
      <w:r>
        <w:rPr>
          <w:spacing w:val="-2"/>
        </w:rPr>
        <w:t>obtained</w:t>
      </w:r>
      <w:r>
        <w:rPr>
          <w:spacing w:val="-1"/>
        </w:rPr>
        <w:t> were fitted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EEC</w:t>
      </w:r>
      <w:r>
        <w:rPr>
          <w:spacing w:val="14"/>
        </w:rPr>
        <w:t> </w:t>
      </w:r>
      <w:r>
        <w:rPr>
          <w:spacing w:val="-1"/>
        </w:rPr>
        <w:t>shown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>
          <w:spacing w:val="-1"/>
        </w:rPr>
        <w:t>Fig.</w:t>
      </w:r>
      <w:r>
        <w:rPr>
          <w:spacing w:val="15"/>
        </w:rPr>
        <w:t> </w:t>
      </w:r>
      <w:r>
        <w:rPr>
          <w:spacing w:val="-2"/>
        </w:rPr>
        <w:t>4b,</w:t>
      </w:r>
      <w:r>
        <w:rPr>
          <w:spacing w:val="15"/>
        </w:rPr>
        <w:t> </w:t>
      </w:r>
      <w:r>
        <w:rPr>
          <w:spacing w:val="-1"/>
        </w:rPr>
        <w:t>using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Warburg</w:t>
      </w:r>
      <w:r>
        <w:rPr>
          <w:spacing w:val="13"/>
        </w:rPr>
        <w:t> </w:t>
      </w:r>
      <w:r>
        <w:rPr>
          <w:spacing w:val="-2"/>
        </w:rPr>
        <w:t>element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fit</w:t>
      </w:r>
      <w:r>
        <w:rPr>
          <w:spacing w:val="15"/>
        </w:rPr>
        <w:t> </w:t>
      </w:r>
      <w:r>
        <w:rPr>
          <w:spacing w:val="-2"/>
        </w:rPr>
        <w:t>the</w:t>
      </w:r>
      <w:r>
        <w:rPr>
          <w:spacing w:val="45"/>
        </w:rPr>
        <w:t> </w:t>
      </w:r>
      <w:r>
        <w:rPr>
          <w:rFonts w:ascii="Arial"/>
          <w:spacing w:val="-1"/>
        </w:rPr>
        <w:t>data </w:t>
      </w:r>
      <w:r>
        <w:rPr>
          <w:spacing w:val="-1"/>
        </w:rPr>
        <w:t>obtained for</w:t>
      </w:r>
      <w:r>
        <w:rPr>
          <w:spacing w:val="1"/>
        </w:rPr>
        <w:t> </w:t>
      </w:r>
      <w:r>
        <w:rPr>
          <w:spacing w:val="-1"/>
        </w:rPr>
        <w:t>bare</w:t>
      </w:r>
      <w:r>
        <w:rPr>
          <w:spacing w:val="-3"/>
        </w:rPr>
        <w:t> </w:t>
      </w:r>
      <w:r>
        <w:rPr>
          <w:spacing w:val="-2"/>
        </w:rPr>
        <w:t>copper</w:t>
      </w:r>
      <w:r>
        <w:rPr>
          <w:spacing w:val="1"/>
        </w:rPr>
        <w:t> </w:t>
      </w:r>
      <w:r>
        <w:rPr>
          <w:spacing w:val="-2"/>
        </w:rPr>
        <w:t>throughout</w:t>
      </w:r>
      <w:r>
        <w:rPr>
          <w:spacing w:val="1"/>
        </w:rPr>
        <w:t> </w:t>
      </w:r>
      <w:r>
        <w:rPr>
          <w:spacing w:val="-1"/>
        </w:rPr>
        <w:t>the period </w:t>
      </w:r>
      <w:r>
        <w:rPr>
          <w:spacing w:val="-2"/>
        </w:rPr>
        <w:t>and</w:t>
      </w:r>
      <w:r>
        <w:rPr>
          <w:spacing w:val="-1"/>
        </w:rPr>
        <w:t> for</w:t>
      </w:r>
      <w:r>
        <w:rPr>
          <w:spacing w:val="1"/>
        </w:rPr>
        <w:t> </w:t>
      </w:r>
      <w:r>
        <w:rPr>
          <w:spacing w:val="-1"/>
        </w:rPr>
        <w:t>SAM</w:t>
      </w:r>
      <w:r>
        <w:rPr>
          <w:spacing w:val="43"/>
        </w:rPr>
        <w:t> </w:t>
      </w:r>
      <w:r>
        <w:rPr>
          <w:spacing w:val="-1"/>
        </w:rPr>
        <w:t>after</w:t>
      </w:r>
      <w:r>
        <w:rPr>
          <w:spacing w:val="6"/>
        </w:rPr>
        <w:t> </w:t>
      </w:r>
      <w:r>
        <w:rPr/>
        <w:t>7</w:t>
      </w:r>
      <w:r>
        <w:rPr>
          <w:spacing w:val="4"/>
        </w:rPr>
        <w:t> </w:t>
      </w:r>
      <w:r>
        <w:rPr>
          <w:spacing w:val="-2"/>
        </w:rPr>
        <w:t>days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longer</w:t>
      </w:r>
      <w:r>
        <w:rPr>
          <w:spacing w:val="6"/>
        </w:rPr>
        <w:t> </w:t>
      </w:r>
      <w:r>
        <w:rPr>
          <w:spacing w:val="-1"/>
        </w:rPr>
        <w:t>exposure,</w:t>
      </w:r>
      <w:r>
        <w:rPr>
          <w:spacing w:val="6"/>
        </w:rPr>
        <w:t> </w:t>
      </w:r>
      <w:r>
        <w:rPr>
          <w:spacing w:val="-1"/>
        </w:rPr>
        <w:t>while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>
          <w:spacing w:val="-2"/>
        </w:rPr>
        <w:t>not</w:t>
      </w:r>
      <w:r>
        <w:rPr>
          <w:spacing w:val="6"/>
        </w:rPr>
        <w:t> </w:t>
      </w:r>
      <w:r>
        <w:rPr>
          <w:spacing w:val="-1"/>
        </w:rPr>
        <w:t>used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/>
        <w:t>CNC</w:t>
      </w:r>
      <w:r>
        <w:rPr>
          <w:spacing w:val="33"/>
        </w:rPr>
        <w:t> </w:t>
      </w:r>
      <w:r>
        <w:rPr>
          <w:spacing w:val="-1"/>
        </w:rPr>
        <w:t>(irradiated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2"/>
        </w:rPr>
        <w:t>110</w:t>
      </w:r>
      <w:r>
        <w:rPr>
          <w:spacing w:val="-8"/>
        </w:rPr>
        <w:t> </w:t>
      </w:r>
      <w:r>
        <w:rPr>
          <w:spacing w:val="-1"/>
        </w:rPr>
        <w:t>kGy).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resistances</w:t>
      </w:r>
      <w:r>
        <w:rPr>
          <w:spacing w:val="-8"/>
        </w:rPr>
        <w:t> </w:t>
      </w:r>
      <w:r>
        <w:rPr>
          <w:spacing w:val="-2"/>
        </w:rPr>
        <w:t>obtained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presented</w:t>
      </w:r>
      <w:r>
        <w:rPr>
          <w:spacing w:val="45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Figures</w:t>
      </w:r>
      <w:r>
        <w:rPr>
          <w:spacing w:val="14"/>
        </w:rPr>
        <w:t> </w:t>
      </w:r>
      <w:r>
        <w:rPr>
          <w:spacing w:val="-1"/>
        </w:rPr>
        <w:t>4f</w:t>
      </w:r>
      <w:r>
        <w:rPr>
          <w:spacing w:val="14"/>
        </w:rPr>
        <w:t> </w:t>
      </w:r>
      <w:r>
        <w:rPr>
          <w:spacing w:val="-2"/>
        </w:rPr>
        <w:t>and</w:t>
      </w:r>
      <w:r>
        <w:rPr>
          <w:spacing w:val="12"/>
        </w:rPr>
        <w:t> </w:t>
      </w:r>
      <w:r>
        <w:rPr>
          <w:spacing w:val="-2"/>
        </w:rPr>
        <w:t>4g,</w:t>
      </w:r>
      <w:r>
        <w:rPr>
          <w:spacing w:val="14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1"/>
        </w:rPr>
        <w:t>show</w:t>
      </w:r>
      <w:r>
        <w:rPr>
          <w:spacing w:val="12"/>
        </w:rPr>
        <w:t> </w:t>
      </w:r>
      <w:r>
        <w:rPr>
          <w:spacing w:val="-1"/>
        </w:rPr>
        <w:t>that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charge</w:t>
      </w:r>
      <w:r>
        <w:rPr>
          <w:spacing w:val="12"/>
        </w:rPr>
        <w:t> </w:t>
      </w:r>
      <w:r>
        <w:rPr>
          <w:spacing w:val="-1"/>
        </w:rPr>
        <w:t>transfer</w:t>
      </w:r>
      <w:r>
        <w:rPr>
          <w:spacing w:val="21"/>
        </w:rPr>
        <w:t> </w:t>
      </w:r>
      <w:r>
        <w:rPr>
          <w:rFonts w:ascii="Arial"/>
          <w:spacing w:val="-1"/>
        </w:rPr>
        <w:t>resistan</w:t>
      </w:r>
      <w:r>
        <w:rPr>
          <w:spacing w:val="-1"/>
        </w:rPr>
        <w:t>ce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-1"/>
        </w:rPr>
        <w:t>bare</w:t>
      </w:r>
      <w:r>
        <w:rPr>
          <w:spacing w:val="13"/>
        </w:rPr>
        <w:t> </w:t>
      </w:r>
      <w:r>
        <w:rPr>
          <w:spacing w:val="-2"/>
        </w:rPr>
        <w:t>copper</w:t>
      </w:r>
      <w:r>
        <w:rPr>
          <w:spacing w:val="16"/>
        </w:rPr>
        <w:t> </w:t>
      </w:r>
      <w:r>
        <w:rPr>
          <w:spacing w:val="-1"/>
        </w:rPr>
        <w:t>decreases</w:t>
      </w:r>
      <w:r>
        <w:rPr>
          <w:spacing w:val="16"/>
        </w:rPr>
        <w:t> </w:t>
      </w:r>
      <w:r>
        <w:rPr>
          <w:spacing w:val="-1"/>
        </w:rPr>
        <w:t>significantly.</w:t>
      </w:r>
      <w:r>
        <w:rPr>
          <w:spacing w:val="15"/>
        </w:rPr>
        <w:t> </w:t>
      </w: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2"/>
        </w:rPr>
        <w:t>other</w:t>
      </w:r>
      <w:r>
        <w:rPr>
          <w:spacing w:val="35"/>
        </w:rPr>
        <w:t> </w:t>
      </w:r>
      <w:r>
        <w:rPr>
          <w:spacing w:val="-1"/>
          <w:position w:val="2"/>
        </w:rPr>
        <w:t>hand,</w:t>
      </w:r>
      <w:r>
        <w:rPr>
          <w:spacing w:val="15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resistance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attributable</w:t>
      </w:r>
      <w:r>
        <w:rPr>
          <w:spacing w:val="13"/>
          <w:position w:val="2"/>
        </w:rPr>
        <w:t> </w:t>
      </w:r>
      <w:r>
        <w:rPr>
          <w:position w:val="2"/>
        </w:rPr>
        <w:t>to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surface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film</w:t>
      </w:r>
      <w:r>
        <w:rPr>
          <w:spacing w:val="15"/>
          <w:position w:val="2"/>
        </w:rPr>
        <w:t> </w:t>
      </w:r>
      <w:r>
        <w:rPr>
          <w:rFonts w:ascii="Arial"/>
          <w:i/>
          <w:spacing w:val="-2"/>
          <w:position w:val="2"/>
        </w:rPr>
        <w:t>R</w:t>
      </w:r>
      <w:r>
        <w:rPr>
          <w:rFonts w:ascii="Arial"/>
          <w:spacing w:val="-2"/>
          <w:sz w:val="11"/>
        </w:rPr>
        <w:t>f</w:t>
      </w:r>
      <w:r>
        <w:rPr>
          <w:rFonts w:ascii="Arial"/>
          <w:spacing w:val="1"/>
          <w:sz w:val="11"/>
        </w:rPr>
        <w:t> </w:t>
      </w:r>
      <w:r>
        <w:rPr>
          <w:spacing w:val="-1"/>
          <w:position w:val="2"/>
        </w:rPr>
        <w:t>(Fig.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4g),</w:t>
      </w:r>
      <w:r>
        <w:rPr>
          <w:spacing w:val="29"/>
          <w:position w:val="2"/>
        </w:rPr>
        <w:t> </w:t>
      </w:r>
      <w:r>
        <w:rPr>
          <w:spacing w:val="-1"/>
        </w:rPr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2"/>
        </w:rPr>
        <w:t>not</w:t>
      </w:r>
      <w:r>
        <w:rPr>
          <w:spacing w:val="-4"/>
        </w:rPr>
        <w:t> </w:t>
      </w:r>
      <w:r>
        <w:rPr>
          <w:spacing w:val="-2"/>
        </w:rPr>
        <w:t>observed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2"/>
        </w:rPr>
        <w:t>day,</w:t>
      </w:r>
      <w:r>
        <w:rPr>
          <w:spacing w:val="-4"/>
        </w:rPr>
        <w:t> </w:t>
      </w:r>
      <w:r>
        <w:rPr>
          <w:spacing w:val="-1"/>
        </w:rPr>
        <w:t>appears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second</w:t>
      </w:r>
      <w:r>
        <w:rPr>
          <w:spacing w:val="-6"/>
        </w:rPr>
        <w:t> </w:t>
      </w:r>
      <w:r>
        <w:rPr>
          <w:spacing w:val="-2"/>
        </w:rPr>
        <w:t>day</w:t>
      </w:r>
      <w:r>
        <w:rPr>
          <w:spacing w:val="43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>
          <w:spacing w:val="-1"/>
        </w:rPr>
        <w:t>increases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1"/>
        </w:rPr>
        <w:t>time.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>
          <w:spacing w:val="-1"/>
        </w:rPr>
        <w:t>bare</w:t>
      </w:r>
      <w:r>
        <w:rPr>
          <w:spacing w:val="4"/>
        </w:rPr>
        <w:t> </w:t>
      </w:r>
      <w:r>
        <w:rPr>
          <w:spacing w:val="-1"/>
        </w:rPr>
        <w:t>copper,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appearance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/>
        <w:t>film</w:t>
      </w:r>
      <w:r>
        <w:rPr>
          <w:spacing w:val="25"/>
        </w:rPr>
        <w:t> </w:t>
      </w:r>
      <w:r>
        <w:rPr>
          <w:spacing w:val="-1"/>
        </w:rPr>
        <w:t>resistance</w:t>
      </w:r>
      <w:r>
        <w:rPr>
          <w:spacing w:val="9"/>
        </w:rPr>
        <w:t> </w:t>
      </w:r>
      <w:r>
        <w:rPr>
          <w:spacing w:val="-1"/>
        </w:rPr>
        <w:t>after</w:t>
      </w:r>
      <w:r>
        <w:rPr>
          <w:spacing w:val="11"/>
        </w:rPr>
        <w:t> </w:t>
      </w:r>
      <w:r>
        <w:rPr>
          <w:spacing w:val="-1"/>
        </w:rPr>
        <w:t>two</w:t>
      </w:r>
      <w:r>
        <w:rPr>
          <w:spacing w:val="9"/>
        </w:rPr>
        <w:t> </w:t>
      </w:r>
      <w:r>
        <w:rPr>
          <w:spacing w:val="-2"/>
        </w:rPr>
        <w:t>days</w:t>
      </w:r>
      <w:r>
        <w:rPr>
          <w:spacing w:val="11"/>
        </w:rPr>
        <w:t> </w:t>
      </w:r>
      <w:r>
        <w:rPr>
          <w:spacing w:val="-1"/>
        </w:rPr>
        <w:t>indicates</w:t>
      </w:r>
      <w:r>
        <w:rPr>
          <w:spacing w:val="11"/>
        </w:rPr>
        <w:t> </w:t>
      </w:r>
      <w:r>
        <w:rPr>
          <w:spacing w:val="-1"/>
        </w:rPr>
        <w:t>that</w:t>
      </w:r>
      <w:r>
        <w:rPr>
          <w:spacing w:val="10"/>
        </w:rPr>
        <w:t> </w:t>
      </w:r>
      <w:r>
        <w:rPr>
          <w:spacing w:val="-1"/>
        </w:rPr>
        <w:t>corrosion</w:t>
      </w:r>
      <w:r>
        <w:rPr>
          <w:spacing w:val="9"/>
        </w:rPr>
        <w:t> </w:t>
      </w:r>
      <w:r>
        <w:rPr>
          <w:spacing w:val="-1"/>
        </w:rPr>
        <w:t>products</w:t>
      </w:r>
      <w:r>
        <w:rPr>
          <w:spacing w:val="11"/>
        </w:rPr>
        <w:t> </w:t>
      </w:r>
      <w:r>
        <w:rPr>
          <w:spacing w:val="-1"/>
        </w:rPr>
        <w:t>have</w:t>
      </w:r>
      <w:r>
        <w:rPr>
          <w:spacing w:val="37"/>
        </w:rPr>
        <w:t> </w:t>
      </w:r>
      <w:r>
        <w:rPr>
          <w:rFonts w:ascii="Arial"/>
          <w:spacing w:val="-1"/>
        </w:rPr>
        <w:t>formed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surface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amount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corrosion</w:t>
      </w:r>
      <w:r>
        <w:rPr>
          <w:rFonts w:ascii="Arial"/>
          <w:spacing w:val="41"/>
        </w:rPr>
        <w:t> </w:t>
      </w:r>
      <w:r>
        <w:rPr>
          <w:spacing w:val="-2"/>
        </w:rPr>
        <w:t>products</w:t>
      </w:r>
      <w:r>
        <w:rPr>
          <w:spacing w:val="43"/>
        </w:rPr>
        <w:t> </w:t>
      </w:r>
      <w:r>
        <w:rPr>
          <w:spacing w:val="-1"/>
        </w:rPr>
        <w:t>increases</w:t>
      </w:r>
      <w:r>
        <w:rPr>
          <w:spacing w:val="1"/>
        </w:rPr>
        <w:t> </w:t>
      </w:r>
      <w:r>
        <w:rPr>
          <w:spacing w:val="-1"/>
        </w:rPr>
        <w:t>with time.</w:t>
      </w:r>
      <w:r>
        <w:rPr/>
      </w:r>
    </w:p>
    <w:p>
      <w:pPr>
        <w:pStyle w:val="BodyText"/>
        <w:spacing w:line="266" w:lineRule="auto" w:before="1"/>
        <w:ind w:right="0"/>
        <w:jc w:val="both"/>
      </w:pPr>
      <w:r>
        <w:rPr>
          <w:spacing w:val="-1"/>
          <w:position w:val="2"/>
        </w:rPr>
        <w:t>SAM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shows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only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slight</w:t>
      </w:r>
      <w:r>
        <w:rPr>
          <w:spacing w:val="3"/>
          <w:position w:val="2"/>
        </w:rPr>
        <w:t> </w:t>
      </w:r>
      <w:r>
        <w:rPr>
          <w:spacing w:val="-2"/>
          <w:position w:val="2"/>
        </w:rPr>
        <w:t>decrease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2"/>
          <w:position w:val="2"/>
        </w:rPr>
        <w:t> </w:t>
      </w:r>
      <w:r>
        <w:rPr>
          <w:rFonts w:ascii="Arial"/>
          <w:i/>
          <w:spacing w:val="-2"/>
          <w:position w:val="2"/>
        </w:rPr>
        <w:t>R</w:t>
      </w:r>
      <w:r>
        <w:rPr>
          <w:rFonts w:ascii="Arial"/>
          <w:spacing w:val="-2"/>
          <w:sz w:val="11"/>
        </w:rPr>
        <w:t>ct</w:t>
      </w:r>
      <w:r>
        <w:rPr>
          <w:rFonts w:ascii="Arial"/>
          <w:spacing w:val="19"/>
          <w:sz w:val="11"/>
        </w:rPr>
        <w:t> </w:t>
      </w:r>
      <w:r>
        <w:rPr>
          <w:spacing w:val="-1"/>
          <w:position w:val="2"/>
        </w:rPr>
        <w:t>with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time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(Fig.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4f),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while</w:t>
      </w:r>
      <w:r>
        <w:rPr>
          <w:spacing w:val="37"/>
          <w:position w:val="2"/>
        </w:rPr>
        <w:t> </w:t>
      </w:r>
      <w:r>
        <w:rPr>
          <w:rFonts w:ascii="Arial"/>
          <w:spacing w:val="-1"/>
          <w:position w:val="2"/>
        </w:rPr>
        <w:t>on</w:t>
      </w:r>
      <w:r>
        <w:rPr>
          <w:rFonts w:ascii="Arial"/>
          <w:spacing w:val="11"/>
          <w:position w:val="2"/>
        </w:rPr>
        <w:t> </w:t>
      </w:r>
      <w:r>
        <w:rPr>
          <w:rFonts w:ascii="Arial"/>
          <w:spacing w:val="-1"/>
          <w:position w:val="2"/>
        </w:rPr>
        <w:t>the</w:t>
      </w:r>
      <w:r>
        <w:rPr>
          <w:rFonts w:ascii="Arial"/>
          <w:spacing w:val="11"/>
          <w:position w:val="2"/>
        </w:rPr>
        <w:t> </w:t>
      </w:r>
      <w:r>
        <w:rPr>
          <w:rFonts w:ascii="Arial"/>
          <w:spacing w:val="-2"/>
          <w:position w:val="2"/>
        </w:rPr>
        <w:t>other</w:t>
      </w:r>
      <w:r>
        <w:rPr>
          <w:rFonts w:ascii="Arial"/>
          <w:spacing w:val="13"/>
          <w:position w:val="2"/>
        </w:rPr>
        <w:t> </w:t>
      </w:r>
      <w:r>
        <w:rPr>
          <w:rFonts w:ascii="Arial"/>
          <w:spacing w:val="-1"/>
          <w:position w:val="2"/>
        </w:rPr>
        <w:t>hand,</w:t>
      </w:r>
      <w:r>
        <w:rPr>
          <w:rFonts w:ascii="Arial"/>
          <w:spacing w:val="13"/>
          <w:position w:val="2"/>
        </w:rPr>
        <w:t> </w:t>
      </w:r>
      <w:r>
        <w:rPr>
          <w:rFonts w:ascii="Arial"/>
          <w:i/>
          <w:spacing w:val="-1"/>
          <w:position w:val="2"/>
        </w:rPr>
        <w:t>R</w:t>
      </w:r>
      <w:r>
        <w:rPr>
          <w:rFonts w:ascii="Arial"/>
          <w:spacing w:val="-1"/>
          <w:sz w:val="11"/>
        </w:rPr>
        <w:t>f</w:t>
      </w:r>
      <w:r>
        <w:rPr>
          <w:rFonts w:ascii="Arial"/>
          <w:spacing w:val="29"/>
          <w:sz w:val="11"/>
        </w:rPr>
        <w:t> </w:t>
      </w:r>
      <w:r>
        <w:rPr>
          <w:spacing w:val="-2"/>
          <w:position w:val="2"/>
        </w:rPr>
        <w:t>values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are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more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or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less</w:t>
      </w:r>
      <w:r>
        <w:rPr>
          <w:spacing w:val="11"/>
          <w:position w:val="2"/>
        </w:rPr>
        <w:t> </w:t>
      </w:r>
      <w:r>
        <w:rPr>
          <w:spacing w:val="-1"/>
          <w:position w:val="2"/>
        </w:rPr>
        <w:t>similar</w:t>
      </w:r>
      <w:r>
        <w:rPr>
          <w:spacing w:val="13"/>
          <w:position w:val="2"/>
        </w:rPr>
        <w:t> </w:t>
      </w:r>
      <w:r>
        <w:rPr>
          <w:spacing w:val="-1"/>
          <w:position w:val="2"/>
        </w:rPr>
        <w:t>during</w:t>
      </w:r>
      <w:r>
        <w:rPr>
          <w:spacing w:val="11"/>
          <w:position w:val="2"/>
        </w:rPr>
        <w:t> </w:t>
      </w:r>
      <w:r>
        <w:rPr>
          <w:spacing w:val="-2"/>
          <w:position w:val="2"/>
        </w:rPr>
        <w:t>the</w:t>
      </w:r>
      <w:r>
        <w:rPr>
          <w:spacing w:val="35"/>
          <w:position w:val="2"/>
        </w:rPr>
        <w:t> </w:t>
      </w:r>
      <w:r>
        <w:rPr>
          <w:spacing w:val="-1"/>
        </w:rPr>
        <w:t>first</w:t>
      </w:r>
      <w:r>
        <w:rPr>
          <w:spacing w:val="10"/>
        </w:rPr>
        <w:t> </w:t>
      </w:r>
      <w:r>
        <w:rPr/>
        <w:t>7</w:t>
      </w:r>
      <w:r>
        <w:rPr>
          <w:spacing w:val="11"/>
        </w:rPr>
        <w:t> </w:t>
      </w:r>
      <w:r>
        <w:rPr>
          <w:spacing w:val="-1"/>
        </w:rPr>
        <w:t>days,</w:t>
      </w:r>
      <w:r>
        <w:rPr>
          <w:spacing w:val="13"/>
        </w:rPr>
        <w:t> </w:t>
      </w:r>
      <w:r>
        <w:rPr>
          <w:spacing w:val="-2"/>
        </w:rPr>
        <w:t>whereas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decrease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2"/>
        </w:rPr>
        <w:t>observed</w:t>
      </w:r>
      <w:r>
        <w:rPr>
          <w:spacing w:val="11"/>
        </w:rPr>
        <w:t> </w:t>
      </w:r>
      <w:r>
        <w:rPr>
          <w:spacing w:val="-1"/>
        </w:rPr>
        <w:t>after</w:t>
      </w:r>
      <w:r>
        <w:rPr>
          <w:spacing w:val="13"/>
        </w:rPr>
        <w:t> </w:t>
      </w:r>
      <w:r>
        <w:rPr/>
        <w:t>9</w:t>
      </w:r>
      <w:r>
        <w:rPr>
          <w:spacing w:val="11"/>
        </w:rPr>
        <w:t> </w:t>
      </w:r>
      <w:r>
        <w:rPr>
          <w:spacing w:val="-1"/>
        </w:rPr>
        <w:t>days.</w:t>
      </w:r>
      <w:r>
        <w:rPr>
          <w:spacing w:val="11"/>
        </w:rPr>
        <w:t> </w:t>
      </w:r>
      <w:r>
        <w:rPr>
          <w:spacing w:val="-1"/>
        </w:rPr>
        <w:t>After</w:t>
      </w:r>
    </w:p>
    <w:p>
      <w:pPr>
        <w:pStyle w:val="BodyText"/>
        <w:spacing w:line="276" w:lineRule="auto" w:before="9"/>
        <w:ind w:right="0"/>
        <w:jc w:val="both"/>
      </w:pPr>
      <w:r>
        <w:rPr>
          <w:spacing w:val="-1"/>
        </w:rPr>
        <w:t>12</w:t>
      </w:r>
      <w:r>
        <w:rPr>
          <w:spacing w:val="28"/>
        </w:rPr>
        <w:t> </w:t>
      </w:r>
      <w:r>
        <w:rPr>
          <w:spacing w:val="-1"/>
        </w:rPr>
        <w:t>days,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rFonts w:ascii="Arial"/>
          <w:i/>
          <w:spacing w:val="-1"/>
        </w:rPr>
        <w:t>R-C</w:t>
      </w:r>
      <w:r>
        <w:rPr>
          <w:rFonts w:ascii="Arial"/>
          <w:i/>
          <w:spacing w:val="27"/>
        </w:rPr>
        <w:t> </w:t>
      </w:r>
      <w:r>
        <w:rPr>
          <w:rFonts w:ascii="Arial"/>
          <w:spacing w:val="-1"/>
        </w:rPr>
        <w:t>circuit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att</w:t>
      </w:r>
      <w:r>
        <w:rPr>
          <w:spacing w:val="-1"/>
        </w:rPr>
        <w:t>ributed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/>
        <w:t>film</w:t>
      </w:r>
      <w:r>
        <w:rPr>
          <w:spacing w:val="29"/>
        </w:rPr>
        <w:t> </w:t>
      </w:r>
      <w:r>
        <w:rPr>
          <w:spacing w:val="-2"/>
        </w:rPr>
        <w:t>disappears</w:t>
      </w:r>
      <w:r>
        <w:rPr>
          <w:spacing w:val="43"/>
        </w:rPr>
        <w:t> </w:t>
      </w:r>
      <w:r>
        <w:rPr>
          <w:spacing w:val="-1"/>
        </w:rPr>
        <w:t>completely,</w:t>
      </w:r>
      <w:r>
        <w:rPr>
          <w:spacing w:val="1"/>
        </w:rPr>
        <w:t> </w:t>
      </w:r>
      <w:r>
        <w:rPr>
          <w:spacing w:val="-1"/>
        </w:rPr>
        <w:t>indicating that</w:t>
      </w:r>
      <w:r>
        <w:rPr>
          <w:spacing w:val="1"/>
        </w:rPr>
        <w:t> </w:t>
      </w:r>
      <w:r>
        <w:rPr>
          <w:spacing w:val="-1"/>
        </w:rPr>
        <w:t>there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no SAM</w:t>
      </w:r>
      <w:r>
        <w:rPr/>
        <w:t> film</w:t>
      </w:r>
      <w:r>
        <w:rPr>
          <w:spacing w:val="-2"/>
        </w:rPr>
        <w:t> </w:t>
      </w:r>
      <w:r>
        <w:rPr>
          <w:spacing w:val="-1"/>
        </w:rPr>
        <w:t>on the surface.</w:t>
      </w:r>
      <w:r>
        <w:rPr/>
      </w:r>
    </w:p>
    <w:p>
      <w:pPr>
        <w:pStyle w:val="BodyText"/>
        <w:spacing w:line="273" w:lineRule="auto"/>
        <w:ind w:left="116" w:right="2" w:hanging="1"/>
        <w:jc w:val="both"/>
      </w:pP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case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CNC,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both</w:t>
      </w:r>
      <w:r>
        <w:rPr>
          <w:spacing w:val="2"/>
          <w:position w:val="2"/>
        </w:rPr>
        <w:t> </w:t>
      </w:r>
      <w:r>
        <w:rPr>
          <w:rFonts w:ascii="Arial"/>
          <w:i/>
          <w:spacing w:val="-1"/>
          <w:position w:val="2"/>
        </w:rPr>
        <w:t>R</w:t>
      </w:r>
      <w:r>
        <w:rPr>
          <w:rFonts w:ascii="Arial"/>
          <w:spacing w:val="-1"/>
          <w:sz w:val="11"/>
        </w:rPr>
        <w:t>ct</w:t>
      </w:r>
      <w:r>
        <w:rPr>
          <w:rFonts w:ascii="Arial"/>
          <w:spacing w:val="19"/>
          <w:sz w:val="11"/>
        </w:rPr>
        <w:t> </w:t>
      </w:r>
      <w:r>
        <w:rPr>
          <w:rFonts w:ascii="Arial"/>
          <w:spacing w:val="-1"/>
          <w:position w:val="2"/>
        </w:rPr>
        <w:t>and</w:t>
      </w:r>
      <w:r>
        <w:rPr>
          <w:rFonts w:ascii="Arial"/>
          <w:spacing w:val="2"/>
          <w:position w:val="2"/>
        </w:rPr>
        <w:t> </w:t>
      </w:r>
      <w:r>
        <w:rPr>
          <w:rFonts w:ascii="Arial"/>
          <w:i/>
          <w:spacing w:val="-1"/>
          <w:position w:val="2"/>
        </w:rPr>
        <w:t>R</w:t>
      </w:r>
      <w:r>
        <w:rPr>
          <w:rFonts w:ascii="Arial"/>
          <w:spacing w:val="-1"/>
          <w:sz w:val="11"/>
        </w:rPr>
        <w:t>f</w:t>
      </w:r>
      <w:r>
        <w:rPr>
          <w:rFonts w:ascii="Arial"/>
          <w:spacing w:val="23"/>
          <w:sz w:val="11"/>
        </w:rPr>
        <w:t> </w:t>
      </w:r>
      <w:r>
        <w:rPr>
          <w:spacing w:val="-1"/>
          <w:position w:val="2"/>
        </w:rPr>
        <w:t>increase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most</w:t>
      </w:r>
      <w:r>
        <w:rPr>
          <w:spacing w:val="3"/>
          <w:position w:val="2"/>
        </w:rPr>
        <w:t> </w:t>
      </w:r>
      <w:r>
        <w:rPr>
          <w:spacing w:val="-2"/>
          <w:position w:val="2"/>
        </w:rPr>
        <w:t>compared</w:t>
      </w:r>
      <w:r>
        <w:rPr>
          <w:spacing w:val="33"/>
          <w:position w:val="2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other</w:t>
      </w:r>
      <w:r>
        <w:rPr>
          <w:spacing w:val="8"/>
        </w:rPr>
        <w:t> </w:t>
      </w:r>
      <w:r>
        <w:rPr>
          <w:spacing w:val="-1"/>
        </w:rPr>
        <w:t>samples.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high</w:t>
      </w:r>
      <w:r>
        <w:rPr>
          <w:spacing w:val="6"/>
        </w:rPr>
        <w:t> </w:t>
      </w:r>
      <w:r>
        <w:rPr>
          <w:spacing w:val="-2"/>
        </w:rPr>
        <w:t>values</w:t>
      </w:r>
      <w:r>
        <w:rPr>
          <w:spacing w:val="9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2"/>
        </w:rPr>
        <w:t>maintained</w:t>
      </w:r>
      <w:r>
        <w:rPr>
          <w:spacing w:val="6"/>
        </w:rPr>
        <w:t> </w:t>
      </w:r>
      <w:r>
        <w:rPr>
          <w:spacing w:val="-1"/>
        </w:rPr>
        <w:t>even</w:t>
      </w:r>
      <w:r>
        <w:rPr>
          <w:spacing w:val="6"/>
        </w:rPr>
        <w:t> </w:t>
      </w:r>
      <w:r>
        <w:rPr>
          <w:spacing w:val="-1"/>
        </w:rPr>
        <w:t>after</w:t>
      </w:r>
      <w:r>
        <w:rPr>
          <w:spacing w:val="55"/>
        </w:rPr>
        <w:t> </w:t>
      </w:r>
      <w:r>
        <w:rPr>
          <w:spacing w:val="-1"/>
        </w:rPr>
        <w:t>20</w:t>
      </w:r>
      <w:r>
        <w:rPr>
          <w:spacing w:val="9"/>
        </w:rPr>
        <w:t> </w:t>
      </w:r>
      <w:r>
        <w:rPr>
          <w:spacing w:val="-1"/>
        </w:rPr>
        <w:t>days,</w:t>
      </w:r>
      <w:r>
        <w:rPr>
          <w:spacing w:val="11"/>
        </w:rPr>
        <w:t> </w:t>
      </w:r>
      <w:r>
        <w:rPr>
          <w:spacing w:val="-1"/>
        </w:rPr>
        <w:t>which</w:t>
      </w:r>
      <w:r>
        <w:rPr>
          <w:spacing w:val="6"/>
        </w:rPr>
        <w:t> </w:t>
      </w:r>
      <w:r>
        <w:rPr>
          <w:spacing w:val="-1"/>
        </w:rPr>
        <w:t>clearly</w:t>
      </w:r>
      <w:r>
        <w:rPr>
          <w:spacing w:val="9"/>
        </w:rPr>
        <w:t> </w:t>
      </w:r>
      <w:r>
        <w:rPr>
          <w:spacing w:val="-1"/>
        </w:rPr>
        <w:t>indicates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film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>
          <w:spacing w:val="-1"/>
        </w:rPr>
        <w:t>stable</w:t>
      </w:r>
      <w:r>
        <w:rPr>
          <w:spacing w:val="9"/>
        </w:rPr>
        <w:t> </w:t>
      </w:r>
      <w:r>
        <w:rPr>
          <w:spacing w:val="-2"/>
        </w:rPr>
        <w:t>even</w:t>
      </w:r>
      <w:r>
        <w:rPr>
          <w:spacing w:val="9"/>
        </w:rPr>
        <w:t> </w:t>
      </w:r>
      <w:r>
        <w:rPr>
          <w:spacing w:val="-2"/>
        </w:rPr>
        <w:t>after</w:t>
      </w:r>
      <w:r>
        <w:rPr>
          <w:spacing w:val="31"/>
        </w:rPr>
        <w:t> </w:t>
      </w:r>
      <w:r>
        <w:rPr>
          <w:spacing w:val="-1"/>
        </w:rPr>
        <w:t>20 days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 corrosive solution.</w:t>
      </w:r>
      <w:r>
        <w:rPr/>
      </w:r>
    </w:p>
    <w:p>
      <w:pPr>
        <w:pStyle w:val="BodyText"/>
        <w:spacing w:line="276" w:lineRule="auto" w:before="4"/>
        <w:ind w:left="116" w:right="1"/>
        <w:jc w:val="both"/>
      </w:pP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AFM</w:t>
      </w:r>
      <w:r>
        <w:rPr>
          <w:spacing w:val="36"/>
        </w:rPr>
        <w:t> </w:t>
      </w:r>
      <w:r>
        <w:rPr>
          <w:spacing w:val="-2"/>
        </w:rPr>
        <w:t>images</w:t>
      </w:r>
      <w:r>
        <w:rPr>
          <w:spacing w:val="37"/>
        </w:rPr>
        <w:t> </w:t>
      </w:r>
      <w:r>
        <w:rPr>
          <w:spacing w:val="-1"/>
        </w:rPr>
        <w:t>shown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Fig.</w:t>
      </w:r>
      <w:r>
        <w:rPr>
          <w:spacing w:val="37"/>
        </w:rPr>
        <w:t> </w:t>
      </w:r>
      <w:r>
        <w:rPr>
          <w:spacing w:val="-1"/>
        </w:rPr>
        <w:t>3b</w:t>
      </w:r>
      <w:r>
        <w:rPr>
          <w:spacing w:val="35"/>
        </w:rPr>
        <w:t> </w:t>
      </w:r>
      <w:r>
        <w:rPr>
          <w:spacing w:val="-1"/>
        </w:rPr>
        <w:t>show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surface</w:t>
      </w:r>
      <w:r>
        <w:rPr>
          <w:spacing w:val="35"/>
        </w:rPr>
        <w:t> </w:t>
      </w:r>
      <w:r>
        <w:rPr>
          <w:spacing w:val="-1"/>
        </w:rPr>
        <w:t>of</w:t>
      </w:r>
      <w:r>
        <w:rPr>
          <w:spacing w:val="34"/>
        </w:rPr>
        <w:t> </w:t>
      </w:r>
      <w:r>
        <w:rPr>
          <w:spacing w:val="-2"/>
        </w:rPr>
        <w:t>bare</w:t>
      </w:r>
      <w:r>
        <w:rPr>
          <w:spacing w:val="35"/>
        </w:rPr>
        <w:t> </w:t>
      </w:r>
      <w:r>
        <w:rPr>
          <w:spacing w:val="-1"/>
        </w:rPr>
        <w:t>copper,</w:t>
      </w:r>
      <w:r>
        <w:rPr>
          <w:spacing w:val="18"/>
        </w:rPr>
        <w:t> </w:t>
      </w:r>
      <w:r>
        <w:rPr>
          <w:spacing w:val="-1"/>
        </w:rPr>
        <w:t>SAM</w:t>
      </w:r>
      <w:r>
        <w:rPr>
          <w:spacing w:val="17"/>
        </w:rPr>
        <w:t> </w:t>
      </w:r>
      <w:r>
        <w:rPr>
          <w:spacing w:val="-2"/>
        </w:rPr>
        <w:t>and</w:t>
      </w:r>
      <w:r>
        <w:rPr>
          <w:spacing w:val="16"/>
        </w:rPr>
        <w:t> </w:t>
      </w:r>
      <w:r>
        <w:rPr>
          <w:spacing w:val="-1"/>
        </w:rPr>
        <w:t>CNC,</w:t>
      </w:r>
      <w:r>
        <w:rPr>
          <w:spacing w:val="18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>
          <w:spacing w:val="-1"/>
        </w:rPr>
        <w:t>well</w:t>
      </w:r>
      <w:r>
        <w:rPr>
          <w:spacing w:val="15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surface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CNC</w:t>
      </w:r>
      <w:r>
        <w:rPr>
          <w:spacing w:val="16"/>
        </w:rPr>
        <w:t> </w:t>
      </w:r>
      <w:r>
        <w:rPr>
          <w:spacing w:val="-2"/>
        </w:rPr>
        <w:t>after</w:t>
      </w:r>
      <w:r>
        <w:rPr>
          <w:spacing w:val="16"/>
        </w:rPr>
        <w:t> </w:t>
      </w:r>
      <w:r>
        <w:rPr>
          <w:spacing w:val="-2"/>
        </w:rPr>
        <w:t>20</w:t>
      </w:r>
      <w:r>
        <w:rPr>
          <w:spacing w:val="31"/>
        </w:rPr>
        <w:t> </w:t>
      </w:r>
      <w:r>
        <w:rPr>
          <w:spacing w:val="-2"/>
        </w:rPr>
        <w:t>days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exposure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atmospheric</w:t>
      </w:r>
      <w:r>
        <w:rPr>
          <w:spacing w:val="7"/>
        </w:rPr>
        <w:t> </w:t>
      </w:r>
      <w:r>
        <w:rPr>
          <w:spacing w:val="-1"/>
        </w:rPr>
        <w:t>conditions.</w:t>
      </w:r>
      <w:r>
        <w:rPr>
          <w:spacing w:val="6"/>
        </w:rPr>
        <w:t> </w:t>
      </w:r>
      <w:r>
        <w:rPr>
          <w:spacing w:val="-1"/>
        </w:rPr>
        <w:t>All</w:t>
      </w:r>
      <w:r>
        <w:rPr>
          <w:spacing w:val="6"/>
        </w:rPr>
        <w:t> </w:t>
      </w:r>
      <w:r>
        <w:rPr>
          <w:spacing w:val="-2"/>
        </w:rPr>
        <w:t>images</w:t>
      </w:r>
      <w:r>
        <w:rPr>
          <w:spacing w:val="9"/>
        </w:rPr>
        <w:t> </w:t>
      </w:r>
      <w:r>
        <w:rPr>
          <w:spacing w:val="-2"/>
        </w:rPr>
        <w:t>are</w:t>
      </w:r>
      <w:r>
        <w:rPr>
          <w:spacing w:val="31"/>
        </w:rPr>
        <w:t> </w:t>
      </w:r>
      <w:r>
        <w:rPr>
          <w:rFonts w:ascii="Arial"/>
          <w:spacing w:val="-1"/>
        </w:rPr>
        <w:t>described</w:t>
      </w:r>
      <w:r>
        <w:rPr>
          <w:rFonts w:ascii="Arial"/>
          <w:spacing w:val="4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same</w:t>
      </w:r>
      <w:r>
        <w:rPr>
          <w:spacing w:val="4"/>
        </w:rPr>
        <w:t> </w:t>
      </w:r>
      <w:r>
        <w:rPr>
          <w:spacing w:val="-1"/>
        </w:rPr>
        <w:t>vertical</w:t>
      </w:r>
      <w:r>
        <w:rPr>
          <w:spacing w:val="3"/>
        </w:rPr>
        <w:t> </w:t>
      </w:r>
      <w:r>
        <w:rPr>
          <w:spacing w:val="-1"/>
        </w:rPr>
        <w:t>scale</w:t>
      </w:r>
      <w:r>
        <w:rPr>
          <w:spacing w:val="4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false</w:t>
      </w:r>
      <w:r>
        <w:rPr>
          <w:spacing w:val="1"/>
        </w:rPr>
        <w:t> </w:t>
      </w:r>
      <w:r>
        <w:rPr>
          <w:spacing w:val="-1"/>
        </w:rPr>
        <w:t>color</w:t>
      </w:r>
      <w:r>
        <w:rPr>
          <w:spacing w:val="4"/>
        </w:rPr>
        <w:t> </w:t>
      </w:r>
      <w:r>
        <w:rPr>
          <w:spacing w:val="-2"/>
        </w:rPr>
        <w:t>range</w:t>
      </w:r>
      <w:r>
        <w:rPr>
          <w:spacing w:val="4"/>
        </w:rPr>
        <w:t> </w:t>
      </w:r>
      <w:r>
        <w:rPr>
          <w:spacing w:val="-2"/>
        </w:rPr>
        <w:t>of</w:t>
      </w:r>
      <w:r>
        <w:rPr/>
      </w:r>
    </w:p>
    <w:p>
      <w:pPr>
        <w:pStyle w:val="BodyText"/>
        <w:spacing w:line="275" w:lineRule="auto" w:before="1"/>
        <w:ind w:right="0"/>
        <w:jc w:val="both"/>
      </w:pPr>
      <w:r>
        <w:rPr>
          <w:spacing w:val="-1"/>
        </w:rPr>
        <w:t>30</w:t>
      </w:r>
      <w:r>
        <w:rPr>
          <w:spacing w:val="2"/>
        </w:rPr>
        <w:t> </w:t>
      </w:r>
      <w:r>
        <w:rPr>
          <w:spacing w:val="-1"/>
        </w:rPr>
        <w:t>nm.</w:t>
      </w:r>
      <w:r>
        <w:rPr>
          <w:spacing w:val="4"/>
        </w:rPr>
        <w:t> </w:t>
      </w:r>
      <w:r>
        <w:rPr>
          <w:spacing w:val="-1"/>
        </w:rPr>
        <w:t>Thus,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2"/>
        </w:rPr>
        <w:t>copper</w:t>
      </w:r>
      <w:r>
        <w:rPr>
          <w:spacing w:val="4"/>
        </w:rPr>
        <w:t> </w:t>
      </w:r>
      <w:r>
        <w:rPr>
          <w:spacing w:val="-1"/>
        </w:rPr>
        <w:t>surface</w:t>
      </w:r>
      <w:r>
        <w:rPr>
          <w:spacing w:val="2"/>
        </w:rPr>
        <w:t> </w:t>
      </w:r>
      <w:r>
        <w:rPr>
          <w:spacing w:val="-1"/>
        </w:rPr>
        <w:t>appears</w:t>
      </w:r>
      <w:r>
        <w:rPr>
          <w:spacing w:val="2"/>
        </w:rPr>
        <w:t> </w:t>
      </w:r>
      <w:r>
        <w:rPr>
          <w:spacing w:val="-1"/>
        </w:rPr>
        <w:t>relatively</w:t>
      </w:r>
      <w:r>
        <w:rPr>
          <w:spacing w:val="2"/>
        </w:rPr>
        <w:t> </w:t>
      </w:r>
      <w:r>
        <w:rPr>
          <w:spacing w:val="-2"/>
        </w:rPr>
        <w:t>smooth,</w:t>
      </w:r>
      <w:r>
        <w:rPr>
          <w:spacing w:val="35"/>
        </w:rPr>
        <w:t> </w:t>
      </w:r>
      <w:r>
        <w:rPr>
          <w:spacing w:val="-1"/>
        </w:rPr>
        <w:t>except</w:t>
      </w:r>
      <w:r>
        <w:rPr>
          <w:spacing w:val="10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2"/>
        </w:rPr>
        <w:t>grooves</w:t>
      </w:r>
      <w:r>
        <w:rPr>
          <w:spacing w:val="11"/>
        </w:rPr>
        <w:t> </w:t>
      </w:r>
      <w:r>
        <w:rPr>
          <w:spacing w:val="-1"/>
        </w:rPr>
        <w:t>caused</w:t>
      </w:r>
      <w:r>
        <w:rPr>
          <w:spacing w:val="9"/>
        </w:rPr>
        <w:t> </w:t>
      </w:r>
      <w:r>
        <w:rPr>
          <w:spacing w:val="-1"/>
        </w:rPr>
        <w:t>by</w:t>
      </w:r>
      <w:r>
        <w:rPr>
          <w:spacing w:val="9"/>
        </w:rPr>
        <w:t> </w:t>
      </w:r>
      <w:r>
        <w:rPr>
          <w:spacing w:val="-1"/>
        </w:rPr>
        <w:t>polishing.</w:t>
      </w:r>
      <w:r>
        <w:rPr>
          <w:spacing w:val="10"/>
        </w:rPr>
        <w:t> </w:t>
      </w:r>
      <w:r>
        <w:rPr>
          <w:spacing w:val="-1"/>
        </w:rPr>
        <w:t>However,</w:t>
      </w:r>
      <w:r>
        <w:rPr>
          <w:spacing w:val="11"/>
        </w:rPr>
        <w:t> </w:t>
      </w:r>
      <w:r>
        <w:rPr>
          <w:spacing w:val="-1"/>
        </w:rPr>
        <w:t>after</w:t>
      </w:r>
      <w:r>
        <w:rPr>
          <w:spacing w:val="11"/>
        </w:rPr>
        <w:t> </w:t>
      </w:r>
      <w:r>
        <w:rPr>
          <w:spacing w:val="-1"/>
        </w:rPr>
        <w:t>self</w:t>
      </w:r>
      <w:r>
        <w:rPr>
          <w:rFonts w:ascii="Arial"/>
          <w:spacing w:val="-1"/>
        </w:rPr>
        <w:t>-</w:t>
      </w:r>
      <w:r>
        <w:rPr>
          <w:rFonts w:ascii="Arial"/>
          <w:spacing w:val="29"/>
        </w:rPr>
        <w:t> </w:t>
      </w:r>
      <w:r>
        <w:rPr>
          <w:spacing w:val="-1"/>
        </w:rPr>
        <w:t>anchoring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FAs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1"/>
        </w:rPr>
        <w:t> </w:t>
      </w:r>
      <w:r>
        <w:rPr>
          <w:spacing w:val="-1"/>
        </w:rPr>
        <w:t>copper,</w:t>
      </w:r>
      <w:r>
        <w:rPr>
          <w:spacing w:val="13"/>
        </w:rPr>
        <w:t> </w:t>
      </w:r>
      <w:r>
        <w:rPr>
          <w:spacing w:val="-2"/>
        </w:rPr>
        <w:t>the</w:t>
      </w:r>
      <w:r>
        <w:rPr>
          <w:spacing w:val="11"/>
        </w:rPr>
        <w:t> </w:t>
      </w:r>
      <w:r>
        <w:rPr>
          <w:spacing w:val="-1"/>
        </w:rPr>
        <w:t>surface</w:t>
      </w:r>
      <w:r>
        <w:rPr>
          <w:spacing w:val="9"/>
        </w:rPr>
        <w:t> </w:t>
      </w:r>
      <w:r>
        <w:rPr>
          <w:spacing w:val="-2"/>
        </w:rPr>
        <w:t>appears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>
          <w:spacing w:val="-2"/>
        </w:rPr>
        <w:t>covered</w:t>
      </w:r>
      <w:r>
        <w:rPr>
          <w:spacing w:val="33"/>
        </w:rPr>
        <w:t> </w:t>
      </w:r>
      <w:r>
        <w:rPr>
          <w:spacing w:val="-1"/>
        </w:rPr>
        <w:t>by</w:t>
      </w:r>
      <w:r>
        <w:rPr>
          <w:spacing w:val="4"/>
        </w:rPr>
        <w:t> </w:t>
      </w:r>
      <w:r>
        <w:rPr>
          <w:spacing w:val="-1"/>
        </w:rPr>
        <w:t>particle</w:t>
      </w:r>
      <w:r>
        <w:rPr>
          <w:rFonts w:ascii="Arial"/>
          <w:spacing w:val="-1"/>
        </w:rPr>
        <w:t>-</w:t>
      </w:r>
      <w:r>
        <w:rPr>
          <w:spacing w:val="-1"/>
        </w:rPr>
        <w:t>like</w:t>
      </w:r>
      <w:r>
        <w:rPr>
          <w:spacing w:val="4"/>
        </w:rPr>
        <w:t> </w:t>
      </w:r>
      <w:r>
        <w:rPr>
          <w:spacing w:val="-1"/>
        </w:rPr>
        <w:t>structures.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statistics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these</w:t>
      </w:r>
      <w:r>
        <w:rPr>
          <w:spacing w:val="4"/>
        </w:rPr>
        <w:t> </w:t>
      </w:r>
      <w:r>
        <w:rPr>
          <w:spacing w:val="-1"/>
        </w:rPr>
        <w:t>structures</w:t>
      </w:r>
      <w:r>
        <w:rPr>
          <w:spacing w:val="6"/>
        </w:rPr>
        <w:t> </w:t>
      </w:r>
      <w:r>
        <w:rPr>
          <w:spacing w:val="-1"/>
        </w:rPr>
        <w:t>were</w:t>
      </w:r>
      <w:r>
        <w:rPr>
          <w:spacing w:val="55"/>
        </w:rPr>
        <w:t> </w:t>
      </w:r>
      <w:r>
        <w:rPr>
          <w:spacing w:val="-1"/>
        </w:rPr>
        <w:t>analyzed</w:t>
      </w:r>
      <w:r>
        <w:rPr>
          <w:spacing w:val="14"/>
        </w:rPr>
        <w:t> </w:t>
      </w:r>
      <w:r>
        <w:rPr>
          <w:spacing w:val="-1"/>
        </w:rPr>
        <w:t>using</w:t>
      </w:r>
      <w:r>
        <w:rPr>
          <w:spacing w:val="14"/>
        </w:rPr>
        <w:t> </w:t>
      </w:r>
      <w:r>
        <w:rPr>
          <w:spacing w:val="-1"/>
        </w:rPr>
        <w:t>Gwyddion</w:t>
      </w:r>
      <w:r>
        <w:rPr>
          <w:spacing w:val="14"/>
        </w:rPr>
        <w:t> </w:t>
      </w:r>
      <w:r>
        <w:rPr>
          <w:spacing w:val="-1"/>
        </w:rPr>
        <w:t>software</w:t>
      </w:r>
      <w:r>
        <w:rPr>
          <w:spacing w:val="15"/>
        </w:rPr>
        <w:t> </w:t>
      </w:r>
      <w:r>
        <w:rPr>
          <w:rFonts w:ascii="Arial"/>
          <w:position w:val="6"/>
          <w:sz w:val="11"/>
        </w:rPr>
        <w:t>[30]</w:t>
      </w:r>
      <w:r>
        <w:rPr>
          <w:rFonts w:ascii="Arial"/>
          <w:spacing w:val="16"/>
          <w:position w:val="6"/>
          <w:sz w:val="11"/>
        </w:rPr>
        <w:t> </w:t>
      </w:r>
      <w:r>
        <w:rPr>
          <w:spacing w:val="-2"/>
        </w:rPr>
        <w:t>and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water</w:t>
      </w:r>
      <w:r>
        <w:rPr>
          <w:spacing w:val="16"/>
        </w:rPr>
        <w:t> </w:t>
      </w:r>
      <w:r>
        <w:rPr>
          <w:spacing w:val="-1"/>
        </w:rPr>
        <w:t>scale</w:t>
      </w:r>
      <w:r>
        <w:rPr>
          <w:spacing w:val="27"/>
        </w:rPr>
        <w:t> </w:t>
      </w:r>
      <w:r>
        <w:rPr>
          <w:spacing w:val="-1"/>
        </w:rPr>
        <w:t>algorithm</w:t>
      </w:r>
      <w:r>
        <w:rPr>
          <w:spacing w:val="14"/>
        </w:rPr>
        <w:t> </w:t>
      </w:r>
      <w:r>
        <w:rPr>
          <w:spacing w:val="-1"/>
        </w:rPr>
        <w:t>was</w:t>
      </w:r>
      <w:r>
        <w:rPr>
          <w:spacing w:val="16"/>
        </w:rPr>
        <w:t> </w:t>
      </w:r>
      <w:r>
        <w:rPr>
          <w:spacing w:val="-2"/>
        </w:rPr>
        <w:t>applied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characterize</w:t>
      </w:r>
      <w:r>
        <w:rPr>
          <w:spacing w:val="13"/>
        </w:rPr>
        <w:t> </w:t>
      </w:r>
      <w:r>
        <w:rPr>
          <w:spacing w:val="-1"/>
        </w:rPr>
        <w:t>them.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distributions</w:t>
      </w:r>
      <w:r>
        <w:rPr>
          <w:spacing w:val="16"/>
        </w:rPr>
        <w:t> </w:t>
      </w:r>
      <w:r>
        <w:rPr>
          <w:spacing w:val="-2"/>
        </w:rPr>
        <w:t>of</w:t>
      </w:r>
      <w:r>
        <w:rPr>
          <w:spacing w:val="29"/>
        </w:rPr>
        <w:t> </w:t>
      </w:r>
      <w:r>
        <w:rPr>
          <w:spacing w:val="-2"/>
        </w:rPr>
        <w:t>equivalent</w:t>
      </w:r>
      <w:r>
        <w:rPr>
          <w:spacing w:val="-4"/>
        </w:rPr>
        <w:t> </w:t>
      </w:r>
      <w:r>
        <w:rPr>
          <w:spacing w:val="-1"/>
        </w:rPr>
        <w:t>radii</w:t>
      </w:r>
      <w:r>
        <w:rPr>
          <w:spacing w:val="-4"/>
        </w:rPr>
        <w:t> </w:t>
      </w:r>
      <w:r>
        <w:rPr>
          <w:spacing w:val="-1"/>
        </w:rPr>
        <w:t>(radius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circle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>
          <w:spacing w:val="-1"/>
        </w:rPr>
        <w:t>area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given</w:t>
      </w:r>
      <w:r>
        <w:rPr>
          <w:spacing w:val="43"/>
        </w:rPr>
        <w:t> </w:t>
      </w:r>
      <w:r>
        <w:rPr>
          <w:spacing w:val="-1"/>
        </w:rPr>
        <w:t>particle)</w:t>
      </w:r>
      <w:r>
        <w:rPr>
          <w:spacing w:val="16"/>
        </w:rPr>
        <w:t> </w:t>
      </w:r>
      <w:r>
        <w:rPr>
          <w:spacing w:val="-2"/>
        </w:rPr>
        <w:t>and</w:t>
      </w:r>
      <w:r>
        <w:rPr>
          <w:spacing w:val="13"/>
        </w:rPr>
        <w:t> </w:t>
      </w:r>
      <w:r>
        <w:rPr>
          <w:spacing w:val="-1"/>
        </w:rPr>
        <w:t>heights</w:t>
      </w:r>
      <w:r>
        <w:rPr>
          <w:spacing w:val="16"/>
        </w:rPr>
        <w:t> </w:t>
      </w:r>
      <w:r>
        <w:rPr>
          <w:spacing w:val="-1"/>
        </w:rPr>
        <w:t>(the</w:t>
      </w:r>
      <w:r>
        <w:rPr>
          <w:spacing w:val="13"/>
        </w:rPr>
        <w:t> </w:t>
      </w:r>
      <w:r>
        <w:rPr>
          <w:spacing w:val="-1"/>
        </w:rPr>
        <w:t>difference</w:t>
      </w:r>
      <w:r>
        <w:rPr>
          <w:spacing w:val="13"/>
        </w:rPr>
        <w:t> </w:t>
      </w:r>
      <w:r>
        <w:rPr>
          <w:spacing w:val="-1"/>
        </w:rPr>
        <w:t>between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maximum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41"/>
        </w:rPr>
        <w:t> </w:t>
      </w:r>
      <w:r>
        <w:rPr>
          <w:spacing w:val="-1"/>
        </w:rPr>
        <w:t>minimum</w:t>
      </w:r>
      <w:r>
        <w:rPr>
          <w:spacing w:val="2"/>
        </w:rPr>
        <w:t> </w:t>
      </w:r>
      <w:r>
        <w:rPr>
          <w:spacing w:val="-2"/>
        </w:rPr>
        <w:t>elevation</w:t>
      </w:r>
      <w:r>
        <w:rPr>
          <w:spacing w:val="1"/>
        </w:rPr>
        <w:t> </w:t>
      </w:r>
      <w:r>
        <w:rPr>
          <w:spacing w:val="-1"/>
        </w:rPr>
        <w:t>within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given</w:t>
      </w:r>
      <w:r>
        <w:rPr>
          <w:spacing w:val="1"/>
        </w:rPr>
        <w:t> </w:t>
      </w:r>
      <w:r>
        <w:rPr>
          <w:spacing w:val="-1"/>
        </w:rPr>
        <w:t>particle)</w:t>
      </w:r>
      <w:r>
        <w:rPr>
          <w:spacing w:val="4"/>
        </w:rPr>
        <w:t> </w:t>
      </w:r>
      <w:r>
        <w:rPr>
          <w:spacing w:val="-1"/>
        </w:rPr>
        <w:t>are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Fig.</w:t>
      </w:r>
      <w:r>
        <w:rPr>
          <w:spacing w:val="3"/>
        </w:rPr>
        <w:t> </w:t>
      </w:r>
      <w:r>
        <w:rPr>
          <w:spacing w:val="-2"/>
        </w:rPr>
        <w:t>3c</w:t>
      </w:r>
      <w:r>
        <w:rPr>
          <w:spacing w:val="43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samples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2"/>
        </w:rPr>
        <w:t>had</w:t>
      </w:r>
      <w:r>
        <w:rPr>
          <w:spacing w:val="-8"/>
        </w:rPr>
        <w:t> </w:t>
      </w:r>
      <w:r>
        <w:rPr>
          <w:spacing w:val="-1"/>
        </w:rPr>
        <w:t>these</w:t>
      </w:r>
      <w:r>
        <w:rPr>
          <w:spacing w:val="-8"/>
        </w:rPr>
        <w:t> </w:t>
      </w:r>
      <w:r>
        <w:rPr>
          <w:spacing w:val="-1"/>
        </w:rPr>
        <w:t>structures</w:t>
      </w:r>
      <w:r>
        <w:rPr>
          <w:spacing w:val="-8"/>
        </w:rPr>
        <w:t> </w:t>
      </w:r>
      <w:r>
        <w:rPr>
          <w:spacing w:val="-1"/>
        </w:rPr>
        <w:t>(bare</w:t>
      </w:r>
      <w:r>
        <w:rPr>
          <w:spacing w:val="-8"/>
        </w:rPr>
        <w:t> </w:t>
      </w:r>
      <w:r>
        <w:rPr>
          <w:spacing w:val="-2"/>
        </w:rPr>
        <w:t>copper</w:t>
      </w:r>
      <w:r>
        <w:rPr>
          <w:spacing w:val="-6"/>
        </w:rPr>
        <w:t> </w:t>
      </w:r>
      <w:r>
        <w:rPr>
          <w:spacing w:val="-2"/>
        </w:rPr>
        <w:t>had</w:t>
      </w:r>
      <w:r>
        <w:rPr>
          <w:spacing w:val="-8"/>
        </w:rPr>
        <w:t> </w:t>
      </w:r>
      <w:r>
        <w:rPr>
          <w:spacing w:val="-1"/>
        </w:rPr>
        <w:t>none),</w:t>
      </w:r>
      <w:r>
        <w:rPr>
          <w:spacing w:val="41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2"/>
        </w:rPr>
        <w:t>number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particles</w:t>
      </w:r>
      <w:r>
        <w:rPr>
          <w:spacing w:val="-6"/>
        </w:rPr>
        <w:t> </w:t>
      </w:r>
      <w:r>
        <w:rPr>
          <w:spacing w:val="-2"/>
        </w:rPr>
        <w:t>versus</w:t>
      </w:r>
      <w:r>
        <w:rPr>
          <w:spacing w:val="-3"/>
        </w:rPr>
        <w:t> </w:t>
      </w:r>
      <w:r>
        <w:rPr>
          <w:spacing w:val="-1"/>
        </w:rPr>
        <w:t>particle</w:t>
      </w:r>
      <w:r>
        <w:rPr>
          <w:spacing w:val="-8"/>
        </w:rPr>
        <w:t> </w:t>
      </w:r>
      <w:r>
        <w:rPr>
          <w:spacing w:val="-1"/>
        </w:rPr>
        <w:t>size.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seen</w:t>
      </w:r>
      <w:r>
        <w:rPr>
          <w:spacing w:val="-6"/>
        </w:rPr>
        <w:t> </w:t>
      </w:r>
      <w:r>
        <w:rPr>
          <w:spacing w:val="-2"/>
        </w:rPr>
        <w:t>that</w:t>
      </w:r>
      <w:r>
        <w:rPr>
          <w:spacing w:val="41"/>
        </w:rPr>
        <w:t> </w:t>
      </w:r>
      <w:r>
        <w:rPr>
          <w:spacing w:val="-2"/>
        </w:rPr>
        <w:t>when</w:t>
      </w:r>
      <w:r>
        <w:rPr>
          <w:spacing w:val="21"/>
        </w:rPr>
        <w:t> </w:t>
      </w:r>
      <w:r>
        <w:rPr>
          <w:spacing w:val="-1"/>
        </w:rPr>
        <w:t>irradiated</w:t>
      </w:r>
      <w:r>
        <w:rPr>
          <w:spacing w:val="21"/>
        </w:rPr>
        <w:t> </w:t>
      </w:r>
      <w:r>
        <w:rPr>
          <w:spacing w:val="-1"/>
        </w:rPr>
        <w:t>at</w:t>
      </w:r>
      <w:r>
        <w:rPr>
          <w:spacing w:val="23"/>
        </w:rPr>
        <w:t> </w:t>
      </w:r>
      <w:r>
        <w:rPr>
          <w:spacing w:val="-2"/>
        </w:rPr>
        <w:t>110</w:t>
      </w:r>
      <w:r>
        <w:rPr>
          <w:spacing w:val="21"/>
        </w:rPr>
        <w:t> </w:t>
      </w:r>
      <w:r>
        <w:rPr>
          <w:spacing w:val="-1"/>
        </w:rPr>
        <w:t>kGy,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2"/>
        </w:rPr>
        <w:t>height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particle</w:t>
      </w:r>
      <w:r>
        <w:rPr>
          <w:rFonts w:ascii="Arial"/>
          <w:spacing w:val="-1"/>
        </w:rPr>
        <w:t>-</w:t>
      </w:r>
      <w:r>
        <w:rPr>
          <w:spacing w:val="-1"/>
        </w:rPr>
        <w:t>like</w:t>
      </w:r>
      <w:r>
        <w:rPr>
          <w:spacing w:val="31"/>
        </w:rPr>
        <w:t> </w:t>
      </w:r>
      <w:r>
        <w:rPr>
          <w:spacing w:val="-1"/>
        </w:rPr>
        <w:t>structures</w:t>
      </w:r>
      <w:r>
        <w:rPr>
          <w:spacing w:val="21"/>
        </w:rPr>
        <w:t> </w:t>
      </w:r>
      <w:r>
        <w:rPr>
          <w:spacing w:val="-1"/>
        </w:rPr>
        <w:t>increases</w:t>
      </w:r>
      <w:r>
        <w:rPr>
          <w:spacing w:val="21"/>
        </w:rPr>
        <w:t> </w:t>
      </w:r>
      <w:r>
        <w:rPr>
          <w:spacing w:val="-1"/>
        </w:rPr>
        <w:t>from</w:t>
      </w:r>
      <w:r>
        <w:rPr>
          <w:spacing w:val="22"/>
        </w:rPr>
        <w:t> </w:t>
      </w:r>
      <w:r>
        <w:rPr>
          <w:spacing w:val="-1"/>
        </w:rPr>
        <w:t>an</w:t>
      </w:r>
      <w:r>
        <w:rPr>
          <w:spacing w:val="21"/>
        </w:rPr>
        <w:t> </w:t>
      </w:r>
      <w:r>
        <w:rPr>
          <w:spacing w:val="-1"/>
        </w:rPr>
        <w:t>average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/>
        <w:t>5</w:t>
      </w:r>
      <w:r>
        <w:rPr>
          <w:spacing w:val="21"/>
        </w:rPr>
        <w:t> </w:t>
      </w:r>
      <w:r>
        <w:rPr>
          <w:spacing w:val="-1"/>
        </w:rPr>
        <w:t>(for</w:t>
      </w:r>
      <w:r>
        <w:rPr>
          <w:spacing w:val="23"/>
        </w:rPr>
        <w:t> </w:t>
      </w:r>
      <w:r>
        <w:rPr>
          <w:spacing w:val="-1"/>
        </w:rPr>
        <w:t>SAM)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12</w:t>
      </w:r>
      <w:r>
        <w:rPr>
          <w:spacing w:val="21"/>
        </w:rPr>
        <w:t> </w:t>
      </w:r>
      <w:r>
        <w:rPr>
          <w:spacing w:val="-1"/>
        </w:rPr>
        <w:t>(for</w:t>
      </w:r>
      <w:r>
        <w:rPr>
          <w:spacing w:val="23"/>
        </w:rPr>
        <w:t> </w:t>
      </w:r>
      <w:r>
        <w:rPr>
          <w:spacing w:val="-1"/>
        </w:rPr>
        <w:t>CNC),</w:t>
      </w:r>
      <w:r>
        <w:rPr>
          <w:spacing w:val="-6"/>
        </w:rPr>
        <w:t> </w:t>
      </w:r>
      <w:r>
        <w:rPr>
          <w:spacing w:val="-1"/>
        </w:rPr>
        <w:t>while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radii</w:t>
      </w:r>
      <w:r>
        <w:rPr>
          <w:spacing w:val="-9"/>
        </w:rPr>
        <w:t> </w:t>
      </w:r>
      <w:r>
        <w:rPr>
          <w:spacing w:val="-2"/>
        </w:rPr>
        <w:t>generally</w:t>
      </w:r>
      <w:r>
        <w:rPr>
          <w:spacing w:val="-8"/>
        </w:rPr>
        <w:t> </w:t>
      </w:r>
      <w:r>
        <w:rPr>
          <w:spacing w:val="-1"/>
        </w:rPr>
        <w:t>increase,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2"/>
        </w:rPr>
        <w:t>additional</w:t>
      </w:r>
      <w:r>
        <w:rPr>
          <w:spacing w:val="-6"/>
        </w:rPr>
        <w:t> </w:t>
      </w:r>
      <w:r>
        <w:rPr>
          <w:spacing w:val="-2"/>
        </w:rPr>
        <w:t>extremely</w:t>
      </w:r>
      <w:r>
        <w:rPr>
          <w:spacing w:val="65"/>
        </w:rPr>
        <w:t> </w:t>
      </w:r>
      <w:r>
        <w:rPr>
          <w:spacing w:val="-1"/>
        </w:rPr>
        <w:t>large structures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15 nm</w:t>
      </w:r>
      <w:r>
        <w:rPr/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2"/>
        </w:rPr>
        <w:t>more.</w:t>
      </w:r>
      <w:r>
        <w:rPr>
          <w:spacing w:val="1"/>
        </w:rPr>
        <w:t> </w:t>
      </w:r>
      <w:r>
        <w:rPr>
          <w:spacing w:val="-1"/>
        </w:rPr>
        <w:t>These structures</w:t>
      </w:r>
      <w:r>
        <w:rPr>
          <w:spacing w:val="1"/>
        </w:rPr>
        <w:t> </w:t>
      </w:r>
      <w:r>
        <w:rPr>
          <w:spacing w:val="-2"/>
        </w:rPr>
        <w:t>appear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25"/>
        </w:rPr>
        <w:t> </w:t>
      </w:r>
      <w:r>
        <w:rPr>
          <w:rFonts w:ascii="Arial"/>
          <w:spacing w:val="-1"/>
        </w:rPr>
        <w:t>s</w:t>
      </w:r>
      <w:r>
        <w:rPr>
          <w:spacing w:val="-1"/>
        </w:rPr>
        <w:t>pherical</w:t>
      </w:r>
      <w:r>
        <w:rPr>
          <w:spacing w:val="8"/>
        </w:rPr>
        <w:t> </w:t>
      </w:r>
      <w:r>
        <w:rPr>
          <w:spacing w:val="-2"/>
        </w:rPr>
        <w:t>when</w:t>
      </w:r>
      <w:r>
        <w:rPr>
          <w:spacing w:val="6"/>
        </w:rPr>
        <w:t> </w:t>
      </w:r>
      <w:r>
        <w:rPr>
          <w:spacing w:val="-1"/>
        </w:rPr>
        <w:t>irradiated,</w:t>
      </w:r>
      <w:r>
        <w:rPr>
          <w:spacing w:val="8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>
          <w:spacing w:val="-2"/>
        </w:rPr>
        <w:t>their</w:t>
      </w:r>
      <w:r>
        <w:rPr>
          <w:spacing w:val="8"/>
        </w:rPr>
        <w:t> </w:t>
      </w:r>
      <w:r>
        <w:rPr>
          <w:spacing w:val="-2"/>
        </w:rPr>
        <w:t>height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>
          <w:spacing w:val="-2"/>
        </w:rPr>
        <w:t>equal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their</w:t>
      </w:r>
      <w:r>
        <w:rPr>
          <w:spacing w:val="6"/>
        </w:rPr>
        <w:t> </w:t>
      </w:r>
      <w:r>
        <w:rPr>
          <w:spacing w:val="-2"/>
        </w:rPr>
        <w:t>radius.</w:t>
      </w:r>
      <w:r>
        <w:rPr/>
      </w:r>
    </w:p>
    <w:p>
      <w:pPr>
        <w:pStyle w:val="BodyText"/>
        <w:spacing w:line="276" w:lineRule="auto" w:before="95"/>
        <w:ind w:left="116" w:right="111"/>
        <w:jc w:val="both"/>
      </w:pPr>
      <w:r>
        <w:rPr/>
        <w:br w:type="column"/>
      </w:r>
      <w:r>
        <w:rPr>
          <w:spacing w:val="-1"/>
        </w:rPr>
        <w:t>Since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protective</w:t>
      </w:r>
      <w:r>
        <w:rPr>
          <w:spacing w:val="9"/>
        </w:rPr>
        <w:t> </w:t>
      </w:r>
      <w:r>
        <w:rPr>
          <w:spacing w:val="-1"/>
        </w:rPr>
        <w:t>properties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coatings</w:t>
      </w:r>
      <w:r>
        <w:rPr>
          <w:spacing w:val="11"/>
        </w:rPr>
        <w:t> </w:t>
      </w:r>
      <w:r>
        <w:rPr>
          <w:spacing w:val="-1"/>
        </w:rPr>
        <w:t>increased</w:t>
      </w:r>
      <w:r>
        <w:rPr>
          <w:spacing w:val="9"/>
        </w:rPr>
        <w:t> </w:t>
      </w:r>
      <w:r>
        <w:rPr>
          <w:spacing w:val="-1"/>
        </w:rPr>
        <w:t>greatly</w:t>
      </w:r>
      <w:r>
        <w:rPr>
          <w:spacing w:val="41"/>
        </w:rPr>
        <w:t> </w:t>
      </w:r>
      <w:r>
        <w:rPr>
          <w:spacing w:val="-1"/>
        </w:rPr>
        <w:t>upon</w:t>
      </w:r>
      <w:r>
        <w:rPr>
          <w:spacing w:val="6"/>
        </w:rPr>
        <w:t> </w:t>
      </w:r>
      <w:r>
        <w:rPr>
          <w:spacing w:val="-1"/>
        </w:rPr>
        <w:t>irradiation,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increase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size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structures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>
          <w:spacing w:val="-1"/>
        </w:rPr>
        <w:t>surface</w:t>
      </w:r>
      <w:r>
        <w:rPr>
          <w:spacing w:val="44"/>
        </w:rPr>
        <w:t> </w:t>
      </w:r>
      <w:r>
        <w:rPr>
          <w:spacing w:val="-2"/>
        </w:rPr>
        <w:t>cannot</w:t>
      </w:r>
      <w:r>
        <w:rPr>
          <w:spacing w:val="46"/>
        </w:rPr>
        <w:t> </w:t>
      </w:r>
      <w:r>
        <w:rPr>
          <w:spacing w:val="-1"/>
        </w:rPr>
        <w:t>be</w:t>
      </w:r>
      <w:r>
        <w:rPr>
          <w:spacing w:val="44"/>
        </w:rPr>
        <w:t> </w:t>
      </w:r>
      <w:r>
        <w:rPr>
          <w:spacing w:val="-1"/>
        </w:rPr>
        <w:t>related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>
          <w:spacing w:val="-1"/>
        </w:rPr>
        <w:t>breaking</w:t>
      </w:r>
      <w:r>
        <w:rPr/>
        <w:t> 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crosslinked</w:t>
      </w:r>
      <w:r>
        <w:rPr>
          <w:spacing w:val="39"/>
        </w:rPr>
        <w:t> </w:t>
      </w:r>
      <w:r>
        <w:rPr>
          <w:spacing w:val="-1"/>
        </w:rPr>
        <w:t>coatings.</w:t>
      </w:r>
      <w:r>
        <w:rPr>
          <w:spacing w:val="15"/>
        </w:rPr>
        <w:t> </w:t>
      </w:r>
      <w:r>
        <w:rPr>
          <w:spacing w:val="-2"/>
        </w:rPr>
        <w:t>However,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increase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>
          <w:spacing w:val="-1"/>
        </w:rPr>
        <w:t>size</w:t>
      </w:r>
      <w:r>
        <w:rPr>
          <w:spacing w:val="13"/>
        </w:rPr>
        <w:t> </w:t>
      </w:r>
      <w:r>
        <w:rPr>
          <w:spacing w:val="-1"/>
        </w:rPr>
        <w:t>is</w:t>
      </w:r>
      <w:r>
        <w:rPr>
          <w:spacing w:val="16"/>
        </w:rPr>
        <w:t> </w:t>
      </w:r>
      <w:r>
        <w:rPr>
          <w:spacing w:val="-1"/>
        </w:rPr>
        <w:t>more</w:t>
      </w:r>
      <w:r>
        <w:rPr>
          <w:spacing w:val="13"/>
        </w:rPr>
        <w:t> </w:t>
      </w:r>
      <w:r>
        <w:rPr>
          <w:spacing w:val="-1"/>
        </w:rPr>
        <w:t>likely</w:t>
      </w:r>
      <w:r>
        <w:rPr>
          <w:spacing w:val="11"/>
        </w:rPr>
        <w:t> </w:t>
      </w:r>
      <w:r>
        <w:rPr>
          <w:spacing w:val="-1"/>
        </w:rPr>
        <w:t>related</w:t>
      </w:r>
      <w:r>
        <w:rPr>
          <w:spacing w:val="13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free</w:t>
      </w:r>
      <w:r>
        <w:rPr>
          <w:spacing w:val="-11"/>
        </w:rPr>
        <w:t> </w:t>
      </w:r>
      <w:r>
        <w:rPr>
          <w:spacing w:val="-1"/>
        </w:rPr>
        <w:t>EA</w:t>
      </w:r>
      <w:r>
        <w:rPr>
          <w:spacing w:val="-10"/>
        </w:rPr>
        <w:t> </w:t>
      </w:r>
      <w:r>
        <w:rPr>
          <w:spacing w:val="-1"/>
        </w:rPr>
        <w:t>molecules</w:t>
      </w:r>
      <w:r>
        <w:rPr>
          <w:spacing w:val="-8"/>
        </w:rPr>
        <w:t> </w:t>
      </w:r>
      <w:r>
        <w:rPr>
          <w:spacing w:val="-1"/>
        </w:rPr>
        <w:t>deposited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coating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2"/>
        </w:rPr>
        <w:t>not</w:t>
      </w:r>
      <w:r>
        <w:rPr>
          <w:spacing w:val="8"/>
        </w:rPr>
        <w:t> </w:t>
      </w:r>
      <w:r>
        <w:rPr>
          <w:spacing w:val="-1"/>
        </w:rPr>
        <w:t>covalently</w:t>
      </w:r>
      <w:r>
        <w:rPr>
          <w:spacing w:val="6"/>
        </w:rPr>
        <w:t> </w:t>
      </w:r>
      <w:r>
        <w:rPr>
          <w:spacing w:val="-1"/>
        </w:rPr>
        <w:t>bonded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copper</w:t>
      </w:r>
      <w:r>
        <w:rPr>
          <w:spacing w:val="8"/>
        </w:rPr>
        <w:t> </w:t>
      </w:r>
      <w:r>
        <w:rPr>
          <w:spacing w:val="-1"/>
        </w:rPr>
        <w:t>surface</w:t>
      </w:r>
      <w:r>
        <w:rPr>
          <w:spacing w:val="6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>
          <w:spacing w:val="-1"/>
        </w:rPr>
        <w:t>part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SAM.</w:t>
      </w:r>
      <w:r>
        <w:rPr>
          <w:spacing w:val="37"/>
        </w:rPr>
        <w:t> </w:t>
      </w:r>
      <w:r>
        <w:rPr>
          <w:spacing w:val="-1"/>
        </w:rPr>
        <w:t>After</w:t>
      </w:r>
      <w:r>
        <w:rPr>
          <w:spacing w:val="13"/>
        </w:rPr>
        <w:t> </w:t>
      </w:r>
      <w:r>
        <w:rPr>
          <w:spacing w:val="-1"/>
        </w:rPr>
        <w:t>irradiation,</w:t>
      </w:r>
      <w:r>
        <w:rPr>
          <w:spacing w:val="13"/>
        </w:rPr>
        <w:t> </w:t>
      </w:r>
      <w:r>
        <w:rPr>
          <w:spacing w:val="-1"/>
        </w:rPr>
        <w:t>these</w:t>
      </w:r>
      <w:r>
        <w:rPr>
          <w:spacing w:val="11"/>
        </w:rPr>
        <w:t> </w:t>
      </w:r>
      <w:r>
        <w:rPr>
          <w:spacing w:val="-1"/>
        </w:rPr>
        <w:t>molecules</w:t>
      </w:r>
      <w:r>
        <w:rPr>
          <w:spacing w:val="13"/>
        </w:rPr>
        <w:t> </w:t>
      </w:r>
      <w:r>
        <w:rPr>
          <w:spacing w:val="-1"/>
        </w:rPr>
        <w:t>are</w:t>
      </w:r>
      <w:r>
        <w:rPr>
          <w:spacing w:val="11"/>
        </w:rPr>
        <w:t> </w:t>
      </w:r>
      <w:r>
        <w:rPr>
          <w:spacing w:val="-2"/>
        </w:rPr>
        <w:t>not</w:t>
      </w:r>
      <w:r>
        <w:rPr>
          <w:spacing w:val="13"/>
        </w:rPr>
        <w:t> </w:t>
      </w:r>
      <w:r>
        <w:rPr>
          <w:spacing w:val="-1"/>
        </w:rPr>
        <w:t>part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crosslinked</w:t>
      </w:r>
      <w:r>
        <w:rPr>
          <w:spacing w:val="31"/>
        </w:rPr>
        <w:t> </w:t>
      </w:r>
      <w:r>
        <w:rPr>
          <w:spacing w:val="-1"/>
        </w:rPr>
        <w:t>film,</w:t>
      </w:r>
      <w:r>
        <w:rPr>
          <w:spacing w:val="3"/>
        </w:rPr>
        <w:t> </w:t>
      </w:r>
      <w:r>
        <w:rPr>
          <w:spacing w:val="-2"/>
        </w:rPr>
        <w:t>and</w:t>
      </w:r>
      <w:r>
        <w:rPr>
          <w:spacing w:val="4"/>
        </w:rPr>
        <w:t> </w:t>
      </w:r>
      <w:r>
        <w:rPr>
          <w:spacing w:val="-1"/>
        </w:rPr>
        <w:t>chain</w:t>
      </w:r>
      <w:r>
        <w:rPr>
          <w:spacing w:val="4"/>
        </w:rPr>
        <w:t> </w:t>
      </w:r>
      <w:r>
        <w:rPr>
          <w:spacing w:val="-1"/>
        </w:rPr>
        <w:t>scission</w:t>
      </w:r>
      <w:r>
        <w:rPr>
          <w:spacing w:val="4"/>
        </w:rPr>
        <w:t> </w:t>
      </w:r>
      <w:r>
        <w:rPr>
          <w:spacing w:val="-1"/>
        </w:rPr>
        <w:t>occurs,</w:t>
      </w:r>
      <w:r>
        <w:rPr>
          <w:spacing w:val="3"/>
        </w:rPr>
        <w:t> </w:t>
      </w:r>
      <w:r>
        <w:rPr>
          <w:spacing w:val="-1"/>
        </w:rPr>
        <w:t>resulting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smaller,</w:t>
      </w:r>
      <w:r>
        <w:rPr>
          <w:spacing w:val="3"/>
        </w:rPr>
        <w:t> </w:t>
      </w:r>
      <w:r>
        <w:rPr>
          <w:spacing w:val="-1"/>
        </w:rPr>
        <w:t>more</w:t>
      </w:r>
      <w:r>
        <w:rPr>
          <w:spacing w:val="4"/>
        </w:rPr>
        <w:t> </w:t>
      </w:r>
      <w:r>
        <w:rPr>
          <w:spacing w:val="-2"/>
        </w:rPr>
        <w:t>mobile</w:t>
      </w:r>
      <w:r>
        <w:rPr>
          <w:spacing w:val="53"/>
        </w:rPr>
        <w:t> </w:t>
      </w:r>
      <w:r>
        <w:rPr>
          <w:spacing w:val="-1"/>
        </w:rPr>
        <w:t>molecules</w:t>
      </w:r>
      <w:r>
        <w:rPr>
          <w:spacing w:val="40"/>
        </w:rPr>
        <w:t> </w:t>
      </w:r>
      <w:r>
        <w:rPr>
          <w:spacing w:val="-1"/>
        </w:rPr>
        <w:t>that</w:t>
      </w:r>
      <w:r>
        <w:rPr>
          <w:spacing w:val="39"/>
        </w:rPr>
        <w:t> </w:t>
      </w:r>
      <w:r>
        <w:rPr>
          <w:spacing w:val="-1"/>
        </w:rPr>
        <w:t>can</w:t>
      </w:r>
      <w:r>
        <w:rPr>
          <w:spacing w:val="37"/>
        </w:rPr>
        <w:t> </w:t>
      </w:r>
      <w:r>
        <w:rPr>
          <w:spacing w:val="-1"/>
        </w:rPr>
        <w:t>easily</w:t>
      </w:r>
      <w:r>
        <w:rPr>
          <w:spacing w:val="38"/>
        </w:rPr>
        <w:t> </w:t>
      </w:r>
      <w:r>
        <w:rPr>
          <w:spacing w:val="-1"/>
        </w:rPr>
        <w:t>agglomerate.</w:t>
      </w:r>
      <w:r>
        <w:rPr>
          <w:spacing w:val="39"/>
        </w:rPr>
        <w:t> </w:t>
      </w:r>
      <w:r>
        <w:rPr>
          <w:spacing w:val="-1"/>
        </w:rPr>
        <w:t>This</w:t>
      </w:r>
      <w:r>
        <w:rPr>
          <w:spacing w:val="40"/>
        </w:rPr>
        <w:t> </w:t>
      </w:r>
      <w:r>
        <w:rPr>
          <w:spacing w:val="-1"/>
        </w:rPr>
        <w:t>agglomeration</w:t>
      </w:r>
      <w:r>
        <w:rPr>
          <w:spacing w:val="37"/>
        </w:rPr>
        <w:t> </w:t>
      </w:r>
      <w:r>
        <w:rPr/>
        <w:t>is</w:t>
      </w:r>
      <w:r>
        <w:rPr>
          <w:spacing w:val="28"/>
        </w:rPr>
        <w:t> </w:t>
      </w:r>
      <w:r>
        <w:rPr>
          <w:spacing w:val="-1"/>
        </w:rPr>
        <w:t>probably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reason</w:t>
      </w:r>
      <w:r>
        <w:rPr>
          <w:spacing w:val="42"/>
        </w:rPr>
        <w:t> </w:t>
      </w:r>
      <w:r>
        <w:rPr>
          <w:spacing w:val="-1"/>
        </w:rPr>
        <w:t>for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observed</w:t>
      </w:r>
      <w:r>
        <w:rPr>
          <w:spacing w:val="42"/>
        </w:rPr>
        <w:t> </w:t>
      </w:r>
      <w:r>
        <w:rPr>
          <w:spacing w:val="-1"/>
        </w:rPr>
        <w:t>further</w:t>
      </w:r>
      <w:r>
        <w:rPr>
          <w:spacing w:val="44"/>
        </w:rPr>
        <w:t> </w:t>
      </w:r>
      <w:r>
        <w:rPr>
          <w:spacing w:val="-1"/>
        </w:rPr>
        <w:t>increase</w:t>
      </w:r>
      <w:r>
        <w:rPr>
          <w:spacing w:val="43"/>
        </w:rPr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1"/>
        </w:rPr>
        <w:t>contact</w:t>
      </w:r>
      <w:r>
        <w:rPr>
          <w:spacing w:val="1"/>
        </w:rPr>
        <w:t> </w:t>
      </w:r>
      <w:r>
        <w:rPr>
          <w:spacing w:val="-2"/>
        </w:rPr>
        <w:t>angle</w:t>
      </w:r>
      <w:r>
        <w:rPr>
          <w:spacing w:val="-1"/>
        </w:rPr>
        <w:t> from</w:t>
      </w:r>
      <w:r>
        <w:rPr/>
        <w:t> </w:t>
      </w:r>
      <w:r>
        <w:rPr>
          <w:spacing w:val="-2"/>
        </w:rPr>
        <w:t>96°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99°</w:t>
      </w:r>
      <w:r>
        <w:rPr>
          <w:spacing w:val="-1"/>
        </w:rPr>
        <w:t> </w:t>
      </w:r>
      <w:r>
        <w:rPr>
          <w:spacing w:val="-2"/>
        </w:rPr>
        <w:t>after</w:t>
      </w:r>
      <w:r>
        <w:rPr>
          <w:spacing w:val="1"/>
        </w:rPr>
        <w:t> </w:t>
      </w:r>
      <w:r>
        <w:rPr>
          <w:spacing w:val="-1"/>
        </w:rPr>
        <w:t>irradiation of</w:t>
      </w:r>
      <w:r>
        <w:rPr>
          <w:spacing w:val="1"/>
        </w:rPr>
        <w:t> </w:t>
      </w:r>
      <w:r>
        <w:rPr>
          <w:spacing w:val="-1"/>
        </w:rPr>
        <w:t>the </w:t>
      </w:r>
      <w:r>
        <w:rPr>
          <w:spacing w:val="-2"/>
        </w:rPr>
        <w:t>adsorbed</w:t>
      </w:r>
      <w:r>
        <w:rPr>
          <w:spacing w:val="-1"/>
        </w:rPr>
        <w:t> EA</w:t>
      </w:r>
      <w:r>
        <w:rPr>
          <w:spacing w:val="55"/>
        </w:rPr>
        <w:t> </w:t>
      </w:r>
      <w:r>
        <w:rPr>
          <w:spacing w:val="-1"/>
        </w:rPr>
        <w:t>(Fig.</w:t>
      </w:r>
      <w:r>
        <w:rPr>
          <w:spacing w:val="3"/>
        </w:rPr>
        <w:t> </w:t>
      </w:r>
      <w:r>
        <w:rPr>
          <w:spacing w:val="-1"/>
        </w:rPr>
        <w:t>3a).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be seen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CNC</w:t>
      </w:r>
      <w:r>
        <w:rPr/>
        <w:t> </w:t>
      </w:r>
      <w:r>
        <w:rPr>
          <w:spacing w:val="-1"/>
        </w:rPr>
        <w:t>coating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still</w:t>
      </w:r>
      <w:r>
        <w:rPr>
          <w:spacing w:val="1"/>
        </w:rPr>
        <w:t> </w:t>
      </w:r>
      <w:r>
        <w:rPr>
          <w:spacing w:val="-2"/>
        </w:rPr>
        <w:t>present</w:t>
      </w:r>
      <w:r>
        <w:rPr>
          <w:spacing w:val="41"/>
        </w:rPr>
        <w:t> </w:t>
      </w:r>
      <w:r>
        <w:rPr>
          <w:spacing w:val="-1"/>
        </w:rPr>
        <w:t>on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copper</w:t>
      </w:r>
      <w:r>
        <w:rPr>
          <w:spacing w:val="26"/>
        </w:rPr>
        <w:t> </w:t>
      </w:r>
      <w:r>
        <w:rPr>
          <w:spacing w:val="-1"/>
        </w:rPr>
        <w:t>after</w:t>
      </w:r>
      <w:r>
        <w:rPr>
          <w:spacing w:val="27"/>
        </w:rPr>
        <w:t> </w:t>
      </w:r>
      <w:r>
        <w:rPr>
          <w:spacing w:val="-1"/>
        </w:rPr>
        <w:t>20</w:t>
      </w:r>
      <w:r>
        <w:rPr>
          <w:spacing w:val="24"/>
        </w:rPr>
        <w:t> </w:t>
      </w:r>
      <w:r>
        <w:rPr>
          <w:spacing w:val="-2"/>
        </w:rPr>
        <w:t>days</w:t>
      </w:r>
      <w:r>
        <w:rPr>
          <w:spacing w:val="26"/>
        </w:rPr>
        <w:t> </w:t>
      </w:r>
      <w:r>
        <w:rPr>
          <w:spacing w:val="-2"/>
        </w:rPr>
        <w:t>under</w:t>
      </w:r>
      <w:r>
        <w:rPr>
          <w:spacing w:val="26"/>
        </w:rPr>
        <w:t> </w:t>
      </w:r>
      <w:r>
        <w:rPr>
          <w:spacing w:val="-1"/>
        </w:rPr>
        <w:t>simulated</w:t>
      </w:r>
      <w:r>
        <w:rPr>
          <w:spacing w:val="25"/>
        </w:rPr>
        <w:t> </w:t>
      </w:r>
      <w:r>
        <w:rPr>
          <w:spacing w:val="-1"/>
        </w:rPr>
        <w:t>atmospheric</w:t>
      </w:r>
      <w:r>
        <w:rPr>
          <w:spacing w:val="25"/>
        </w:rPr>
        <w:t> </w:t>
      </w:r>
      <w:r>
        <w:rPr>
          <w:spacing w:val="-1"/>
        </w:rPr>
        <w:t>conditions.</w:t>
      </w:r>
      <w:r>
        <w:rPr>
          <w:spacing w:val="1"/>
        </w:rPr>
        <w:t> </w:t>
      </w:r>
      <w:r>
        <w:rPr>
          <w:spacing w:val="-1"/>
        </w:rPr>
        <w:t>The only difference </w:t>
      </w:r>
      <w:r>
        <w:rPr>
          <w:spacing w:val="1"/>
        </w:rPr>
        <w:t>is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 height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agglomerates</w:t>
      </w:r>
      <w:r>
        <w:rPr>
          <w:spacing w:val="31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1"/>
        </w:rPr>
        <w:t>20</w:t>
      </w:r>
      <w:r>
        <w:rPr>
          <w:spacing w:val="2"/>
        </w:rPr>
        <w:t> </w:t>
      </w:r>
      <w:r>
        <w:rPr>
          <w:spacing w:val="-2"/>
        </w:rPr>
        <w:t>days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lower</w:t>
      </w:r>
      <w:r>
        <w:rPr>
          <w:spacing w:val="2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2"/>
        </w:rPr>
        <w:t> </w:t>
      </w:r>
      <w:r>
        <w:rPr>
          <w:spacing w:val="-1"/>
        </w:rPr>
        <w:t>exposure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atmospheric</w:t>
      </w:r>
      <w:r>
        <w:rPr>
          <w:spacing w:val="23"/>
        </w:rPr>
        <w:t> </w:t>
      </w:r>
      <w:r>
        <w:rPr>
          <w:spacing w:val="-1"/>
        </w:rPr>
        <w:t>conditions.</w:t>
      </w:r>
      <w:r>
        <w:rPr>
          <w:spacing w:val="3"/>
        </w:rPr>
        <w:t> </w:t>
      </w:r>
      <w:r>
        <w:rPr>
          <w:spacing w:val="-1"/>
        </w:rPr>
        <w:t>Since</w:t>
      </w:r>
      <w:r>
        <w:rPr>
          <w:spacing w:val="1"/>
        </w:rPr>
        <w:t> </w:t>
      </w:r>
      <w:r>
        <w:rPr>
          <w:spacing w:val="-1"/>
        </w:rPr>
        <w:t>the resistances</w:t>
      </w:r>
      <w:r>
        <w:rPr>
          <w:spacing w:val="4"/>
        </w:rPr>
        <w:t> </w:t>
      </w:r>
      <w:r>
        <w:rPr>
          <w:spacing w:val="-2"/>
        </w:rPr>
        <w:t>obtained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CNC</w:t>
      </w:r>
      <w:r>
        <w:rPr>
          <w:spacing w:val="2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1"/>
        </w:rPr>
        <w:t>20</w:t>
      </w:r>
      <w:r>
        <w:rPr>
          <w:spacing w:val="1"/>
        </w:rPr>
        <w:t> </w:t>
      </w:r>
      <w:r>
        <w:rPr>
          <w:spacing w:val="-1"/>
        </w:rPr>
        <w:t>days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exposure</w:t>
      </w:r>
      <w:r>
        <w:rPr>
          <w:spacing w:val="-1"/>
        </w:rPr>
        <w:t> were still</w:t>
      </w:r>
      <w:r>
        <w:rPr>
          <w:spacing w:val="-2"/>
        </w:rPr>
        <w:t> </w:t>
      </w:r>
      <w:r>
        <w:rPr>
          <w:spacing w:val="-1"/>
        </w:rPr>
        <w:t>stable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contact</w:t>
      </w:r>
      <w:r>
        <w:rPr>
          <w:spacing w:val="1"/>
        </w:rPr>
        <w:t> </w:t>
      </w:r>
      <w:r>
        <w:rPr>
          <w:spacing w:val="-2"/>
        </w:rPr>
        <w:t>angle</w:t>
      </w:r>
      <w:r>
        <w:rPr>
          <w:spacing w:val="-1"/>
        </w:rPr>
        <w:t> also</w:t>
      </w:r>
      <w:r>
        <w:rPr>
          <w:spacing w:val="-3"/>
        </w:rPr>
        <w:t> </w:t>
      </w:r>
      <w:r>
        <w:rPr>
          <w:spacing w:val="-2"/>
        </w:rPr>
        <w:t>remained</w:t>
      </w:r>
      <w:r>
        <w:rPr>
          <w:spacing w:val="59"/>
        </w:rPr>
        <w:t> </w:t>
      </w:r>
      <w:r>
        <w:rPr>
          <w:spacing w:val="-1"/>
        </w:rPr>
        <w:t>high</w:t>
      </w:r>
      <w:r>
        <w:rPr>
          <w:spacing w:val="45"/>
        </w:rPr>
        <w:t> </w:t>
      </w:r>
      <w:r>
        <w:rPr>
          <w:spacing w:val="-1"/>
        </w:rPr>
        <w:t>(98°),</w:t>
      </w:r>
      <w:r>
        <w:rPr/>
        <w:t>  </w:t>
      </w:r>
      <w:r>
        <w:rPr>
          <w:spacing w:val="-1"/>
        </w:rPr>
        <w:t>this</w:t>
      </w:r>
      <w:r>
        <w:rPr>
          <w:spacing w:val="45"/>
        </w:rPr>
        <w:t> </w:t>
      </w:r>
      <w:r>
        <w:rPr>
          <w:spacing w:val="-1"/>
        </w:rPr>
        <w:t>decrease</w:t>
      </w:r>
      <w:r>
        <w:rPr>
          <w:spacing w:val="43"/>
        </w:rPr>
        <w:t> </w:t>
      </w:r>
      <w:r>
        <w:rPr>
          <w:spacing w:val="-1"/>
        </w:rPr>
        <w:t>confirms</w:t>
      </w:r>
      <w:r>
        <w:rPr>
          <w:spacing w:val="46"/>
        </w:rPr>
        <w:t> </w:t>
      </w:r>
      <w:r>
        <w:rPr>
          <w:spacing w:val="-1"/>
        </w:rPr>
        <w:t>that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2"/>
        </w:rPr>
        <w:t>agglomerates</w:t>
      </w:r>
      <w:r>
        <w:rPr>
          <w:spacing w:val="33"/>
        </w:rPr>
        <w:t> </w:t>
      </w:r>
      <w:r>
        <w:rPr>
          <w:spacing w:val="-2"/>
        </w:rPr>
        <w:t>observed</w:t>
      </w:r>
      <w:r>
        <w:rPr>
          <w:spacing w:val="18"/>
        </w:rPr>
        <w:t> </w:t>
      </w:r>
      <w:r>
        <w:rPr>
          <w:spacing w:val="-1"/>
        </w:rPr>
        <w:t>on</w:t>
      </w:r>
      <w:r>
        <w:rPr>
          <w:spacing w:val="18"/>
        </w:rPr>
        <w:t> </w:t>
      </w:r>
      <w:r>
        <w:rPr>
          <w:spacing w:val="-1"/>
        </w:rPr>
        <w:t>CNC</w:t>
      </w:r>
      <w:r>
        <w:rPr>
          <w:spacing w:val="16"/>
        </w:rPr>
        <w:t> </w:t>
      </w:r>
      <w:r>
        <w:rPr>
          <w:spacing w:val="-1"/>
        </w:rPr>
        <w:t>before</w:t>
      </w:r>
      <w:r>
        <w:rPr>
          <w:spacing w:val="16"/>
        </w:rPr>
        <w:t> </w:t>
      </w:r>
      <w:r>
        <w:rPr>
          <w:spacing w:val="-1"/>
        </w:rPr>
        <w:t>exposure</w:t>
      </w:r>
      <w:r>
        <w:rPr>
          <w:spacing w:val="16"/>
        </w:rPr>
        <w:t> </w:t>
      </w:r>
      <w:r>
        <w:rPr>
          <w:spacing w:val="-1"/>
        </w:rPr>
        <w:t>were</w:t>
      </w:r>
      <w:r>
        <w:rPr>
          <w:spacing w:val="16"/>
        </w:rPr>
        <w:t> </w:t>
      </w:r>
      <w:r>
        <w:rPr>
          <w:spacing w:val="-1"/>
        </w:rPr>
        <w:t>related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free</w:t>
      </w:r>
      <w:r>
        <w:rPr>
          <w:spacing w:val="16"/>
        </w:rPr>
        <w:t> </w:t>
      </w:r>
      <w:r>
        <w:rPr>
          <w:spacing w:val="-1"/>
        </w:rPr>
        <w:t>EA</w:t>
      </w:r>
      <w:r>
        <w:rPr>
          <w:spacing w:val="51"/>
        </w:rPr>
        <w:t> </w:t>
      </w:r>
      <w:r>
        <w:rPr>
          <w:spacing w:val="-1"/>
        </w:rPr>
        <w:t>molecules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removed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surface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time</w:t>
      </w:r>
      <w:r>
        <w:rPr>
          <w:spacing w:val="-8"/>
        </w:rPr>
        <w:t> </w:t>
      </w:r>
      <w:r>
        <w:rPr>
          <w:spacing w:val="-2"/>
        </w:rPr>
        <w:t>without</w:t>
      </w:r>
      <w:r>
        <w:rPr>
          <w:spacing w:val="43"/>
        </w:rPr>
        <w:t> </w:t>
      </w:r>
      <w:r>
        <w:rPr>
          <w:spacing w:val="-1"/>
        </w:rPr>
        <w:t>contributing </w:t>
      </w:r>
      <w:r>
        <w:rPr/>
        <w:t>to</w:t>
      </w:r>
      <w:r>
        <w:rPr>
          <w:spacing w:val="-1"/>
        </w:rPr>
        <w:t> the protective properties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CNC.</w:t>
      </w:r>
    </w:p>
    <w:p>
      <w:pPr>
        <w:pStyle w:val="BodyText"/>
        <w:spacing w:line="276" w:lineRule="auto" w:before="1"/>
        <w:ind w:left="116" w:right="111"/>
        <w:jc w:val="both"/>
      </w:pPr>
      <w:r>
        <w:rPr/>
        <w:t>In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process</w:t>
      </w:r>
      <w:r>
        <w:rPr>
          <w:spacing w:val="26"/>
        </w:rPr>
        <w:t> </w:t>
      </w:r>
      <w:r>
        <w:rPr>
          <w:spacing w:val="-2"/>
        </w:rPr>
        <w:t>presented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this</w:t>
      </w:r>
      <w:r>
        <w:rPr>
          <w:spacing w:val="26"/>
        </w:rPr>
        <w:t> </w:t>
      </w:r>
      <w:r>
        <w:rPr>
          <w:spacing w:val="-1"/>
        </w:rPr>
        <w:t>work,</w:t>
      </w:r>
      <w:r>
        <w:rPr>
          <w:spacing w:val="23"/>
        </w:rPr>
        <w:t> </w:t>
      </w:r>
      <w:r>
        <w:rPr>
          <w:spacing w:val="-1"/>
        </w:rPr>
        <w:t>crosslinking</w:t>
      </w:r>
      <w:r>
        <w:rPr>
          <w:spacing w:val="25"/>
        </w:rPr>
        <w:t> </w:t>
      </w:r>
      <w:r>
        <w:rPr>
          <w:spacing w:val="-2"/>
        </w:rPr>
        <w:t>occurs</w:t>
      </w:r>
      <w:r>
        <w:rPr>
          <w:spacing w:val="49"/>
        </w:rPr>
        <w:t> </w:t>
      </w:r>
      <w:r>
        <w:rPr>
          <w:spacing w:val="-1"/>
        </w:rPr>
        <w:t>between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aliphatic</w:t>
      </w:r>
      <w:r>
        <w:rPr>
          <w:spacing w:val="13"/>
        </w:rPr>
        <w:t> </w:t>
      </w:r>
      <w:r>
        <w:rPr>
          <w:spacing w:val="-1"/>
        </w:rPr>
        <w:t>chains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FA</w:t>
      </w:r>
      <w:r>
        <w:rPr>
          <w:spacing w:val="11"/>
        </w:rPr>
        <w:t> </w:t>
      </w:r>
      <w:r>
        <w:rPr>
          <w:spacing w:val="-1"/>
        </w:rPr>
        <w:t>molecules,</w:t>
      </w:r>
      <w:r>
        <w:rPr>
          <w:spacing w:val="13"/>
        </w:rPr>
        <w:t> </w:t>
      </w:r>
      <w:r>
        <w:rPr>
          <w:spacing w:val="-1"/>
        </w:rPr>
        <w:t>while</w:t>
      </w:r>
      <w:r>
        <w:rPr>
          <w:spacing w:val="9"/>
        </w:rPr>
        <w:t> </w:t>
      </w:r>
      <w:r>
        <w:rPr>
          <w:spacing w:val="-1"/>
        </w:rPr>
        <w:t>there</w:t>
      </w:r>
      <w:r>
        <w:rPr>
          <w:spacing w:val="11"/>
        </w:rPr>
        <w:t> </w:t>
      </w:r>
      <w:r>
        <w:rPr>
          <w:spacing w:val="-1"/>
        </w:rPr>
        <w:t>is</w:t>
      </w:r>
      <w:r>
        <w:rPr>
          <w:spacing w:val="25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ef</w:t>
      </w:r>
      <w:r>
        <w:rPr>
          <w:spacing w:val="-1"/>
        </w:rPr>
        <w:t>fect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substrate</w:t>
      </w:r>
      <w:r>
        <w:rPr>
          <w:spacing w:val="7"/>
        </w:rPr>
        <w:t> </w:t>
      </w:r>
      <w:r>
        <w:rPr>
          <w:spacing w:val="-1"/>
        </w:rPr>
        <w:t>metal</w:t>
      </w:r>
      <w:r>
        <w:rPr>
          <w:spacing w:val="9"/>
        </w:rPr>
        <w:t> </w:t>
      </w:r>
      <w:r>
        <w:rPr>
          <w:spacing w:val="-1"/>
        </w:rPr>
        <w:t>or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2"/>
        </w:rPr>
        <w:t>bond</w:t>
      </w:r>
      <w:r>
        <w:rPr>
          <w:spacing w:val="19"/>
        </w:rPr>
        <w:t> </w:t>
      </w:r>
      <w:r>
        <w:rPr>
          <w:spacing w:val="-1"/>
        </w:rPr>
        <w:t>between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carboxylic</w:t>
      </w:r>
      <w:r>
        <w:rPr>
          <w:spacing w:val="5"/>
        </w:rPr>
        <w:t> </w:t>
      </w:r>
      <w:r>
        <w:rPr>
          <w:spacing w:val="-1"/>
        </w:rPr>
        <w:t>acid</w:t>
      </w:r>
      <w:r>
        <w:rPr>
          <w:spacing w:val="2"/>
        </w:rPr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metal.</w:t>
      </w:r>
      <w:r>
        <w:rPr>
          <w:spacing w:val="4"/>
        </w:rPr>
        <w:t> </w:t>
      </w:r>
      <w:r>
        <w:rPr>
          <w:spacing w:val="-1"/>
        </w:rPr>
        <w:t>Accordingly,</w:t>
      </w:r>
      <w:r>
        <w:rPr>
          <w:spacing w:val="4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>
          <w:spacing w:val="-1"/>
        </w:rPr>
        <w:t>presented</w:t>
      </w:r>
      <w:r>
        <w:rPr>
          <w:spacing w:val="11"/>
        </w:rPr>
        <w:t> </w:t>
      </w:r>
      <w:r>
        <w:rPr>
          <w:spacing w:val="-1"/>
        </w:rPr>
        <w:t>method</w:t>
      </w:r>
      <w:r>
        <w:rPr>
          <w:spacing w:val="11"/>
        </w:rPr>
        <w:t> </w:t>
      </w:r>
      <w:r>
        <w:rPr>
          <w:spacing w:val="-1"/>
        </w:rPr>
        <w:t>can</w:t>
      </w:r>
      <w:r>
        <w:rPr>
          <w:spacing w:val="11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>
          <w:spacing w:val="-1"/>
        </w:rPr>
        <w:t>applied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different</w:t>
      </w:r>
      <w:r>
        <w:rPr>
          <w:spacing w:val="13"/>
        </w:rPr>
        <w:t> </w:t>
      </w:r>
      <w:r>
        <w:rPr>
          <w:spacing w:val="-1"/>
        </w:rPr>
        <w:t>substrates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13"/>
        </w:rPr>
        <w:t> </w:t>
      </w:r>
      <w:r>
        <w:rPr>
          <w:spacing w:val="-2"/>
        </w:rPr>
        <w:t>well</w:t>
      </w:r>
      <w:r>
        <w:rPr>
          <w:spacing w:val="21"/>
        </w:rPr>
        <w:t> </w:t>
      </w:r>
      <w:r>
        <w:rPr>
          <w:spacing w:val="-1"/>
        </w:rPr>
        <w:t>as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different</w:t>
      </w:r>
      <w:r>
        <w:rPr>
          <w:spacing w:val="9"/>
        </w:rPr>
        <w:t> </w:t>
      </w:r>
      <w:r>
        <w:rPr>
          <w:spacing w:val="-1"/>
        </w:rPr>
        <w:t>molecules</w:t>
      </w:r>
      <w:r>
        <w:rPr>
          <w:spacing w:val="7"/>
        </w:rPr>
        <w:t> </w:t>
      </w:r>
      <w:r>
        <w:rPr>
          <w:spacing w:val="-1"/>
        </w:rPr>
        <w:t>containing</w:t>
      </w:r>
      <w:r>
        <w:rPr>
          <w:spacing w:val="7"/>
        </w:rPr>
        <w:t> </w:t>
      </w:r>
      <w:r>
        <w:rPr>
          <w:spacing w:val="-1"/>
        </w:rPr>
        <w:t>aliphatic</w:t>
      </w:r>
      <w:r>
        <w:rPr>
          <w:spacing w:val="9"/>
        </w:rPr>
        <w:t> </w:t>
      </w:r>
      <w:r>
        <w:rPr>
          <w:spacing w:val="-1"/>
        </w:rPr>
        <w:t>chains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their</w:t>
      </w:r>
      <w:r>
        <w:rPr>
          <w:spacing w:val="30"/>
        </w:rPr>
        <w:t> </w:t>
      </w:r>
      <w:r>
        <w:rPr>
          <w:spacing w:val="-1"/>
        </w:rPr>
        <w:t>structure,</w:t>
      </w:r>
      <w:r>
        <w:rPr>
          <w:spacing w:val="2"/>
        </w:rPr>
        <w:t> </w:t>
      </w:r>
      <w:r>
        <w:rPr>
          <w:spacing w:val="-2"/>
        </w:rPr>
        <w:t>although</w:t>
      </w:r>
      <w:r>
        <w:rPr>
          <w:spacing w:val="47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-1"/>
        </w:rPr>
        <w:t>ir</w:t>
      </w:r>
      <w:r>
        <w:rPr>
          <w:rFonts w:ascii="Arial"/>
          <w:spacing w:val="-1"/>
        </w:rPr>
        <w:t>radiation</w:t>
      </w:r>
      <w:r>
        <w:rPr>
          <w:rFonts w:ascii="Arial"/>
        </w:rPr>
        <w:t>  </w:t>
      </w:r>
      <w:r>
        <w:rPr>
          <w:rFonts w:ascii="Arial"/>
          <w:spacing w:val="-1"/>
        </w:rPr>
        <w:t>doses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 </w:t>
      </w:r>
      <w:r>
        <w:rPr>
          <w:rFonts w:ascii="Arial"/>
          <w:spacing w:val="-1"/>
        </w:rPr>
        <w:t>determined</w:t>
      </w:r>
      <w:r>
        <w:rPr>
          <w:rFonts w:ascii="Arial"/>
          <w:spacing w:val="31"/>
        </w:rPr>
        <w:t> </w:t>
      </w:r>
      <w:r>
        <w:rPr>
          <w:spacing w:val="-1"/>
        </w:rPr>
        <w:t>separately </w:t>
      </w:r>
      <w:r>
        <w:rPr/>
        <w:t>in</w:t>
      </w:r>
      <w:r>
        <w:rPr>
          <w:spacing w:val="-1"/>
        </w:rPr>
        <w:t> each case.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/>
        <w:ind w:left="116" w:right="0"/>
        <w:jc w:val="both"/>
        <w:rPr>
          <w:b w:val="0"/>
          <w:bCs w:val="0"/>
        </w:rPr>
      </w:pPr>
      <w:r>
        <w:rPr>
          <w:spacing w:val="-1"/>
        </w:rPr>
        <w:t>Conclusion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76" w:lineRule="auto"/>
        <w:ind w:right="111"/>
        <w:jc w:val="both"/>
      </w:pPr>
      <w:r>
        <w:rPr>
          <w:spacing w:val="2"/>
        </w:rPr>
        <w:t>We</w:t>
      </w:r>
      <w:r>
        <w:rPr>
          <w:spacing w:val="45"/>
        </w:rPr>
        <w:t> </w:t>
      </w:r>
      <w:r>
        <w:rPr>
          <w:spacing w:val="-2"/>
        </w:rPr>
        <w:t>have</w:t>
      </w:r>
      <w:r>
        <w:rPr>
          <w:spacing w:val="1"/>
        </w:rPr>
        <w:t> </w:t>
      </w:r>
      <w:r>
        <w:rPr>
          <w:spacing w:val="-1"/>
        </w:rPr>
        <w:t>demonstrated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first  </w:t>
      </w:r>
      <w:r>
        <w:rPr>
          <w:spacing w:val="-1"/>
        </w:rPr>
        <w:t>time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successful</w:t>
      </w:r>
      <w:r>
        <w:rPr>
          <w:spacing w:val="33"/>
        </w:rPr>
        <w:t> </w:t>
      </w:r>
      <w:r>
        <w:rPr>
          <w:spacing w:val="-1"/>
        </w:rPr>
        <w:t>crosslinking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self</w:t>
      </w:r>
      <w:r>
        <w:rPr>
          <w:rFonts w:ascii="Arial"/>
          <w:spacing w:val="-1"/>
        </w:rPr>
        <w:t>-</w:t>
      </w:r>
      <w:r>
        <w:rPr>
          <w:spacing w:val="-1"/>
        </w:rPr>
        <w:t>assembled</w:t>
      </w:r>
      <w:r>
        <w:rPr>
          <w:spacing w:val="-3"/>
        </w:rPr>
        <w:t> </w:t>
      </w:r>
      <w:r>
        <w:rPr>
          <w:spacing w:val="-1"/>
        </w:rPr>
        <w:t>molecular </w:t>
      </w:r>
      <w:r>
        <w:rPr>
          <w:spacing w:val="-2"/>
        </w:rPr>
        <w:t>layer</w:t>
      </w:r>
      <w:r>
        <w:rPr>
          <w:spacing w:val="-1"/>
        </w:rPr>
        <w:t> (SAM) 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trans</w:t>
      </w:r>
      <w:r>
        <w:rPr>
          <w:spacing w:val="37"/>
        </w:rPr>
        <w:t> </w:t>
      </w:r>
      <w:r>
        <w:rPr>
          <w:spacing w:val="-1"/>
        </w:rPr>
        <w:t>fatty</w:t>
      </w:r>
      <w:r>
        <w:rPr>
          <w:spacing w:val="1"/>
        </w:rPr>
        <w:t> </w:t>
      </w:r>
      <w:r>
        <w:rPr>
          <w:spacing w:val="-1"/>
        </w:rPr>
        <w:t>acid,</w:t>
      </w:r>
      <w:r>
        <w:rPr>
          <w:spacing w:val="3"/>
        </w:rPr>
        <w:t> </w:t>
      </w:r>
      <w:r>
        <w:rPr>
          <w:spacing w:val="-1"/>
        </w:rPr>
        <w:t>elaidic</w:t>
      </w:r>
      <w:r>
        <w:rPr>
          <w:spacing w:val="4"/>
        </w:rPr>
        <w:t> </w:t>
      </w:r>
      <w:r>
        <w:rPr>
          <w:spacing w:val="-1"/>
        </w:rPr>
        <w:t>acid,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2"/>
        </w:rPr>
        <w:t>copper</w:t>
      </w:r>
      <w:r>
        <w:rPr>
          <w:spacing w:val="4"/>
        </w:rPr>
        <w:t> </w:t>
      </w:r>
      <w:r>
        <w:rPr>
          <w:spacing w:val="-2"/>
        </w:rPr>
        <w:t>obtained</w:t>
      </w:r>
      <w:r>
        <w:rPr>
          <w:spacing w:val="4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gamma</w:t>
      </w:r>
      <w:r>
        <w:rPr>
          <w:spacing w:val="1"/>
        </w:rPr>
        <w:t> </w:t>
      </w:r>
      <w:r>
        <w:rPr>
          <w:spacing w:val="-1"/>
        </w:rPr>
        <w:t>irradiat</w:t>
      </w:r>
      <w:r>
        <w:rPr>
          <w:rFonts w:ascii="Arial"/>
          <w:spacing w:val="-1"/>
        </w:rPr>
        <w:t>ion.</w:t>
      </w:r>
      <w:r>
        <w:rPr>
          <w:rFonts w:ascii="Arial"/>
          <w:spacing w:val="43"/>
        </w:rPr>
        <w:t> </w:t>
      </w:r>
      <w:r>
        <w:rPr/>
        <w:t>It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shown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6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2"/>
        </w:rPr>
        <w:t>gamma</w:t>
      </w:r>
      <w:r>
        <w:rPr>
          <w:spacing w:val="4"/>
        </w:rPr>
        <w:t> </w:t>
      </w:r>
      <w:r>
        <w:rPr>
          <w:spacing w:val="-1"/>
        </w:rPr>
        <w:t>irradiation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SAM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2"/>
        </w:rPr>
        <w:t>oxygen</w:t>
      </w:r>
      <w:r>
        <w:rPr>
          <w:rFonts w:ascii="Arial"/>
          <w:spacing w:val="-2"/>
        </w:rPr>
        <w:t>-free</w:t>
      </w:r>
      <w:r>
        <w:rPr>
          <w:rFonts w:ascii="Arial"/>
          <w:spacing w:val="31"/>
        </w:rPr>
        <w:t> </w:t>
      </w:r>
      <w:r>
        <w:rPr>
          <w:spacing w:val="-1"/>
        </w:rPr>
        <w:t>environment,</w:t>
      </w:r>
      <w:r>
        <w:rPr>
          <w:spacing w:val="1"/>
        </w:rPr>
        <w:t> </w:t>
      </w:r>
      <w:r>
        <w:rPr>
          <w:spacing w:val="-1"/>
        </w:rPr>
        <w:t>free radicals</w:t>
      </w:r>
      <w:r>
        <w:rPr>
          <w:spacing w:val="1"/>
        </w:rPr>
        <w:t> </w:t>
      </w:r>
      <w:r>
        <w:rPr>
          <w:spacing w:val="-1"/>
        </w:rPr>
        <w:t>are formed,</w:t>
      </w:r>
      <w:r>
        <w:rPr>
          <w:spacing w:val="1"/>
        </w:rPr>
        <w:t> </w:t>
      </w:r>
      <w:r>
        <w:rPr>
          <w:spacing w:val="-1"/>
        </w:rPr>
        <w:t>which gradually react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39"/>
        </w:rPr>
        <w:t> </w:t>
      </w:r>
      <w:r>
        <w:rPr>
          <w:spacing w:val="-1"/>
        </w:rPr>
        <w:t>neighboring</w:t>
      </w:r>
      <w:r>
        <w:rPr>
          <w:spacing w:val="40"/>
        </w:rPr>
        <w:t> </w:t>
      </w:r>
      <w:r>
        <w:rPr>
          <w:spacing w:val="-1"/>
        </w:rPr>
        <w:t>EA</w:t>
      </w:r>
      <w:r>
        <w:rPr>
          <w:spacing w:val="40"/>
        </w:rPr>
        <w:t> </w:t>
      </w:r>
      <w:r>
        <w:rPr>
          <w:spacing w:val="-1"/>
        </w:rPr>
        <w:t>molecules</w:t>
      </w:r>
      <w:r>
        <w:rPr>
          <w:spacing w:val="42"/>
        </w:rPr>
        <w:t> </w:t>
      </w:r>
      <w:r>
        <w:rPr>
          <w:spacing w:val="-2"/>
        </w:rPr>
        <w:t>and</w:t>
      </w:r>
      <w:r>
        <w:rPr>
          <w:spacing w:val="43"/>
        </w:rPr>
        <w:t> </w:t>
      </w:r>
      <w:r>
        <w:rPr>
          <w:spacing w:val="-1"/>
        </w:rPr>
        <w:t>further</w:t>
      </w:r>
      <w:r>
        <w:rPr>
          <w:spacing w:val="42"/>
        </w:rPr>
        <w:t> </w:t>
      </w:r>
      <w:r>
        <w:rPr>
          <w:rFonts w:ascii="Arial"/>
          <w:b/>
          <w:spacing w:val="-1"/>
        </w:rPr>
        <w:t>crosslink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0"/>
        </w:rPr>
        <w:t> </w:t>
      </w:r>
      <w:r>
        <w:rPr>
          <w:rFonts w:ascii="Arial"/>
          <w:b/>
          <w:spacing w:val="-2"/>
        </w:rPr>
        <w:t>surface</w:t>
      </w:r>
      <w:r>
        <w:rPr>
          <w:rFonts w:ascii="Arial"/>
          <w:b/>
          <w:spacing w:val="25"/>
        </w:rPr>
        <w:t> </w:t>
      </w:r>
      <w:r>
        <w:rPr>
          <w:rFonts w:ascii="Arial"/>
          <w:b/>
          <w:spacing w:val="-1"/>
        </w:rPr>
        <w:t>molecules</w:t>
      </w:r>
      <w:r>
        <w:rPr>
          <w:rFonts w:ascii="Arial"/>
          <w:b/>
          <w:spacing w:val="31"/>
        </w:rPr>
        <w:t> </w:t>
      </w:r>
      <w:r>
        <w:rPr>
          <w:rFonts w:ascii="Arial"/>
          <w:b/>
        </w:rPr>
        <w:t>by</w:t>
      </w:r>
      <w:r>
        <w:rPr>
          <w:rFonts w:ascii="Arial"/>
          <w:b/>
          <w:spacing w:val="26"/>
        </w:rPr>
        <w:t> </w:t>
      </w:r>
      <w:r>
        <w:rPr>
          <w:rFonts w:ascii="Arial"/>
          <w:b/>
          <w:spacing w:val="-1"/>
        </w:rPr>
        <w:t>forming</w:t>
      </w:r>
      <w:r>
        <w:rPr>
          <w:rFonts w:ascii="Arial"/>
          <w:b/>
          <w:spacing w:val="29"/>
        </w:rPr>
        <w:t> </w:t>
      </w:r>
      <w:r>
        <w:rPr>
          <w:rFonts w:ascii="Arial"/>
          <w:b/>
        </w:rPr>
        <w:t>a</w:t>
      </w:r>
      <w:r>
        <w:rPr>
          <w:rFonts w:ascii="Arial"/>
          <w:b/>
          <w:spacing w:val="29"/>
        </w:rPr>
        <w:t> </w:t>
      </w:r>
      <w:r>
        <w:rPr>
          <w:rFonts w:ascii="Arial"/>
          <w:b/>
        </w:rPr>
        <w:t>highly</w:t>
      </w:r>
      <w:r>
        <w:rPr>
          <w:rFonts w:ascii="Arial"/>
          <w:b/>
          <w:spacing w:val="26"/>
        </w:rPr>
        <w:t> </w:t>
      </w:r>
      <w:r>
        <w:rPr>
          <w:rFonts w:ascii="Arial"/>
          <w:b/>
          <w:spacing w:val="-1"/>
        </w:rPr>
        <w:t>ordered</w:t>
      </w:r>
      <w:r>
        <w:rPr>
          <w:rFonts w:ascii="Arial"/>
          <w:b/>
          <w:spacing w:val="29"/>
        </w:rPr>
        <w:t> </w:t>
      </w:r>
      <w:r>
        <w:rPr>
          <w:rFonts w:ascii="Arial"/>
          <w:b/>
        </w:rPr>
        <w:t>and</w:t>
      </w:r>
      <w:r>
        <w:rPr>
          <w:rFonts w:ascii="Arial"/>
          <w:b/>
          <w:spacing w:val="29"/>
        </w:rPr>
        <w:t> </w:t>
      </w:r>
      <w:r>
        <w:rPr>
          <w:rFonts w:ascii="Arial"/>
          <w:b/>
          <w:spacing w:val="-1"/>
        </w:rPr>
        <w:t>protective</w:t>
      </w:r>
      <w:r>
        <w:rPr>
          <w:rFonts w:ascii="Arial"/>
          <w:b/>
          <w:spacing w:val="23"/>
        </w:rPr>
        <w:t> </w:t>
      </w:r>
      <w:r>
        <w:rPr>
          <w:rFonts w:ascii="Arial"/>
          <w:b/>
          <w:spacing w:val="-1"/>
        </w:rPr>
        <w:t>nanocoating</w:t>
      </w:r>
      <w:r>
        <w:rPr>
          <w:rFonts w:ascii="Arial"/>
          <w:b/>
          <w:spacing w:val="14"/>
        </w:rPr>
        <w:t> </w:t>
      </w:r>
      <w:r>
        <w:rPr>
          <w:spacing w:val="-1"/>
        </w:rPr>
        <w:t>(CNC).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coatings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optimal</w:t>
      </w:r>
      <w:r>
        <w:rPr>
          <w:spacing w:val="15"/>
        </w:rPr>
        <w:t> </w:t>
      </w:r>
      <w:r>
        <w:rPr>
          <w:spacing w:val="-1"/>
        </w:rPr>
        <w:t>properties</w:t>
      </w:r>
      <w:r>
        <w:rPr>
          <w:spacing w:val="16"/>
        </w:rPr>
        <w:t> </w:t>
      </w:r>
      <w:r>
        <w:rPr>
          <w:spacing w:val="-1"/>
        </w:rPr>
        <w:t>were</w:t>
      </w:r>
      <w:r>
        <w:rPr>
          <w:spacing w:val="25"/>
        </w:rPr>
        <w:t> </w:t>
      </w:r>
      <w:r>
        <w:rPr>
          <w:spacing w:val="-1"/>
        </w:rPr>
        <w:t>obtained</w:t>
      </w:r>
      <w:r>
        <w:rPr>
          <w:spacing w:val="11"/>
        </w:rPr>
        <w:t> </w:t>
      </w:r>
      <w:r>
        <w:rPr>
          <w:spacing w:val="-1"/>
        </w:rPr>
        <w:t>by</w:t>
      </w:r>
      <w:r>
        <w:rPr>
          <w:spacing w:val="11"/>
        </w:rPr>
        <w:t> </w:t>
      </w:r>
      <w:r>
        <w:rPr>
          <w:spacing w:val="-1"/>
        </w:rPr>
        <w:t>irradiation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dose</w:t>
      </w:r>
      <w:r>
        <w:rPr>
          <w:spacing w:val="11"/>
        </w:rPr>
        <w:t> </w:t>
      </w:r>
      <w:r>
        <w:rPr>
          <w:spacing w:val="-2"/>
        </w:rPr>
        <w:t>range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90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2"/>
        </w:rPr>
        <w:t>130</w:t>
      </w:r>
      <w:r>
        <w:rPr>
          <w:spacing w:val="11"/>
        </w:rPr>
        <w:t> </w:t>
      </w:r>
      <w:r>
        <w:rPr>
          <w:spacing w:val="-1"/>
        </w:rPr>
        <w:t>kGy.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>
          <w:spacing w:val="-2"/>
        </w:rPr>
        <w:t>was</w:t>
      </w:r>
      <w:r>
        <w:rPr>
          <w:spacing w:val="29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gamma</w:t>
      </w:r>
      <w:r>
        <w:rPr>
          <w:spacing w:val="-3"/>
        </w:rPr>
        <w:t> </w:t>
      </w:r>
      <w:r>
        <w:rPr>
          <w:spacing w:val="-2"/>
        </w:rPr>
        <w:t>irradiation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dose</w:t>
      </w:r>
      <w:r>
        <w:rPr>
          <w:spacing w:val="-3"/>
        </w:rPr>
        <w:t> </w:t>
      </w:r>
      <w:r>
        <w:rPr>
          <w:spacing w:val="-1"/>
        </w:rPr>
        <w:t>rates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1.8</w:t>
      </w:r>
      <w:r>
        <w:rPr>
          <w:spacing w:val="-6"/>
        </w:rPr>
        <w:t> </w:t>
      </w:r>
      <w:r>
        <w:rPr>
          <w:spacing w:val="-1"/>
        </w:rPr>
        <w:t>kGy/h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47"/>
        </w:rPr>
        <w:t> </w:t>
      </w:r>
      <w:r>
        <w:rPr>
          <w:spacing w:val="-2"/>
        </w:rPr>
        <w:t>higher</w:t>
      </w:r>
      <w:r>
        <w:rPr>
          <w:spacing w:val="30"/>
        </w:rPr>
        <w:t> </w:t>
      </w:r>
      <w:r>
        <w:rPr>
          <w:spacing w:val="-1"/>
        </w:rPr>
        <w:t>leads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similar</w:t>
      </w:r>
      <w:r>
        <w:rPr>
          <w:spacing w:val="27"/>
        </w:rPr>
        <w:t> </w:t>
      </w:r>
      <w:r>
        <w:rPr>
          <w:spacing w:val="-1"/>
        </w:rPr>
        <w:t>crosslinking</w:t>
      </w:r>
      <w:r>
        <w:rPr>
          <w:spacing w:val="28"/>
        </w:rPr>
        <w:t> </w:t>
      </w:r>
      <w:r>
        <w:rPr>
          <w:spacing w:val="-1"/>
        </w:rPr>
        <w:t>effect,</w:t>
      </w:r>
      <w:r>
        <w:rPr>
          <w:spacing w:val="29"/>
        </w:rPr>
        <w:t> </w:t>
      </w:r>
      <w:r>
        <w:rPr>
          <w:spacing w:val="-1"/>
        </w:rPr>
        <w:t>while</w:t>
      </w:r>
      <w:r>
        <w:rPr>
          <w:spacing w:val="29"/>
        </w:rPr>
        <w:t> </w:t>
      </w:r>
      <w:r>
        <w:rPr>
          <w:spacing w:val="-1"/>
        </w:rPr>
        <w:t>at</w:t>
      </w:r>
      <w:r>
        <w:rPr>
          <w:spacing w:val="29"/>
        </w:rPr>
        <w:t> </w:t>
      </w:r>
      <w:r>
        <w:rPr>
          <w:spacing w:val="-1"/>
        </w:rPr>
        <w:t>low</w:t>
      </w:r>
      <w:r>
        <w:rPr>
          <w:spacing w:val="28"/>
        </w:rPr>
        <w:t> </w:t>
      </w:r>
      <w:r>
        <w:rPr>
          <w:spacing w:val="-1"/>
        </w:rPr>
        <w:t>dose</w:t>
      </w:r>
      <w:r>
        <w:rPr>
          <w:spacing w:val="49"/>
        </w:rPr>
        <w:t> </w:t>
      </w:r>
      <w:r>
        <w:rPr>
          <w:spacing w:val="-1"/>
        </w:rPr>
        <w:t>rates</w:t>
      </w:r>
      <w:r>
        <w:rPr/>
        <w:t> </w:t>
      </w:r>
      <w:r>
        <w:rPr>
          <w:spacing w:val="-1"/>
        </w:rPr>
        <w:t>(0.2</w:t>
      </w:r>
      <w:r>
        <w:rPr>
          <w:spacing w:val="44"/>
        </w:rPr>
        <w:t> </w:t>
      </w:r>
      <w:r>
        <w:rPr>
          <w:spacing w:val="-1"/>
        </w:rPr>
        <w:t>kGy/h)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protective</w:t>
      </w:r>
      <w:r>
        <w:rPr>
          <w:spacing w:val="45"/>
        </w:rPr>
        <w:t> </w:t>
      </w:r>
      <w:r>
        <w:rPr>
          <w:spacing w:val="-1"/>
        </w:rPr>
        <w:t>properties</w:t>
      </w:r>
      <w:r>
        <w:rPr/>
        <w:t> 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crosslinked</w:t>
      </w:r>
      <w:r>
        <w:rPr>
          <w:spacing w:val="27"/>
        </w:rPr>
        <w:t> </w:t>
      </w:r>
      <w:r>
        <w:rPr>
          <w:spacing w:val="-1"/>
        </w:rPr>
        <w:t>coatings</w:t>
      </w:r>
      <w:r>
        <w:rPr>
          <w:spacing w:val="33"/>
        </w:rPr>
        <w:t> </w:t>
      </w:r>
      <w:r>
        <w:rPr>
          <w:spacing w:val="-1"/>
        </w:rPr>
        <w:t>are</w:t>
      </w:r>
      <w:r>
        <w:rPr>
          <w:spacing w:val="31"/>
        </w:rPr>
        <w:t> </w:t>
      </w:r>
      <w:r>
        <w:rPr>
          <w:spacing w:val="-1"/>
        </w:rPr>
        <w:t>significantly</w:t>
      </w:r>
      <w:r>
        <w:rPr>
          <w:spacing w:val="31"/>
        </w:rPr>
        <w:t> </w:t>
      </w:r>
      <w:r>
        <w:rPr>
          <w:spacing w:val="-1"/>
        </w:rPr>
        <w:t>lower.</w:t>
      </w:r>
      <w:r>
        <w:rPr>
          <w:spacing w:val="34"/>
        </w:rPr>
        <w:t> </w:t>
      </w:r>
      <w:r>
        <w:rPr>
          <w:spacing w:val="-1"/>
        </w:rPr>
        <w:t>Electrochemical</w:t>
      </w:r>
      <w:r>
        <w:rPr>
          <w:spacing w:val="33"/>
        </w:rPr>
        <w:t> </w:t>
      </w:r>
      <w:r>
        <w:rPr>
          <w:spacing w:val="-2"/>
        </w:rPr>
        <w:t>impedance</w:t>
      </w:r>
      <w:r>
        <w:rPr>
          <w:spacing w:val="41"/>
        </w:rPr>
        <w:t> </w:t>
      </w:r>
      <w:r>
        <w:rPr>
          <w:spacing w:val="-1"/>
        </w:rPr>
        <w:t>spectroscopy</w:t>
      </w:r>
      <w:r>
        <w:rPr>
          <w:spacing w:val="2"/>
        </w:rPr>
        <w:t> </w:t>
      </w:r>
      <w:r>
        <w:rPr>
          <w:spacing w:val="-1"/>
        </w:rPr>
        <w:t>confirmed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non</w:t>
      </w:r>
      <w:r>
        <w:rPr>
          <w:rFonts w:ascii="Arial"/>
          <w:spacing w:val="-1"/>
        </w:rPr>
        <w:t>-</w:t>
      </w:r>
      <w:r>
        <w:rPr>
          <w:spacing w:val="-1"/>
        </w:rPr>
        <w:t>irradiated</w:t>
      </w:r>
      <w:r>
        <w:rPr>
          <w:spacing w:val="2"/>
        </w:rPr>
        <w:t> </w:t>
      </w:r>
      <w:r>
        <w:rPr>
          <w:spacing w:val="-1"/>
        </w:rPr>
        <w:t>SAMs</w:t>
      </w:r>
      <w:r>
        <w:rPr>
          <w:spacing w:val="5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>
          <w:spacing w:val="-2"/>
        </w:rPr>
        <w:t>behave</w:t>
      </w:r>
      <w:r>
        <w:rPr>
          <w:spacing w:val="21"/>
        </w:rPr>
        <w:t> </w:t>
      </w:r>
      <w:r>
        <w:rPr>
          <w:spacing w:val="-1"/>
        </w:rPr>
        <w:t>as</w:t>
      </w:r>
      <w:r>
        <w:rPr>
          <w:spacing w:val="23"/>
        </w:rPr>
        <w:t> </w:t>
      </w:r>
      <w:r>
        <w:rPr>
          <w:spacing w:val="-1"/>
        </w:rPr>
        <w:t>perfect</w:t>
      </w:r>
      <w:r>
        <w:rPr>
          <w:spacing w:val="22"/>
        </w:rPr>
        <w:t> </w:t>
      </w:r>
      <w:r>
        <w:rPr>
          <w:spacing w:val="-1"/>
        </w:rPr>
        <w:t>insulators</w:t>
      </w:r>
      <w:r>
        <w:rPr>
          <w:spacing w:val="21"/>
        </w:rPr>
        <w:t> </w:t>
      </w:r>
      <w:r>
        <w:rPr>
          <w:spacing w:val="-2"/>
        </w:rPr>
        <w:t>under</w:t>
      </w:r>
      <w:r>
        <w:rPr>
          <w:spacing w:val="23"/>
        </w:rPr>
        <w:t> </w:t>
      </w:r>
      <w:r>
        <w:rPr>
          <w:spacing w:val="-1"/>
        </w:rPr>
        <w:t>atmospheric</w:t>
      </w:r>
      <w:r>
        <w:rPr>
          <w:spacing w:val="23"/>
        </w:rPr>
        <w:t> </w:t>
      </w:r>
      <w:r>
        <w:rPr>
          <w:spacing w:val="-1"/>
        </w:rPr>
        <w:t>conditions</w:t>
      </w:r>
      <w:r>
        <w:rPr>
          <w:spacing w:val="23"/>
        </w:rPr>
        <w:t> </w:t>
      </w:r>
      <w:r>
        <w:rPr>
          <w:spacing w:val="-2"/>
        </w:rPr>
        <w:t>and</w:t>
      </w:r>
      <w:r>
        <w:rPr>
          <w:spacing w:val="27"/>
        </w:rPr>
        <w:t> </w:t>
      </w:r>
      <w:r>
        <w:rPr>
          <w:spacing w:val="-1"/>
        </w:rPr>
        <w:t>allow</w:t>
      </w:r>
      <w:r>
        <w:rPr>
          <w:spacing w:val="-8"/>
        </w:rPr>
        <w:t> </w:t>
      </w:r>
      <w:r>
        <w:rPr>
          <w:spacing w:val="-1"/>
        </w:rPr>
        <w:t>electron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ion</w:t>
      </w:r>
      <w:r>
        <w:rPr>
          <w:spacing w:val="-8"/>
        </w:rPr>
        <w:t> </w:t>
      </w:r>
      <w:r>
        <w:rPr>
          <w:spacing w:val="-2"/>
        </w:rPr>
        <w:t>penetration,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>
          <w:spacing w:val="-2"/>
        </w:rPr>
        <w:t>observed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diffusion</w:t>
      </w:r>
      <w:r>
        <w:rPr>
          <w:spacing w:val="49"/>
        </w:rPr>
        <w:t> </w:t>
      </w:r>
      <w:r>
        <w:rPr>
          <w:spacing w:val="-2"/>
        </w:rPr>
        <w:t>through</w:t>
      </w:r>
      <w:r>
        <w:rPr>
          <w:spacing w:val="9"/>
        </w:rPr>
        <w:t> </w:t>
      </w:r>
      <w:r>
        <w:rPr/>
        <w:t>Warburg</w:t>
      </w:r>
      <w:r>
        <w:rPr>
          <w:spacing w:val="11"/>
        </w:rPr>
        <w:t> </w:t>
      </w:r>
      <w:r>
        <w:rPr>
          <w:spacing w:val="-2"/>
        </w:rPr>
        <w:t>impedance.</w:t>
      </w:r>
      <w:r>
        <w:rPr>
          <w:spacing w:val="13"/>
        </w:rPr>
        <w:t> </w:t>
      </w:r>
      <w:r>
        <w:rPr>
          <w:spacing w:val="-1"/>
        </w:rPr>
        <w:t>However,</w:t>
      </w:r>
      <w:r>
        <w:rPr>
          <w:spacing w:val="13"/>
        </w:rPr>
        <w:t> </w:t>
      </w:r>
      <w:r>
        <w:rPr>
          <w:spacing w:val="-1"/>
        </w:rPr>
        <w:t>despite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thickness</w:t>
      </w:r>
      <w:r>
        <w:rPr>
          <w:spacing w:val="13"/>
        </w:rPr>
        <w:t> </w:t>
      </w:r>
      <w:r>
        <w:rPr>
          <w:spacing w:val="-2"/>
        </w:rPr>
        <w:t>of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surface</w:t>
      </w:r>
      <w:r>
        <w:rPr>
          <w:spacing w:val="6"/>
        </w:rPr>
        <w:t> </w:t>
      </w:r>
      <w:r>
        <w:rPr>
          <w:spacing w:val="-2"/>
        </w:rPr>
        <w:t>layer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several</w:t>
      </w:r>
      <w:r>
        <w:rPr>
          <w:spacing w:val="10"/>
        </w:rPr>
        <w:t> </w:t>
      </w:r>
      <w:r>
        <w:rPr>
          <w:spacing w:val="-1"/>
        </w:rPr>
        <w:t>nanometers,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crosslinking</w:t>
      </w:r>
      <w:r>
        <w:rPr>
          <w:spacing w:val="6"/>
        </w:rPr>
        <w:t> </w:t>
      </w:r>
      <w:r>
        <w:rPr>
          <w:spacing w:val="-1"/>
        </w:rPr>
        <w:t>greatly</w:t>
      </w:r>
      <w:r>
        <w:rPr>
          <w:spacing w:val="43"/>
        </w:rPr>
        <w:t> </w:t>
      </w:r>
      <w:r>
        <w:rPr>
          <w:spacing w:val="-1"/>
        </w:rPr>
        <w:t>reduced </w:t>
      </w:r>
      <w:r>
        <w:rPr/>
        <w:t>the</w:t>
      </w:r>
      <w:r>
        <w:rPr>
          <w:spacing w:val="-1"/>
        </w:rPr>
        <w:t> penetration of</w:t>
      </w:r>
      <w:r>
        <w:rPr>
          <w:spacing w:val="3"/>
        </w:rPr>
        <w:t> </w:t>
      </w:r>
      <w:r>
        <w:rPr>
          <w:spacing w:val="-1"/>
        </w:rPr>
        <w:t>electrons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1"/>
        </w:rPr>
        <w:t>ions</w:t>
      </w:r>
      <w:r>
        <w:rPr>
          <w:spacing w:val="1"/>
        </w:rPr>
        <w:t> </w:t>
      </w:r>
      <w:r>
        <w:rPr>
          <w:spacing w:val="-1"/>
        </w:rPr>
        <w:t>through the coatings</w:t>
      </w:r>
      <w:r>
        <w:rPr>
          <w:spacing w:val="27"/>
        </w:rPr>
        <w:t> </w:t>
      </w:r>
      <w:r>
        <w:rPr>
          <w:spacing w:val="-2"/>
        </w:rPr>
        <w:t>and</w:t>
      </w:r>
      <w:r>
        <w:rPr>
          <w:spacing w:val="44"/>
        </w:rPr>
        <w:t> </w:t>
      </w:r>
      <w:r>
        <w:rPr>
          <w:spacing w:val="-1"/>
        </w:rPr>
        <w:t>stopped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diffusion,</w:t>
      </w:r>
      <w:r>
        <w:rPr>
          <w:spacing w:val="47"/>
        </w:rPr>
        <w:t> </w:t>
      </w:r>
      <w:r>
        <w:rPr>
          <w:spacing w:val="-1"/>
        </w:rPr>
        <w:t>while</w:t>
      </w:r>
      <w:r>
        <w:rPr>
          <w:spacing w:val="44"/>
        </w:rPr>
        <w:t> </w:t>
      </w:r>
      <w:r>
        <w:rPr>
          <w:spacing w:val="-1"/>
        </w:rPr>
        <w:t>maintaining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hydrophobic</w:t>
      </w:r>
      <w:r>
        <w:rPr>
          <w:spacing w:val="33"/>
        </w:rPr>
        <w:t> </w:t>
      </w:r>
      <w:r>
        <w:rPr>
          <w:spacing w:val="-1"/>
        </w:rPr>
        <w:t>properties</w:t>
      </w:r>
      <w:r>
        <w:rPr>
          <w:spacing w:val="42"/>
        </w:rPr>
        <w:t> </w:t>
      </w:r>
      <w:r>
        <w:rPr>
          <w:spacing w:val="-1"/>
        </w:rPr>
        <w:t>of</w:t>
      </w:r>
      <w:r>
        <w:rPr>
          <w:spacing w:val="41"/>
        </w:rPr>
        <w:t> </w:t>
      </w:r>
      <w:r>
        <w:rPr>
          <w:spacing w:val="-1"/>
        </w:rPr>
        <w:t>SAM.</w:t>
      </w:r>
      <w:r>
        <w:rPr>
          <w:spacing w:val="41"/>
        </w:rPr>
        <w:t> </w:t>
      </w:r>
      <w:r>
        <w:rPr>
          <w:spacing w:val="-1"/>
        </w:rPr>
        <w:t>Consequently,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protective</w:t>
      </w:r>
      <w:r>
        <w:rPr>
          <w:spacing w:val="40"/>
        </w:rPr>
        <w:t> </w:t>
      </w:r>
      <w:r>
        <w:rPr>
          <w:spacing w:val="-1"/>
        </w:rPr>
        <w:t>effect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2"/>
        </w:rPr>
        <w:t>the</w:t>
      </w:r>
      <w:r>
        <w:rPr>
          <w:spacing w:val="25"/>
        </w:rPr>
        <w:t> </w:t>
      </w:r>
      <w:r>
        <w:rPr>
          <w:spacing w:val="-1"/>
        </w:rPr>
        <w:t>coating</w:t>
      </w:r>
      <w:r>
        <w:rPr>
          <w:spacing w:val="16"/>
        </w:rPr>
        <w:t> </w:t>
      </w:r>
      <w:r>
        <w:rPr>
          <w:spacing w:val="-1"/>
        </w:rPr>
        <w:t>after</w:t>
      </w:r>
      <w:r>
        <w:rPr>
          <w:spacing w:val="16"/>
        </w:rPr>
        <w:t> </w:t>
      </w:r>
      <w:r>
        <w:rPr>
          <w:spacing w:val="-1"/>
        </w:rPr>
        <w:t>crosslinking</w:t>
      </w:r>
      <w:r>
        <w:rPr>
          <w:spacing w:val="16"/>
        </w:rPr>
        <w:t> </w:t>
      </w:r>
      <w:r>
        <w:rPr>
          <w:spacing w:val="-1"/>
        </w:rPr>
        <w:t>increases</w:t>
      </w:r>
      <w:r>
        <w:rPr>
          <w:spacing w:val="16"/>
        </w:rPr>
        <w:t> </w:t>
      </w:r>
      <w:r>
        <w:rPr>
          <w:spacing w:val="-1"/>
        </w:rPr>
        <w:t>up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2"/>
        </w:rPr>
        <w:t>96%</w:t>
      </w:r>
      <w:r>
        <w:rPr>
          <w:spacing w:val="14"/>
        </w:rPr>
        <w:t> </w:t>
      </w:r>
      <w:r>
        <w:rPr>
          <w:spacing w:val="-1"/>
        </w:rPr>
        <w:t>compared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2"/>
        </w:rPr>
        <w:t>the</w:t>
      </w:r>
      <w:r>
        <w:rPr>
          <w:spacing w:val="27"/>
        </w:rPr>
        <w:t> </w:t>
      </w:r>
      <w:r>
        <w:rPr>
          <w:rFonts w:ascii="Arial"/>
          <w:spacing w:val="-1"/>
        </w:rPr>
        <w:t>non-</w:t>
      </w:r>
      <w:r>
        <w:rPr>
          <w:spacing w:val="-1"/>
        </w:rPr>
        <w:t>irradiated</w:t>
      </w:r>
      <w:r>
        <w:rPr>
          <w:spacing w:val="16"/>
        </w:rPr>
        <w:t> </w:t>
      </w:r>
      <w:r>
        <w:rPr>
          <w:spacing w:val="-1"/>
        </w:rPr>
        <w:t>SAM.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>
          <w:spacing w:val="-1"/>
        </w:rPr>
        <w:t>also</w:t>
      </w:r>
      <w:r>
        <w:rPr>
          <w:spacing w:val="16"/>
        </w:rPr>
        <w:t> </w:t>
      </w:r>
      <w:r>
        <w:rPr>
          <w:spacing w:val="-1"/>
        </w:rPr>
        <w:t>shown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CNC</w:t>
      </w:r>
      <w:r>
        <w:rPr>
          <w:spacing w:val="19"/>
        </w:rPr>
        <w:t> </w:t>
      </w:r>
      <w:r>
        <w:rPr>
          <w:spacing w:val="-1"/>
        </w:rPr>
        <w:t>coating</w:t>
      </w:r>
      <w:r>
        <w:rPr>
          <w:spacing w:val="16"/>
        </w:rPr>
        <w:t> </w:t>
      </w:r>
      <w:r>
        <w:rPr/>
        <w:t>is</w:t>
      </w:r>
      <w:r>
        <w:rPr>
          <w:spacing w:val="31"/>
        </w:rPr>
        <w:t> </w:t>
      </w:r>
      <w:r>
        <w:rPr>
          <w:spacing w:val="-1"/>
        </w:rPr>
        <w:t>stable</w:t>
      </w:r>
      <w:r>
        <w:rPr>
          <w:spacing w:val="21"/>
        </w:rPr>
        <w:t> </w:t>
      </w:r>
      <w:r>
        <w:rPr>
          <w:spacing w:val="-2"/>
        </w:rPr>
        <w:t>under</w:t>
      </w:r>
      <w:r>
        <w:rPr>
          <w:spacing w:val="23"/>
        </w:rPr>
        <w:t> </w:t>
      </w:r>
      <w:r>
        <w:rPr>
          <w:spacing w:val="-1"/>
        </w:rPr>
        <w:t>long</w:t>
      </w:r>
      <w:r>
        <w:rPr>
          <w:rFonts w:ascii="Arial"/>
          <w:spacing w:val="-1"/>
        </w:rPr>
        <w:t>-</w:t>
      </w:r>
      <w:r>
        <w:rPr>
          <w:spacing w:val="-1"/>
        </w:rPr>
        <w:t>term</w:t>
      </w:r>
      <w:r>
        <w:rPr>
          <w:spacing w:val="22"/>
        </w:rPr>
        <w:t> </w:t>
      </w:r>
      <w:r>
        <w:rPr>
          <w:spacing w:val="-1"/>
        </w:rPr>
        <w:t>exposure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corrosive</w:t>
      </w:r>
      <w:r>
        <w:rPr>
          <w:spacing w:val="21"/>
        </w:rPr>
        <w:t> </w:t>
      </w:r>
      <w:r>
        <w:rPr>
          <w:spacing w:val="-1"/>
        </w:rPr>
        <w:t>media</w:t>
      </w:r>
      <w:r>
        <w:rPr>
          <w:spacing w:val="21"/>
        </w:rPr>
        <w:t> </w:t>
      </w:r>
      <w:r>
        <w:rPr>
          <w:spacing w:val="-2"/>
        </w:rPr>
        <w:t>and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>
          <w:spacing w:val="-1"/>
        </w:rPr>
        <w:t>still</w:t>
      </w:r>
      <w:r>
        <w:rPr>
          <w:spacing w:val="49"/>
        </w:rPr>
        <w:t> </w:t>
      </w:r>
      <w:r>
        <w:rPr>
          <w:spacing w:val="-1"/>
        </w:rPr>
        <w:t>present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2"/>
        </w:rPr>
        <w:t>copper</w:t>
      </w:r>
      <w:r>
        <w:rPr>
          <w:spacing w:val="-1"/>
        </w:rPr>
        <w:t> surfaces </w:t>
      </w:r>
      <w:r>
        <w:rPr>
          <w:spacing w:val="-2"/>
        </w:rPr>
        <w:t>after</w:t>
      </w:r>
      <w:r>
        <w:rPr>
          <w:spacing w:val="-4"/>
        </w:rPr>
        <w:t> </w:t>
      </w:r>
      <w:r>
        <w:rPr>
          <w:spacing w:val="-1"/>
        </w:rPr>
        <w:t>20</w:t>
      </w:r>
      <w:r>
        <w:rPr>
          <w:spacing w:val="-3"/>
        </w:rPr>
        <w:t> </w:t>
      </w:r>
      <w:r>
        <w:rPr>
          <w:spacing w:val="-1"/>
        </w:rPr>
        <w:t>days,</w:t>
      </w:r>
      <w:r>
        <w:rPr>
          <w:spacing w:val="-2"/>
        </w:rPr>
        <w:t> </w:t>
      </w:r>
      <w:r>
        <w:rPr>
          <w:spacing w:val="-1"/>
        </w:rPr>
        <w:t>retaining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2"/>
        </w:rPr>
        <w:t>protective</w:t>
      </w:r>
      <w:r>
        <w:rPr>
          <w:spacing w:val="41"/>
        </w:rPr>
        <w:t> </w:t>
      </w:r>
      <w:r>
        <w:rPr>
          <w:spacing w:val="-2"/>
        </w:rPr>
        <w:t>and</w:t>
      </w:r>
      <w:r>
        <w:rPr>
          <w:spacing w:val="-1"/>
        </w:rPr>
        <w:t> hydrophobic</w:t>
      </w:r>
      <w:r>
        <w:rPr>
          <w:spacing w:val="1"/>
        </w:rPr>
        <w:t> </w:t>
      </w:r>
      <w:r>
        <w:rPr>
          <w:spacing w:val="-1"/>
        </w:rPr>
        <w:t>properties.</w:t>
      </w:r>
    </w:p>
    <w:p>
      <w:pPr>
        <w:spacing w:after="0" w:line="276" w:lineRule="auto"/>
        <w:jc w:val="both"/>
        <w:sectPr>
          <w:pgSz w:w="11910" w:h="16840"/>
          <w:pgMar w:header="0" w:footer="1032" w:top="1580" w:bottom="1220" w:left="820" w:right="820"/>
          <w:cols w:num="2" w:equalWidth="0">
            <w:col w:w="4994" w:space="166"/>
            <w:col w:w="5110"/>
          </w:cols>
        </w:sectPr>
      </w:pPr>
    </w:p>
    <w:p>
      <w:pPr>
        <w:pStyle w:val="BodyText"/>
        <w:spacing w:line="276" w:lineRule="auto" w:before="95"/>
        <w:ind w:right="40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proposed</w:t>
      </w:r>
      <w:r>
        <w:rPr>
          <w:spacing w:val="-13"/>
        </w:rPr>
        <w:t> </w:t>
      </w:r>
      <w:r>
        <w:rPr>
          <w:spacing w:val="-1"/>
        </w:rPr>
        <w:t>method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rFonts w:ascii="Arial"/>
          <w:b/>
          <w:spacing w:val="-1"/>
        </w:rPr>
        <w:t>"clean"</w:t>
      </w:r>
      <w:r>
        <w:rPr>
          <w:rFonts w:ascii="Arial"/>
          <w:b/>
          <w:spacing w:val="-11"/>
        </w:rPr>
        <w:t> </w:t>
      </w:r>
      <w:r>
        <w:rPr>
          <w:rFonts w:ascii="Arial"/>
          <w:b/>
          <w:spacing w:val="-1"/>
        </w:rPr>
        <w:t>crosslinking</w:t>
      </w:r>
      <w:r>
        <w:rPr>
          <w:rFonts w:ascii="Arial"/>
          <w:b/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SAMs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CNCs</w:t>
      </w:r>
      <w:r>
        <w:rPr>
          <w:spacing w:val="21"/>
        </w:rPr>
        <w:t> </w:t>
      </w:r>
      <w:r>
        <w:rPr>
          <w:spacing w:val="-1"/>
        </w:rPr>
        <w:t>can</w:t>
      </w:r>
      <w:r>
        <w:rPr>
          <w:spacing w:val="6"/>
        </w:rPr>
        <w:t> </w:t>
      </w:r>
      <w:r>
        <w:rPr>
          <w:spacing w:val="-1"/>
        </w:rPr>
        <w:t>be</w:t>
      </w:r>
      <w:r>
        <w:rPr>
          <w:spacing w:val="6"/>
        </w:rPr>
        <w:t> </w:t>
      </w:r>
      <w:r>
        <w:rPr>
          <w:spacing w:val="-1"/>
        </w:rPr>
        <w:t>easily</w:t>
      </w:r>
      <w:r>
        <w:rPr>
          <w:spacing w:val="6"/>
        </w:rPr>
        <w:t> </w:t>
      </w:r>
      <w:r>
        <w:rPr>
          <w:spacing w:val="-1"/>
        </w:rPr>
        <w:t>transferred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2"/>
        </w:rPr>
        <w:t>other</w:t>
      </w:r>
      <w:r>
        <w:rPr>
          <w:spacing w:val="8"/>
        </w:rPr>
        <w:t> </w:t>
      </w:r>
      <w:r>
        <w:rPr>
          <w:spacing w:val="-1"/>
        </w:rPr>
        <w:t>systems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achieve</w:t>
      </w:r>
      <w:r>
        <w:rPr>
          <w:spacing w:val="6"/>
        </w:rPr>
        <w:t> </w:t>
      </w:r>
      <w:r>
        <w:rPr>
          <w:spacing w:val="-1"/>
        </w:rPr>
        <w:t>stable</w:t>
      </w:r>
      <w:r>
        <w:rPr>
          <w:spacing w:val="7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23"/>
        </w:rPr>
        <w:t> </w:t>
      </w:r>
      <w:r>
        <w:rPr>
          <w:spacing w:val="-1"/>
        </w:rPr>
        <w:t>long</w:t>
      </w:r>
      <w:r>
        <w:rPr>
          <w:rFonts w:ascii="Arial"/>
          <w:spacing w:val="-1"/>
        </w:rPr>
        <w:t>-</w:t>
      </w:r>
      <w:r>
        <w:rPr>
          <w:spacing w:val="-1"/>
        </w:rPr>
        <w:t>lasting</w:t>
      </w:r>
      <w:r>
        <w:rPr>
          <w:spacing w:val="30"/>
        </w:rPr>
        <w:t> </w:t>
      </w:r>
      <w:r>
        <w:rPr>
          <w:spacing w:val="-1"/>
        </w:rPr>
        <w:t>surface</w:t>
      </w:r>
      <w:r>
        <w:rPr>
          <w:spacing w:val="30"/>
        </w:rPr>
        <w:t> </w:t>
      </w:r>
      <w:r>
        <w:rPr>
          <w:spacing w:val="-1"/>
        </w:rPr>
        <w:t>properties.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method</w:t>
      </w:r>
      <w:r>
        <w:rPr>
          <w:spacing w:val="30"/>
        </w:rPr>
        <w:t> </w:t>
      </w:r>
      <w:r>
        <w:rPr>
          <w:spacing w:val="-1"/>
        </w:rPr>
        <w:t>can</w:t>
      </w:r>
      <w:r>
        <w:rPr>
          <w:spacing w:val="32"/>
        </w:rPr>
        <w:t> </w:t>
      </w:r>
      <w:r>
        <w:rPr>
          <w:spacing w:val="-1"/>
        </w:rPr>
        <w:t>be</w:t>
      </w:r>
      <w:r>
        <w:rPr>
          <w:spacing w:val="30"/>
        </w:rPr>
        <w:t> </w:t>
      </w:r>
      <w:r>
        <w:rPr>
          <w:spacing w:val="-1"/>
        </w:rPr>
        <w:t>applied</w:t>
      </w:r>
      <w:r>
        <w:rPr>
          <w:spacing w:val="31"/>
        </w:rPr>
        <w:t> </w:t>
      </w:r>
      <w:r>
        <w:rPr>
          <w:spacing w:val="1"/>
        </w:rPr>
        <w:t>to</w:t>
      </w:r>
      <w:r>
        <w:rPr>
          <w:spacing w:val="35"/>
        </w:rPr>
        <w:t> </w:t>
      </w:r>
      <w:r>
        <w:rPr>
          <w:spacing w:val="-1"/>
        </w:rPr>
        <w:t>different</w:t>
      </w:r>
      <w:r>
        <w:rPr>
          <w:spacing w:val="25"/>
        </w:rPr>
        <w:t> </w:t>
      </w:r>
      <w:r>
        <w:rPr>
          <w:spacing w:val="-1"/>
        </w:rPr>
        <w:t>substrates</w:t>
      </w:r>
      <w:r>
        <w:rPr>
          <w:spacing w:val="23"/>
        </w:rPr>
        <w:t> </w:t>
      </w:r>
      <w:r>
        <w:rPr>
          <w:spacing w:val="-2"/>
        </w:rPr>
        <w:t>and</w:t>
      </w:r>
      <w:r>
        <w:rPr>
          <w:spacing w:val="23"/>
        </w:rPr>
        <w:t> </w:t>
      </w:r>
      <w:r>
        <w:rPr>
          <w:spacing w:val="-1"/>
        </w:rPr>
        <w:t>molecules.</w:t>
      </w:r>
      <w:r>
        <w:rPr>
          <w:spacing w:val="25"/>
        </w:rPr>
        <w:t> </w:t>
      </w:r>
      <w:r>
        <w:rPr>
          <w:spacing w:val="-2"/>
        </w:rPr>
        <w:t>Therefore,</w:t>
      </w:r>
      <w:r>
        <w:rPr>
          <w:spacing w:val="25"/>
        </w:rPr>
        <w:t> </w:t>
      </w:r>
      <w:r>
        <w:rPr>
          <w:spacing w:val="-1"/>
        </w:rPr>
        <w:t>we</w:t>
      </w:r>
      <w:r>
        <w:rPr>
          <w:spacing w:val="23"/>
        </w:rPr>
        <w:t> </w:t>
      </w:r>
      <w:r>
        <w:rPr>
          <w:spacing w:val="-1"/>
        </w:rPr>
        <w:t>consider</w:t>
      </w:r>
      <w:r>
        <w:rPr>
          <w:spacing w:val="26"/>
        </w:rPr>
        <w:t> </w:t>
      </w:r>
      <w:r>
        <w:rPr>
          <w:spacing w:val="-2"/>
        </w:rPr>
        <w:t>the</w:t>
      </w:r>
      <w:r>
        <w:rPr>
          <w:spacing w:val="53"/>
        </w:rPr>
        <w:t> </w:t>
      </w:r>
      <w:r>
        <w:rPr>
          <w:spacing w:val="-1"/>
        </w:rPr>
        <w:t>present</w:t>
      </w:r>
      <w:r>
        <w:rPr>
          <w:spacing w:val="-9"/>
        </w:rPr>
        <w:t> </w:t>
      </w:r>
      <w:r>
        <w:rPr>
          <w:spacing w:val="-1"/>
        </w:rPr>
        <w:t>work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starting</w:t>
      </w:r>
      <w:r>
        <w:rPr>
          <w:spacing w:val="-11"/>
        </w:rPr>
        <w:t> </w:t>
      </w:r>
      <w:r>
        <w:rPr>
          <w:spacing w:val="-2"/>
        </w:rPr>
        <w:t>point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2"/>
        </w:rPr>
        <w:t>new</w:t>
      </w:r>
      <w:r>
        <w:rPr>
          <w:spacing w:val="-10"/>
        </w:rPr>
        <w:t> </w:t>
      </w:r>
      <w:r>
        <w:rPr>
          <w:spacing w:val="-1"/>
        </w:rPr>
        <w:t>research</w:t>
      </w:r>
      <w:r>
        <w:rPr>
          <w:spacing w:val="-13"/>
        </w:rPr>
        <w:t> </w:t>
      </w:r>
      <w:r>
        <w:rPr>
          <w:spacing w:val="-1"/>
        </w:rPr>
        <w:t>area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2"/>
        </w:rPr>
        <w:t>surface</w:t>
      </w:r>
      <w:r>
        <w:rPr>
          <w:spacing w:val="41"/>
        </w:rPr>
        <w:t> </w:t>
      </w:r>
      <w:r>
        <w:rPr>
          <w:spacing w:val="-1"/>
        </w:rPr>
        <w:t>functionalization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>
          <w:spacing w:val="-1"/>
        </w:rPr>
        <w:t>crosslinking</w:t>
      </w:r>
      <w:r>
        <w:rPr>
          <w:spacing w:val="6"/>
        </w:rPr>
        <w:t> </w:t>
      </w:r>
      <w:r>
        <w:rPr>
          <w:spacing w:val="-1"/>
        </w:rPr>
        <w:t>SAMs.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>
          <w:spacing w:val="-1"/>
        </w:rPr>
        <w:t>should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emphas</w:t>
      </w:r>
      <w:r>
        <w:rPr>
          <w:rFonts w:ascii="Arial"/>
          <w:spacing w:val="-1"/>
        </w:rPr>
        <w:t>ized</w:t>
      </w:r>
      <w:r>
        <w:rPr>
          <w:rFonts w:ascii="Arial"/>
          <w:spacing w:val="31"/>
        </w:rPr>
        <w:t> </w:t>
      </w:r>
      <w:r>
        <w:rPr>
          <w:spacing w:val="-1"/>
        </w:rPr>
        <w:t>that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spacing w:val="-1"/>
        </w:rPr>
        <w:t>initiators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2"/>
        </w:rPr>
        <w:t>aggressive</w:t>
      </w:r>
      <w:r>
        <w:rPr>
          <w:spacing w:val="4"/>
        </w:rPr>
        <w:t> </w:t>
      </w:r>
      <w:r>
        <w:rPr>
          <w:spacing w:val="-1"/>
        </w:rPr>
        <w:t>chemical</w:t>
      </w:r>
      <w:r>
        <w:rPr>
          <w:spacing w:val="6"/>
        </w:rPr>
        <w:t> </w:t>
      </w:r>
      <w:r>
        <w:rPr>
          <w:spacing w:val="-2"/>
        </w:rPr>
        <w:t>agents</w:t>
      </w:r>
      <w:r>
        <w:rPr>
          <w:spacing w:val="6"/>
        </w:rPr>
        <w:t> </w:t>
      </w:r>
      <w:r>
        <w:rPr>
          <w:spacing w:val="-1"/>
        </w:rPr>
        <w:t>were</w:t>
      </w:r>
      <w:r>
        <w:rPr>
          <w:spacing w:val="4"/>
        </w:rPr>
        <w:t> </w:t>
      </w:r>
      <w:r>
        <w:rPr>
          <w:spacing w:val="-1"/>
        </w:rPr>
        <w:t>used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39"/>
        </w:rPr>
        <w:t> </w:t>
      </w:r>
      <w:r>
        <w:rPr>
          <w:spacing w:val="-1"/>
        </w:rPr>
        <w:t>presented</w:t>
      </w:r>
      <w:r>
        <w:rPr>
          <w:spacing w:val="23"/>
        </w:rPr>
        <w:t> </w:t>
      </w:r>
      <w:r>
        <w:rPr>
          <w:spacing w:val="-1"/>
        </w:rPr>
        <w:t>method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2"/>
        </w:rPr>
        <w:t>prepare</w:t>
      </w:r>
      <w:r>
        <w:rPr>
          <w:spacing w:val="23"/>
        </w:rPr>
        <w:t> </w:t>
      </w:r>
      <w:r>
        <w:rPr>
          <w:spacing w:val="-1"/>
        </w:rPr>
        <w:t>novel</w:t>
      </w:r>
      <w:r>
        <w:rPr>
          <w:spacing w:val="25"/>
        </w:rPr>
        <w:t> </w:t>
      </w:r>
      <w:r>
        <w:rPr>
          <w:spacing w:val="-1"/>
        </w:rPr>
        <w:t>CNCs.</w:t>
      </w:r>
      <w:r>
        <w:rPr>
          <w:spacing w:val="25"/>
        </w:rPr>
        <w:t> </w:t>
      </w:r>
      <w:r>
        <w:rPr>
          <w:spacing w:val="-2"/>
        </w:rPr>
        <w:t>Moreover,</w:t>
      </w:r>
      <w:r>
        <w:rPr>
          <w:spacing w:val="25"/>
        </w:rPr>
        <w:t> </w:t>
      </w:r>
      <w:r>
        <w:rPr>
          <w:spacing w:val="-1"/>
        </w:rPr>
        <w:t>by</w:t>
      </w:r>
      <w:r>
        <w:rPr>
          <w:spacing w:val="23"/>
        </w:rPr>
        <w:t> </w:t>
      </w:r>
      <w:r>
        <w:rPr>
          <w:spacing w:val="-1"/>
        </w:rPr>
        <w:t>using</w:t>
      </w:r>
      <w:r>
        <w:rPr>
          <w:spacing w:val="35"/>
        </w:rPr>
        <w:t> </w:t>
      </w:r>
      <w:r>
        <w:rPr>
          <w:spacing w:val="-1"/>
        </w:rPr>
        <w:t>ionizing</w:t>
      </w:r>
      <w:r>
        <w:rPr>
          <w:spacing w:val="-6"/>
        </w:rPr>
        <w:t> </w:t>
      </w:r>
      <w:r>
        <w:rPr>
          <w:spacing w:val="-1"/>
        </w:rPr>
        <w:t>radiation,</w:t>
      </w:r>
      <w:r>
        <w:rPr>
          <w:spacing w:val="-4"/>
        </w:rPr>
        <w:t> </w:t>
      </w:r>
      <w:r>
        <w:rPr>
          <w:spacing w:val="-1"/>
        </w:rPr>
        <w:t>microbial</w:t>
      </w:r>
      <w:r>
        <w:rPr>
          <w:spacing w:val="-4"/>
        </w:rPr>
        <w:t> </w:t>
      </w:r>
      <w:r>
        <w:rPr>
          <w:spacing w:val="-2"/>
        </w:rPr>
        <w:t>decontamination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disinfection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49"/>
        </w:rPr>
        <w:t> </w:t>
      </w:r>
      <w:r>
        <w:rPr>
          <w:spacing w:val="-1"/>
        </w:rPr>
        <w:t>treated</w:t>
      </w:r>
      <w:r>
        <w:rPr>
          <w:spacing w:val="9"/>
        </w:rPr>
        <w:t> </w:t>
      </w:r>
      <w:r>
        <w:rPr>
          <w:spacing w:val="-1"/>
        </w:rPr>
        <w:t>objects</w:t>
      </w:r>
      <w:r>
        <w:rPr>
          <w:spacing w:val="11"/>
        </w:rPr>
        <w:t> </w:t>
      </w:r>
      <w:r>
        <w:rPr>
          <w:spacing w:val="-1"/>
        </w:rPr>
        <w:t>can</w:t>
      </w:r>
      <w:r>
        <w:rPr>
          <w:spacing w:val="9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>
          <w:spacing w:val="-1"/>
        </w:rPr>
        <w:t>achieved</w:t>
      </w:r>
      <w:r>
        <w:rPr>
          <w:spacing w:val="11"/>
        </w:rPr>
        <w:t> </w:t>
      </w:r>
      <w:r>
        <w:rPr>
          <w:spacing w:val="-1"/>
        </w:rPr>
        <w:t>simultaneously.</w:t>
      </w:r>
      <w:r>
        <w:rPr>
          <w:spacing w:val="10"/>
        </w:rPr>
        <w:t> </w:t>
      </w:r>
      <w:r>
        <w:rPr>
          <w:spacing w:val="-1"/>
        </w:rPr>
        <w:t>Radiation</w:t>
      </w:r>
      <w:r>
        <w:rPr>
          <w:spacing w:val="10"/>
        </w:rPr>
        <w:t> </w:t>
      </w:r>
      <w:r>
        <w:rPr>
          <w:rFonts w:ascii="Arial"/>
        </w:rPr>
        <w:t>dose</w:t>
      </w:r>
      <w:r>
        <w:rPr>
          <w:rFonts w:ascii="Arial"/>
          <w:spacing w:val="31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25</w:t>
      </w:r>
      <w:r>
        <w:rPr>
          <w:spacing w:val="25"/>
        </w:rPr>
        <w:t> </w:t>
      </w:r>
      <w:r>
        <w:rPr/>
        <w:t>kGy</w:t>
      </w:r>
      <w:r>
        <w:rPr>
          <w:spacing w:val="25"/>
        </w:rPr>
        <w:t> </w:t>
      </w:r>
      <w:r>
        <w:rPr>
          <w:spacing w:val="-1"/>
        </w:rPr>
        <w:t>ensure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sterility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an</w:t>
      </w:r>
      <w:r>
        <w:rPr>
          <w:spacing w:val="26"/>
        </w:rPr>
        <w:t> </w:t>
      </w:r>
      <w:r>
        <w:rPr>
          <w:spacing w:val="-1"/>
        </w:rPr>
        <w:t>object,</w:t>
      </w:r>
      <w:r>
        <w:rPr>
          <w:spacing w:val="27"/>
        </w:rPr>
        <w:t> </w:t>
      </w:r>
      <w:r>
        <w:rPr>
          <w:spacing w:val="-1"/>
        </w:rPr>
        <w:t>while</w:t>
      </w:r>
      <w:r>
        <w:rPr>
          <w:spacing w:val="25"/>
        </w:rPr>
        <w:t> </w:t>
      </w:r>
      <w:r>
        <w:rPr>
          <w:spacing w:val="-2"/>
        </w:rPr>
        <w:t>simultaneous</w:t>
      </w:r>
      <w:r>
        <w:rPr>
          <w:spacing w:val="37"/>
        </w:rPr>
        <w:t> </w:t>
      </w:r>
      <w:r>
        <w:rPr>
          <w:spacing w:val="-1"/>
        </w:rPr>
        <w:t>crosslinking</w:t>
      </w:r>
      <w:r>
        <w:rPr>
          <w:spacing w:val="4"/>
        </w:rPr>
        <w:t> </w:t>
      </w:r>
      <w:r>
        <w:rPr>
          <w:spacing w:val="-1"/>
        </w:rPr>
        <w:t>makes</w:t>
      </w:r>
      <w:r>
        <w:rPr>
          <w:spacing w:val="4"/>
        </w:rPr>
        <w:t> </w:t>
      </w:r>
      <w:r>
        <w:rPr/>
        <w:t>such</w:t>
      </w:r>
      <w:r>
        <w:rPr>
          <w:spacing w:val="2"/>
        </w:rPr>
        <w:t> </w:t>
      </w:r>
      <w:r>
        <w:rPr>
          <w:spacing w:val="-1"/>
        </w:rPr>
        <w:t>processes</w:t>
      </w:r>
      <w:r>
        <w:rPr>
          <w:spacing w:val="4"/>
        </w:rPr>
        <w:t> </w:t>
      </w:r>
      <w:r>
        <w:rPr>
          <w:spacing w:val="-1"/>
        </w:rPr>
        <w:t>suitable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development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2"/>
        </w:rPr>
        <w:t>new</w:t>
      </w:r>
      <w:r>
        <w:rPr>
          <w:spacing w:val="16"/>
        </w:rPr>
        <w:t> </w:t>
      </w:r>
      <w:r>
        <w:rPr>
          <w:spacing w:val="-1"/>
        </w:rPr>
        <w:t>functional</w:t>
      </w:r>
      <w:r>
        <w:rPr>
          <w:spacing w:val="17"/>
        </w:rPr>
        <w:t> </w:t>
      </w:r>
      <w:r>
        <w:rPr>
          <w:spacing w:val="-1"/>
        </w:rPr>
        <w:t>materials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>
          <w:spacing w:val="-1"/>
        </w:rPr>
        <w:t>medicine</w:t>
      </w:r>
      <w:r>
        <w:rPr>
          <w:spacing w:val="15"/>
        </w:rPr>
        <w:t> </w:t>
      </w:r>
      <w:r>
        <w:rPr>
          <w:spacing w:val="-2"/>
        </w:rPr>
        <w:t>and</w:t>
      </w:r>
      <w:r>
        <w:rPr>
          <w:spacing w:val="15"/>
        </w:rPr>
        <w:t> </w:t>
      </w:r>
      <w:r>
        <w:rPr>
          <w:spacing w:val="-2"/>
        </w:rPr>
        <w:t>biomedical</w:t>
      </w:r>
      <w:r>
        <w:rPr>
          <w:spacing w:val="25"/>
        </w:rPr>
        <w:t> </w:t>
      </w:r>
      <w:r>
        <w:rPr>
          <w:spacing w:val="-1"/>
        </w:rPr>
        <w:t>applications.</w:t>
      </w:r>
      <w:r>
        <w:rPr>
          <w:spacing w:val="27"/>
        </w:rPr>
        <w:t> </w:t>
      </w:r>
      <w:r>
        <w:rPr>
          <w:spacing w:val="-2"/>
        </w:rPr>
        <w:t>However,</w:t>
      </w:r>
      <w:r>
        <w:rPr>
          <w:spacing w:val="27"/>
        </w:rPr>
        <w:t> </w:t>
      </w:r>
      <w:r>
        <w:rPr>
          <w:spacing w:val="-2"/>
        </w:rPr>
        <w:t>due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superior</w:t>
      </w:r>
      <w:r>
        <w:rPr>
          <w:spacing w:val="27"/>
        </w:rPr>
        <w:t> </w:t>
      </w:r>
      <w:r>
        <w:rPr>
          <w:spacing w:val="-1"/>
        </w:rPr>
        <w:t>properties</w:t>
      </w:r>
      <w:r>
        <w:rPr>
          <w:spacing w:val="28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>
          <w:spacing w:val="-1"/>
        </w:rPr>
        <w:t>CNCs</w:t>
      </w:r>
      <w:r>
        <w:rPr>
          <w:spacing w:val="29"/>
        </w:rPr>
        <w:t> </w:t>
      </w:r>
      <w:r>
        <w:rPr>
          <w:rFonts w:ascii="Arial"/>
          <w:spacing w:val="-1"/>
        </w:rPr>
        <w:t>demons</w:t>
      </w:r>
      <w:r>
        <w:rPr>
          <w:spacing w:val="-1"/>
        </w:rPr>
        <w:t>trated </w:t>
      </w:r>
      <w:r>
        <w:rPr/>
        <w:t>in</w:t>
      </w:r>
      <w:r>
        <w:rPr>
          <w:spacing w:val="-1"/>
        </w:rPr>
        <w:t> this work,</w:t>
      </w:r>
      <w:r>
        <w:rPr>
          <w:spacing w:val="-2"/>
        </w:rPr>
        <w:t> alternative</w:t>
      </w:r>
      <w:r>
        <w:rPr>
          <w:spacing w:val="-1"/>
        </w:rPr>
        <w:t> classical</w:t>
      </w:r>
      <w:r>
        <w:rPr>
          <w:spacing w:val="1"/>
        </w:rPr>
        <w:t> </w:t>
      </w:r>
      <w:r>
        <w:rPr>
          <w:spacing w:val="-1"/>
        </w:rPr>
        <w:t>processes should</w:t>
      </w:r>
      <w:r>
        <w:rPr>
          <w:spacing w:val="55"/>
        </w:rPr>
        <w:t> </w:t>
      </w:r>
      <w:r>
        <w:rPr>
          <w:spacing w:val="-1"/>
        </w:rPr>
        <w:t>be developed without</w:t>
      </w:r>
      <w:r>
        <w:rPr>
          <w:spacing w:val="1"/>
        </w:rPr>
        <w:t> </w:t>
      </w:r>
      <w:r>
        <w:rPr>
          <w:spacing w:val="-1"/>
        </w:rPr>
        <w:t>the use of</w:t>
      </w:r>
      <w:r>
        <w:rPr>
          <w:spacing w:val="1"/>
        </w:rPr>
        <w:t> </w:t>
      </w:r>
      <w:r>
        <w:rPr>
          <w:spacing w:val="-1"/>
        </w:rPr>
        <w:t>ionizing radiation.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Experimental</w:t>
      </w:r>
      <w:r>
        <w:rPr/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15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2"/>
          <w:sz w:val="15"/>
        </w:rPr>
        <w:t>Copper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1"/>
          <w:sz w:val="15"/>
        </w:rPr>
        <w:t>surface </w:t>
      </w:r>
      <w:r>
        <w:rPr>
          <w:rFonts w:ascii="Arial"/>
          <w:b/>
          <w:spacing w:val="-2"/>
          <w:sz w:val="15"/>
        </w:rPr>
        <w:t>treatment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78" w:lineRule="auto" w:before="0"/>
        <w:ind w:left="115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2"/>
          <w:sz w:val="15"/>
        </w:rPr>
        <w:t>Pretreatment</w:t>
      </w:r>
      <w:r>
        <w:rPr>
          <w:rFonts w:ascii="Arial" w:hAnsi="Arial"/>
          <w:spacing w:val="-2"/>
          <w:sz w:val="15"/>
        </w:rPr>
        <w:t>:</w:t>
      </w:r>
      <w:r>
        <w:rPr>
          <w:rFonts w:ascii="Arial" w:hAnsi="Arial"/>
          <w:spacing w:val="-5"/>
          <w:sz w:val="15"/>
        </w:rPr>
        <w:t> </w:t>
      </w:r>
      <w:r>
        <w:rPr>
          <w:rFonts w:ascii="Arial" w:hAnsi="Arial"/>
          <w:spacing w:val="-2"/>
          <w:sz w:val="15"/>
        </w:rPr>
        <w:t>Investigations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2"/>
          <w:sz w:val="15"/>
        </w:rPr>
        <w:t>were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pacing w:val="-1"/>
          <w:sz w:val="15"/>
        </w:rPr>
        <w:t>carried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pacing w:val="-2"/>
          <w:sz w:val="15"/>
        </w:rPr>
        <w:t>out</w:t>
      </w:r>
      <w:r>
        <w:rPr>
          <w:rFonts w:ascii="Arial" w:hAnsi="Arial"/>
          <w:spacing w:val="-5"/>
          <w:sz w:val="15"/>
        </w:rPr>
        <w:t> </w:t>
      </w:r>
      <w:r>
        <w:rPr>
          <w:rFonts w:ascii="Arial" w:hAnsi="Arial"/>
          <w:spacing w:val="-1"/>
          <w:sz w:val="15"/>
        </w:rPr>
        <w:t>on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pacing w:val="-2"/>
          <w:sz w:val="15"/>
        </w:rPr>
        <w:t>bare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pacing w:val="-1"/>
          <w:sz w:val="15"/>
        </w:rPr>
        <w:t>copper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pacing w:val="-1"/>
          <w:sz w:val="15"/>
        </w:rPr>
        <w:t>(high</w:t>
      </w:r>
      <w:r>
        <w:rPr>
          <w:rFonts w:ascii="Arial" w:hAnsi="Arial"/>
          <w:spacing w:val="-6"/>
          <w:sz w:val="15"/>
        </w:rPr>
        <w:t> </w:t>
      </w:r>
      <w:r>
        <w:rPr>
          <w:rFonts w:ascii="Arial" w:hAnsi="Arial"/>
          <w:spacing w:val="-2"/>
          <w:sz w:val="15"/>
        </w:rPr>
        <w:t>purity:</w:t>
      </w:r>
      <w:r>
        <w:rPr>
          <w:rFonts w:ascii="Arial" w:hAnsi="Arial"/>
          <w:spacing w:val="83"/>
          <w:sz w:val="15"/>
        </w:rPr>
        <w:t> </w:t>
      </w:r>
      <w:r>
        <w:rPr>
          <w:rFonts w:ascii="Arial" w:hAnsi="Arial"/>
          <w:spacing w:val="-1"/>
          <w:sz w:val="15"/>
        </w:rPr>
        <w:t>99.9%).</w:t>
      </w:r>
      <w:r>
        <w:rPr>
          <w:rFonts w:ascii="Arial" w:hAnsi="Arial"/>
          <w:spacing w:val="19"/>
          <w:sz w:val="15"/>
        </w:rPr>
        <w:t> </w:t>
      </w:r>
      <w:r>
        <w:rPr>
          <w:rFonts w:ascii="Arial" w:hAnsi="Arial"/>
          <w:spacing w:val="-2"/>
          <w:sz w:val="15"/>
        </w:rPr>
        <w:t>Specimens</w:t>
      </w:r>
      <w:r>
        <w:rPr>
          <w:rFonts w:ascii="Arial" w:hAnsi="Arial"/>
          <w:spacing w:val="19"/>
          <w:sz w:val="15"/>
        </w:rPr>
        <w:t> </w:t>
      </w:r>
      <w:r>
        <w:rPr>
          <w:rFonts w:ascii="Arial" w:hAnsi="Arial"/>
          <w:spacing w:val="-2"/>
          <w:sz w:val="15"/>
        </w:rPr>
        <w:t>were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cut</w:t>
      </w:r>
      <w:r>
        <w:rPr>
          <w:rFonts w:ascii="Arial" w:hAnsi="Arial"/>
          <w:spacing w:val="17"/>
          <w:sz w:val="15"/>
        </w:rPr>
        <w:t> </w:t>
      </w:r>
      <w:r>
        <w:rPr>
          <w:rFonts w:ascii="Arial" w:hAnsi="Arial"/>
          <w:spacing w:val="-1"/>
          <w:sz w:val="15"/>
        </w:rPr>
        <w:t>from</w:t>
      </w:r>
      <w:r>
        <w:rPr>
          <w:rFonts w:ascii="Arial" w:hAnsi="Arial"/>
          <w:spacing w:val="14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rod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2"/>
          <w:sz w:val="15"/>
        </w:rPr>
        <w:t>diameter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2"/>
          <w:sz w:val="15"/>
        </w:rPr>
        <w:t>of</w:t>
      </w:r>
      <w:r>
        <w:rPr>
          <w:rFonts w:ascii="Arial" w:hAnsi="Arial"/>
          <w:spacing w:val="19"/>
          <w:sz w:val="15"/>
        </w:rPr>
        <w:t> </w:t>
      </w:r>
      <w:r>
        <w:rPr>
          <w:rFonts w:ascii="Arial" w:hAnsi="Arial"/>
          <w:spacing w:val="-1"/>
          <w:sz w:val="15"/>
        </w:rPr>
        <w:t>1.3</w:t>
      </w:r>
      <w:r>
        <w:rPr>
          <w:rFonts w:ascii="Arial" w:hAnsi="Arial"/>
          <w:spacing w:val="15"/>
          <w:sz w:val="15"/>
        </w:rPr>
        <w:t> </w:t>
      </w:r>
      <w:r>
        <w:rPr>
          <w:rFonts w:ascii="Arial" w:hAnsi="Arial"/>
          <w:spacing w:val="-1"/>
          <w:sz w:val="15"/>
        </w:rPr>
        <w:t>cm</w:t>
      </w:r>
      <w:r>
        <w:rPr>
          <w:rFonts w:ascii="Arial" w:hAnsi="Arial"/>
          <w:spacing w:val="19"/>
          <w:sz w:val="15"/>
        </w:rPr>
        <w:t> </w:t>
      </w:r>
      <w:r>
        <w:rPr>
          <w:rFonts w:ascii="Arial" w:hAnsi="Arial"/>
          <w:spacing w:val="-3"/>
          <w:sz w:val="15"/>
        </w:rPr>
        <w:t>and</w:t>
      </w:r>
      <w:r>
        <w:rPr>
          <w:rFonts w:ascii="Arial" w:hAnsi="Arial"/>
          <w:spacing w:val="40"/>
          <w:sz w:val="15"/>
        </w:rPr>
        <w:t> </w:t>
      </w:r>
      <w:r>
        <w:rPr>
          <w:rFonts w:ascii="Arial" w:hAnsi="Arial"/>
          <w:spacing w:val="-1"/>
          <w:sz w:val="15"/>
        </w:rPr>
        <w:t>thickness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of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1"/>
          <w:sz w:val="15"/>
        </w:rPr>
        <w:t>0.5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cm.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Prior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2"/>
          <w:sz w:val="15"/>
        </w:rPr>
        <w:t>all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investigations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2"/>
          <w:sz w:val="15"/>
        </w:rPr>
        <w:t>and/or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2"/>
          <w:sz w:val="15"/>
        </w:rPr>
        <w:t>surface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2"/>
          <w:sz w:val="15"/>
        </w:rPr>
        <w:t>treatment</w:t>
      </w:r>
      <w:r>
        <w:rPr>
          <w:rFonts w:ascii="Arial" w:hAnsi="Arial"/>
          <w:spacing w:val="-2"/>
          <w:sz w:val="15"/>
        </w:rPr>
        <w:t>s,</w:t>
      </w:r>
      <w:r>
        <w:rPr>
          <w:rFonts w:ascii="Arial" w:hAnsi="Arial"/>
          <w:spacing w:val="67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plates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2"/>
          <w:sz w:val="15"/>
        </w:rPr>
        <w:t>were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2"/>
          <w:sz w:val="15"/>
        </w:rPr>
        <w:t>abraded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2"/>
          <w:sz w:val="15"/>
        </w:rPr>
        <w:t>400,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2"/>
          <w:sz w:val="15"/>
        </w:rPr>
        <w:t>800,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2"/>
          <w:sz w:val="15"/>
        </w:rPr>
        <w:t>1500,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2"/>
          <w:sz w:val="15"/>
        </w:rPr>
        <w:t>and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2"/>
          <w:sz w:val="15"/>
        </w:rPr>
        <w:t>2500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1"/>
          <w:sz w:val="15"/>
        </w:rPr>
        <w:t>grit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1"/>
          <w:sz w:val="15"/>
        </w:rPr>
        <w:t>emery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2"/>
          <w:sz w:val="15"/>
        </w:rPr>
        <w:t>paper</w:t>
      </w:r>
      <w:r>
        <w:rPr>
          <w:rFonts w:ascii="Arial" w:hAnsi="Arial"/>
          <w:spacing w:val="-2"/>
          <w:sz w:val="15"/>
        </w:rPr>
        <w:t>,</w:t>
      </w:r>
      <w:r>
        <w:rPr>
          <w:rFonts w:ascii="Arial" w:hAnsi="Arial"/>
          <w:spacing w:val="6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polished</w:t>
      </w:r>
      <w:r>
        <w:rPr>
          <w:rFonts w:ascii="Arial" w:hAnsi="Arial"/>
          <w:spacing w:val="-9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with</w:t>
      </w:r>
      <w:r>
        <w:rPr>
          <w:rFonts w:ascii="Arial" w:hAnsi="Arial"/>
          <w:spacing w:val="-8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0.1</w:t>
      </w:r>
      <w:r>
        <w:rPr>
          <w:rFonts w:ascii="Arial" w:hAnsi="Arial"/>
          <w:spacing w:val="-9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μm</w:t>
      </w:r>
      <w:r>
        <w:rPr>
          <w:rFonts w:ascii="Arial" w:hAnsi="Arial"/>
          <w:spacing w:val="-7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particle</w:t>
      </w:r>
      <w:r>
        <w:rPr>
          <w:rFonts w:ascii="Arial" w:hAnsi="Arial"/>
          <w:spacing w:val="-11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size</w:t>
      </w:r>
      <w:r>
        <w:rPr>
          <w:rFonts w:ascii="Arial" w:hAnsi="Arial"/>
          <w:spacing w:val="-9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α</w:t>
      </w:r>
      <w:r>
        <w:rPr>
          <w:rFonts w:ascii="Arial" w:hAnsi="Arial"/>
          <w:spacing w:val="-1"/>
          <w:position w:val="1"/>
          <w:sz w:val="15"/>
        </w:rPr>
        <w:t>-</w:t>
      </w:r>
      <w:r>
        <w:rPr>
          <w:rFonts w:ascii="Arial" w:hAnsi="Arial"/>
          <w:spacing w:val="-1"/>
          <w:position w:val="1"/>
          <w:sz w:val="15"/>
        </w:rPr>
        <w:t>Al</w:t>
      </w:r>
      <w:r>
        <w:rPr>
          <w:rFonts w:ascii="Arial" w:hAnsi="Arial"/>
          <w:spacing w:val="-1"/>
          <w:sz w:val="10"/>
        </w:rPr>
        <w:t>2</w:t>
      </w:r>
      <w:r>
        <w:rPr>
          <w:rFonts w:ascii="Arial" w:hAnsi="Arial"/>
          <w:spacing w:val="-1"/>
          <w:position w:val="1"/>
          <w:sz w:val="15"/>
        </w:rPr>
        <w:t>O</w:t>
      </w:r>
      <w:r>
        <w:rPr>
          <w:rFonts w:ascii="Arial" w:hAnsi="Arial"/>
          <w:spacing w:val="-1"/>
          <w:sz w:val="10"/>
        </w:rPr>
        <w:t>3</w:t>
      </w:r>
      <w:r>
        <w:rPr>
          <w:rFonts w:ascii="Arial" w:hAnsi="Arial"/>
          <w:spacing w:val="-1"/>
          <w:position w:val="1"/>
          <w:sz w:val="15"/>
        </w:rPr>
        <w:t>,</w:t>
      </w:r>
      <w:r>
        <w:rPr>
          <w:rFonts w:ascii="Arial" w:hAnsi="Arial"/>
          <w:spacing w:val="-7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washed</w:t>
      </w:r>
      <w:r>
        <w:rPr>
          <w:rFonts w:ascii="Arial" w:hAnsi="Arial"/>
          <w:spacing w:val="-9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under</w:t>
      </w:r>
      <w:r>
        <w:rPr>
          <w:rFonts w:ascii="Arial" w:hAnsi="Arial"/>
          <w:spacing w:val="-8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running</w:t>
      </w:r>
      <w:r>
        <w:rPr>
          <w:rFonts w:ascii="Arial" w:hAnsi="Arial"/>
          <w:spacing w:val="-11"/>
          <w:position w:val="1"/>
          <w:sz w:val="15"/>
        </w:rPr>
        <w:t> </w:t>
      </w:r>
      <w:r>
        <w:rPr>
          <w:rFonts w:ascii="Arial" w:hAnsi="Arial"/>
          <w:position w:val="1"/>
          <w:sz w:val="15"/>
        </w:rPr>
        <w:t>tap</w:t>
      </w:r>
      <w:r>
        <w:rPr>
          <w:rFonts w:ascii="Arial" w:hAnsi="Arial"/>
          <w:spacing w:val="-9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water,</w:t>
      </w:r>
      <w:r>
        <w:rPr>
          <w:rFonts w:ascii="Arial" w:hAnsi="Arial"/>
          <w:spacing w:val="61"/>
          <w:position w:val="1"/>
          <w:sz w:val="15"/>
        </w:rPr>
        <w:t> </w:t>
      </w:r>
      <w:r>
        <w:rPr>
          <w:rFonts w:ascii="Arial" w:hAnsi="Arial"/>
          <w:spacing w:val="-1"/>
          <w:sz w:val="15"/>
        </w:rPr>
        <w:t>rinsed</w:t>
      </w:r>
      <w:r>
        <w:rPr>
          <w:rFonts w:ascii="Arial" w:hAnsi="Arial"/>
          <w:spacing w:val="34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redistilled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2"/>
          <w:sz w:val="15"/>
        </w:rPr>
        <w:t>water</w:t>
      </w:r>
      <w:r>
        <w:rPr>
          <w:rFonts w:ascii="Arial" w:hAnsi="Arial"/>
          <w:spacing w:val="34"/>
          <w:sz w:val="15"/>
        </w:rPr>
        <w:t> </w:t>
      </w:r>
      <w:r>
        <w:rPr>
          <w:rFonts w:ascii="Arial" w:hAnsi="Arial"/>
          <w:spacing w:val="-1"/>
          <w:sz w:val="15"/>
        </w:rPr>
        <w:t>and</w:t>
      </w:r>
      <w:r>
        <w:rPr>
          <w:rFonts w:ascii="Arial" w:hAnsi="Arial"/>
          <w:spacing w:val="32"/>
          <w:sz w:val="15"/>
        </w:rPr>
        <w:t> </w:t>
      </w:r>
      <w:r>
        <w:rPr>
          <w:rFonts w:ascii="Arial" w:hAnsi="Arial"/>
          <w:spacing w:val="-1"/>
          <w:sz w:val="15"/>
        </w:rPr>
        <w:t>degreased</w:t>
      </w:r>
      <w:r>
        <w:rPr>
          <w:rFonts w:ascii="Arial" w:hAnsi="Arial"/>
          <w:spacing w:val="32"/>
          <w:sz w:val="15"/>
        </w:rPr>
        <w:t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1"/>
          <w:sz w:val="15"/>
        </w:rPr>
        <w:t> </w:t>
      </w:r>
      <w:r>
        <w:rPr>
          <w:rFonts w:ascii="Arial" w:hAnsi="Arial"/>
          <w:spacing w:val="-1"/>
          <w:sz w:val="15"/>
        </w:rPr>
        <w:t>an</w:t>
      </w:r>
      <w:r>
        <w:rPr>
          <w:rFonts w:ascii="Arial" w:hAnsi="Arial"/>
          <w:spacing w:val="32"/>
          <w:sz w:val="15"/>
        </w:rPr>
        <w:t> </w:t>
      </w:r>
      <w:r>
        <w:rPr>
          <w:rFonts w:ascii="Arial" w:hAnsi="Arial"/>
          <w:spacing w:val="-1"/>
          <w:sz w:val="15"/>
        </w:rPr>
        <w:t>ultrasonic</w:t>
      </w:r>
      <w:r>
        <w:rPr>
          <w:rFonts w:ascii="Arial" w:hAnsi="Arial"/>
          <w:spacing w:val="34"/>
          <w:sz w:val="15"/>
        </w:rPr>
        <w:t> </w:t>
      </w:r>
      <w:r>
        <w:rPr>
          <w:rFonts w:ascii="Arial" w:hAnsi="Arial"/>
          <w:spacing w:val="-1"/>
          <w:sz w:val="15"/>
        </w:rPr>
        <w:t>bath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31"/>
          <w:sz w:val="15"/>
        </w:rPr>
        <w:t> </w:t>
      </w:r>
      <w:r>
        <w:rPr>
          <w:rFonts w:ascii="Arial" w:hAnsi="Arial"/>
          <w:spacing w:val="-2"/>
          <w:sz w:val="15"/>
        </w:rPr>
        <w:t>ethanol.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Only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one side </w:t>
      </w:r>
      <w:r>
        <w:rPr>
          <w:rFonts w:ascii="Arial" w:hAnsi="Arial"/>
          <w:spacing w:val="-2"/>
          <w:sz w:val="15"/>
        </w:rPr>
        <w:t>of</w:t>
      </w:r>
      <w:r>
        <w:rPr>
          <w:rFonts w:ascii="Arial" w:hAnsi="Arial"/>
          <w:sz w:val="15"/>
        </w:rPr>
        <w:t> the</w:t>
      </w:r>
      <w:r>
        <w:rPr>
          <w:rFonts w:ascii="Arial" w:hAnsi="Arial"/>
          <w:spacing w:val="-1"/>
          <w:sz w:val="15"/>
        </w:rPr>
        <w:t> plates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2"/>
          <w:sz w:val="15"/>
        </w:rPr>
        <w:t>was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2"/>
          <w:sz w:val="15"/>
        </w:rPr>
        <w:t>treated.</w:t>
      </w:r>
    </w:p>
    <w:p>
      <w:pPr>
        <w:spacing w:line="276" w:lineRule="auto" w:before="2"/>
        <w:ind w:left="116" w:right="3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1"/>
          <w:sz w:val="15"/>
        </w:rPr>
        <w:t>Nontreated</w:t>
      </w:r>
      <w:r>
        <w:rPr>
          <w:rFonts w:ascii="Arial"/>
          <w:b/>
          <w:spacing w:val="-5"/>
          <w:sz w:val="15"/>
        </w:rPr>
        <w:t> </w:t>
      </w:r>
      <w:r>
        <w:rPr>
          <w:rFonts w:ascii="Arial"/>
          <w:b/>
          <w:spacing w:val="-2"/>
          <w:sz w:val="15"/>
        </w:rPr>
        <w:t>copper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preparation</w:t>
      </w:r>
      <w:r>
        <w:rPr>
          <w:rFonts w:ascii="Arial"/>
          <w:spacing w:val="-2"/>
          <w:sz w:val="15"/>
        </w:rPr>
        <w:t>: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After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2"/>
          <w:sz w:val="15"/>
        </w:rPr>
        <w:t>pretreatment,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copper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samples</w:t>
      </w:r>
      <w:r>
        <w:rPr>
          <w:rFonts w:ascii="Arial"/>
          <w:spacing w:val="56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left</w:t>
      </w:r>
      <w:r>
        <w:rPr>
          <w:rFonts w:ascii="Arial"/>
          <w:spacing w:val="5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1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2"/>
          <w:sz w:val="15"/>
        </w:rPr>
        <w:t>air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1"/>
          <w:sz w:val="15"/>
        </w:rPr>
        <w:t>at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2"/>
          <w:sz w:val="15"/>
        </w:rPr>
        <w:t>room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2"/>
          <w:sz w:val="15"/>
        </w:rPr>
        <w:t>temperature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1"/>
          <w:sz w:val="15"/>
        </w:rPr>
        <w:t>for</w:t>
      </w:r>
      <w:r>
        <w:rPr>
          <w:rFonts w:ascii="Arial"/>
          <w:spacing w:val="3"/>
          <w:sz w:val="15"/>
        </w:rPr>
        <w:t> </w:t>
      </w:r>
      <w:r>
        <w:rPr>
          <w:rFonts w:ascii="Arial"/>
          <w:sz w:val="15"/>
        </w:rPr>
        <w:t>3</w:t>
      </w:r>
      <w:r>
        <w:rPr>
          <w:rFonts w:ascii="Arial"/>
          <w:spacing w:val="4"/>
          <w:sz w:val="15"/>
        </w:rPr>
        <w:t> </w:t>
      </w:r>
      <w:r>
        <w:rPr>
          <w:rFonts w:ascii="Arial"/>
          <w:spacing w:val="-1"/>
          <w:sz w:val="15"/>
        </w:rPr>
        <w:t>days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z w:val="15"/>
        </w:rPr>
        <w:t>to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1"/>
          <w:sz w:val="15"/>
        </w:rPr>
        <w:t>allow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an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oxide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2"/>
          <w:sz w:val="15"/>
        </w:rPr>
        <w:t>layer</w:t>
      </w:r>
      <w:r>
        <w:rPr>
          <w:rFonts w:ascii="Arial"/>
          <w:spacing w:val="47"/>
          <w:sz w:val="15"/>
        </w:rPr>
        <w:t> </w:t>
      </w:r>
      <w:r>
        <w:rPr>
          <w:rFonts w:ascii="Arial"/>
          <w:sz w:val="15"/>
        </w:rPr>
        <w:t>to</w:t>
      </w:r>
      <w:r>
        <w:rPr>
          <w:rFonts w:ascii="Arial"/>
          <w:spacing w:val="-1"/>
          <w:sz w:val="15"/>
        </w:rPr>
        <w:t> form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naturally.</w:t>
      </w:r>
    </w:p>
    <w:p>
      <w:pPr>
        <w:spacing w:line="277" w:lineRule="auto" w:before="3"/>
        <w:ind w:left="115" w:right="37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pacing w:val="-1"/>
          <w:sz w:val="15"/>
          <w:szCs w:val="15"/>
        </w:rPr>
        <w:t>SAM</w:t>
      </w:r>
      <w:r>
        <w:rPr>
          <w:rFonts w:ascii="Arial" w:hAnsi="Arial" w:cs="Arial" w:eastAsia="Arial"/>
          <w:b/>
          <w:bCs/>
          <w:spacing w:val="28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2"/>
          <w:sz w:val="15"/>
          <w:szCs w:val="15"/>
        </w:rPr>
        <w:t>preparation</w:t>
      </w:r>
      <w:r>
        <w:rPr>
          <w:rFonts w:ascii="Arial" w:hAnsi="Arial" w:cs="Arial" w:eastAsia="Arial"/>
          <w:b/>
          <w:bCs/>
          <w:spacing w:val="27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2"/>
          <w:sz w:val="15"/>
          <w:szCs w:val="15"/>
        </w:rPr>
        <w:t>procedure</w:t>
      </w:r>
      <w:r>
        <w:rPr>
          <w:rFonts w:ascii="Arial" w:hAnsi="Arial" w:cs="Arial" w:eastAsia="Arial"/>
          <w:spacing w:val="-2"/>
          <w:sz w:val="15"/>
          <w:szCs w:val="15"/>
        </w:rPr>
        <w:t>:</w:t>
      </w:r>
      <w:r>
        <w:rPr>
          <w:rFonts w:ascii="Arial" w:hAnsi="Arial" w:cs="Arial" w:eastAsia="Arial"/>
          <w:spacing w:val="2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Elaidic</w:t>
      </w:r>
      <w:r>
        <w:rPr>
          <w:rFonts w:ascii="Arial" w:hAnsi="Arial" w:cs="Arial" w:eastAsia="Arial"/>
          <w:spacing w:val="2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acid,</w:t>
      </w:r>
      <w:r>
        <w:rPr>
          <w:rFonts w:ascii="Arial" w:hAnsi="Arial" w:cs="Arial" w:eastAsia="Arial"/>
          <w:spacing w:val="26"/>
          <w:sz w:val="15"/>
          <w:szCs w:val="15"/>
        </w:rPr>
        <w:t> </w:t>
      </w:r>
      <w:r>
        <w:rPr>
          <w:rFonts w:ascii="Arial" w:hAnsi="Arial" w:cs="Arial" w:eastAsia="Arial"/>
          <w:i/>
          <w:spacing w:val="-2"/>
          <w:sz w:val="15"/>
          <w:szCs w:val="15"/>
        </w:rPr>
        <w:t>trans</w:t>
      </w:r>
      <w:r>
        <w:rPr>
          <w:rFonts w:ascii="Arial" w:hAnsi="Arial" w:cs="Arial" w:eastAsia="Arial"/>
          <w:spacing w:val="-2"/>
          <w:sz w:val="15"/>
          <w:szCs w:val="15"/>
        </w:rPr>
        <w:t>-octadec-9-enoic</w:t>
      </w:r>
      <w:r>
        <w:rPr>
          <w:rFonts w:ascii="Arial" w:hAnsi="Arial" w:cs="Arial" w:eastAsia="Arial"/>
          <w:spacing w:val="2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acid,</w:t>
      </w:r>
      <w:r>
        <w:rPr>
          <w:rFonts w:ascii="Arial" w:hAnsi="Arial" w:cs="Arial" w:eastAsia="Arial"/>
          <w:spacing w:val="88"/>
          <w:sz w:val="15"/>
          <w:szCs w:val="15"/>
        </w:rPr>
        <w:t> 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CH</w:t>
      </w:r>
      <w:r>
        <w:rPr>
          <w:rFonts w:ascii="Arial" w:hAnsi="Arial" w:cs="Arial" w:eastAsia="Arial"/>
          <w:spacing w:val="-2"/>
          <w:sz w:val="10"/>
          <w:szCs w:val="10"/>
        </w:rPr>
        <w:t>3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(CH</w:t>
      </w:r>
      <w:r>
        <w:rPr>
          <w:rFonts w:ascii="Arial" w:hAnsi="Arial" w:cs="Arial" w:eastAsia="Arial"/>
          <w:spacing w:val="-2"/>
          <w:sz w:val="10"/>
          <w:szCs w:val="10"/>
        </w:rPr>
        <w:t>2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)</w:t>
      </w:r>
      <w:r>
        <w:rPr>
          <w:rFonts w:ascii="Arial" w:hAnsi="Arial" w:cs="Arial" w:eastAsia="Arial"/>
          <w:spacing w:val="-2"/>
          <w:sz w:val="10"/>
          <w:szCs w:val="10"/>
        </w:rPr>
        <w:t>7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CH=CH(CH</w:t>
      </w:r>
      <w:r>
        <w:rPr>
          <w:rFonts w:ascii="Arial" w:hAnsi="Arial" w:cs="Arial" w:eastAsia="Arial"/>
          <w:spacing w:val="-2"/>
          <w:sz w:val="10"/>
          <w:szCs w:val="10"/>
        </w:rPr>
        <w:t>2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)</w:t>
      </w:r>
      <w:r>
        <w:rPr>
          <w:rFonts w:ascii="Arial" w:hAnsi="Arial" w:cs="Arial" w:eastAsia="Arial"/>
          <w:spacing w:val="-2"/>
          <w:sz w:val="10"/>
          <w:szCs w:val="10"/>
        </w:rPr>
        <w:t>7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COOH,</w:t>
      </w:r>
      <w:r>
        <w:rPr>
          <w:rFonts w:ascii="Arial" w:hAnsi="Arial" w:cs="Arial" w:eastAsia="Arial"/>
          <w:spacing w:val="7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(EA)</w:t>
      </w:r>
      <w:r>
        <w:rPr>
          <w:rFonts w:ascii="Arial" w:hAnsi="Arial" w:cs="Arial" w:eastAsia="Arial"/>
          <w:spacing w:val="6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was</w:t>
      </w:r>
      <w:r>
        <w:rPr>
          <w:rFonts w:ascii="Arial" w:hAnsi="Arial" w:cs="Arial" w:eastAsia="Arial"/>
          <w:spacing w:val="7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purchased</w:t>
      </w:r>
      <w:r>
        <w:rPr>
          <w:rFonts w:ascii="Arial" w:hAnsi="Arial" w:cs="Arial" w:eastAsia="Arial"/>
          <w:spacing w:val="3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from</w:t>
      </w:r>
      <w:r>
        <w:rPr>
          <w:rFonts w:ascii="Arial" w:hAnsi="Arial" w:cs="Arial" w:eastAsia="Arial"/>
          <w:spacing w:val="5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Sigma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-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Aldrich</w:t>
      </w:r>
      <w:r>
        <w:rPr>
          <w:rFonts w:ascii="Arial" w:hAnsi="Arial" w:cs="Arial" w:eastAsia="Arial"/>
          <w:spacing w:val="67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Chemie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GmbH.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EA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3"/>
          <w:sz w:val="15"/>
          <w:szCs w:val="15"/>
        </w:rPr>
        <w:t>was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applied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on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copper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surface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according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to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2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procedures</w:t>
      </w:r>
      <w:r>
        <w:rPr>
          <w:rFonts w:ascii="Arial" w:hAnsi="Arial" w:cs="Arial" w:eastAsia="Arial"/>
          <w:spacing w:val="2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proposed</w:t>
      </w:r>
      <w:r>
        <w:rPr>
          <w:rFonts w:ascii="Arial" w:hAnsi="Arial" w:cs="Arial" w:eastAsia="Arial"/>
          <w:spacing w:val="2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earlier.</w:t>
      </w:r>
      <w:r>
        <w:rPr>
          <w:rFonts w:ascii="Arial" w:hAnsi="Arial" w:cs="Arial" w:eastAsia="Arial"/>
          <w:spacing w:val="-1"/>
          <w:position w:val="5"/>
          <w:sz w:val="10"/>
          <w:szCs w:val="10"/>
        </w:rPr>
        <w:t>[5,6]</w:t>
      </w:r>
      <w:r>
        <w:rPr>
          <w:rFonts w:ascii="Arial" w:hAnsi="Arial" w:cs="Arial" w:eastAsia="Arial"/>
          <w:spacing w:val="25"/>
          <w:position w:val="5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As</w:t>
      </w:r>
      <w:r>
        <w:rPr>
          <w:rFonts w:ascii="Arial" w:hAnsi="Arial" w:cs="Arial" w:eastAsia="Arial"/>
          <w:spacing w:val="2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carboxylic</w:t>
      </w:r>
      <w:r>
        <w:rPr>
          <w:rFonts w:ascii="Arial" w:hAnsi="Arial" w:cs="Arial" w:eastAsia="Arial"/>
          <w:spacing w:val="2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acids</w:t>
      </w:r>
      <w:r>
        <w:rPr>
          <w:rFonts w:ascii="Arial" w:hAnsi="Arial" w:cs="Arial" w:eastAsia="Arial"/>
          <w:spacing w:val="2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are</w:t>
      </w:r>
      <w:r>
        <w:rPr>
          <w:rFonts w:ascii="Arial" w:hAnsi="Arial" w:cs="Arial" w:eastAsia="Arial"/>
          <w:spacing w:val="2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known</w:t>
      </w:r>
      <w:r>
        <w:rPr>
          <w:rFonts w:ascii="Arial" w:hAnsi="Arial" w:cs="Arial" w:eastAsia="Arial"/>
          <w:spacing w:val="26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to</w:t>
      </w:r>
      <w:r>
        <w:rPr>
          <w:rFonts w:ascii="Arial" w:hAnsi="Arial" w:cs="Arial" w:eastAsia="Arial"/>
          <w:spacing w:val="5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preferentially</w:t>
      </w:r>
      <w:r>
        <w:rPr>
          <w:rFonts w:ascii="Arial" w:hAnsi="Arial" w:cs="Arial" w:eastAsia="Arial"/>
          <w:spacing w:val="-1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bind</w:t>
      </w:r>
      <w:r>
        <w:rPr>
          <w:rFonts w:ascii="Arial" w:hAnsi="Arial" w:cs="Arial" w:eastAsia="Arial"/>
          <w:spacing w:val="-1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on</w:t>
      </w:r>
      <w:r>
        <w:rPr>
          <w:rFonts w:ascii="Arial" w:hAnsi="Arial" w:cs="Arial" w:eastAsia="Arial"/>
          <w:spacing w:val="-1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metallic</w:t>
      </w:r>
      <w:r>
        <w:rPr>
          <w:rFonts w:ascii="Arial" w:hAnsi="Arial" w:cs="Arial" w:eastAsia="Arial"/>
          <w:spacing w:val="-1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oxides,</w:t>
      </w:r>
      <w:r>
        <w:rPr>
          <w:rFonts w:ascii="Arial" w:hAnsi="Arial" w:cs="Arial" w:eastAsia="Arial"/>
          <w:spacing w:val="-1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thermal</w:t>
      </w:r>
      <w:r>
        <w:rPr>
          <w:rFonts w:ascii="Arial" w:hAnsi="Arial" w:cs="Arial" w:eastAsia="Arial"/>
          <w:spacing w:val="-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oxidation</w:t>
      </w:r>
      <w:r>
        <w:rPr>
          <w:rFonts w:ascii="Arial" w:hAnsi="Arial" w:cs="Arial" w:eastAsia="Arial"/>
          <w:spacing w:val="-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of</w:t>
      </w:r>
      <w:r>
        <w:rPr>
          <w:rFonts w:ascii="Arial" w:hAnsi="Arial" w:cs="Arial" w:eastAsia="Arial"/>
          <w:spacing w:val="-1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copper’s</w:t>
      </w:r>
      <w:r>
        <w:rPr>
          <w:rFonts w:ascii="Arial" w:hAnsi="Arial" w:cs="Arial" w:eastAsia="Arial"/>
          <w:spacing w:val="-1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surface</w:t>
      </w:r>
      <w:r>
        <w:rPr>
          <w:rFonts w:ascii="Arial" w:hAnsi="Arial" w:cs="Arial" w:eastAsia="Arial"/>
          <w:spacing w:val="5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is</w:t>
      </w:r>
      <w:r>
        <w:rPr>
          <w:rFonts w:ascii="Arial" w:hAnsi="Arial" w:cs="Arial" w:eastAsia="Arial"/>
          <w:spacing w:val="3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important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step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prior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to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EA</w:t>
      </w:r>
      <w:r>
        <w:rPr>
          <w:rFonts w:ascii="Arial" w:hAnsi="Arial" w:cs="Arial" w:eastAsia="Arial"/>
          <w:spacing w:val="3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application.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It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has</w:t>
      </w:r>
      <w:r>
        <w:rPr>
          <w:rFonts w:ascii="Arial" w:hAnsi="Arial" w:cs="Arial" w:eastAsia="Arial"/>
          <w:spacing w:val="3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also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been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shown</w:t>
      </w:r>
      <w:r>
        <w:rPr>
          <w:rFonts w:ascii="Arial" w:hAnsi="Arial" w:cs="Arial" w:eastAsia="Arial"/>
          <w:spacing w:val="6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previously</w:t>
      </w:r>
      <w:r>
        <w:rPr>
          <w:rFonts w:ascii="Arial" w:hAnsi="Arial" w:cs="Arial" w:eastAsia="Arial"/>
          <w:spacing w:val="-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that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heating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of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fatty</w:t>
      </w:r>
      <w:r>
        <w:rPr>
          <w:rFonts w:ascii="Arial" w:hAnsi="Arial" w:cs="Arial" w:eastAsia="Arial"/>
          <w:spacing w:val="-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acid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solution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has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positive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effect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on</w:t>
      </w:r>
      <w:r>
        <w:rPr>
          <w:rFonts w:ascii="Arial" w:hAnsi="Arial" w:cs="Arial" w:eastAsia="Arial"/>
          <w:spacing w:val="-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4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layer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stability,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as</w:t>
      </w:r>
      <w:r>
        <w:rPr>
          <w:rFonts w:ascii="Arial" w:hAnsi="Arial" w:cs="Arial" w:eastAsia="Arial"/>
          <w:spacing w:val="1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well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as</w:t>
      </w:r>
      <w:r>
        <w:rPr>
          <w:rFonts w:ascii="Arial" w:hAnsi="Arial" w:cs="Arial" w:eastAsia="Arial"/>
          <w:spacing w:val="1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drying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at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higher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temperatures</w:t>
      </w:r>
      <w:r>
        <w:rPr>
          <w:rFonts w:ascii="Arial" w:hAnsi="Arial" w:cs="Arial" w:eastAsia="Arial"/>
          <w:spacing w:val="1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after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SAM</w:t>
      </w:r>
      <w:r>
        <w:rPr>
          <w:rFonts w:ascii="Arial" w:hAnsi="Arial" w:cs="Arial" w:eastAsia="Arial"/>
          <w:spacing w:val="4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application.</w:t>
      </w:r>
      <w:r>
        <w:rPr>
          <w:rFonts w:ascii="Arial" w:hAnsi="Arial" w:cs="Arial" w:eastAsia="Arial"/>
          <w:spacing w:val="-14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5"/>
          <w:sz w:val="10"/>
          <w:szCs w:val="10"/>
        </w:rPr>
        <w:t>[5]</w:t>
      </w:r>
      <w:r>
        <w:rPr>
          <w:rFonts w:ascii="Arial" w:hAnsi="Arial" w:cs="Arial" w:eastAsia="Arial"/>
          <w:spacing w:val="11"/>
          <w:position w:val="5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Thus,</w:t>
      </w:r>
      <w:r>
        <w:rPr>
          <w:rFonts w:ascii="Arial" w:hAnsi="Arial" w:cs="Arial" w:eastAsia="Arial"/>
          <w:spacing w:val="-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 </w:t>
      </w:r>
      <w:r>
        <w:rPr>
          <w:rFonts w:ascii="Arial" w:hAnsi="Arial" w:cs="Arial" w:eastAsia="Arial"/>
          <w:spacing w:val="-2"/>
          <w:sz w:val="15"/>
          <w:szCs w:val="15"/>
        </w:rPr>
        <w:t>preparation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procedure</w:t>
      </w:r>
      <w:r>
        <w:rPr>
          <w:rFonts w:ascii="Arial" w:hAnsi="Arial" w:cs="Arial" w:eastAsia="Arial"/>
          <w:spacing w:val="-1"/>
          <w:sz w:val="15"/>
          <w:szCs w:val="15"/>
        </w:rPr>
        <w:t> used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in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this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work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assumed</w:t>
      </w:r>
      <w:r>
        <w:rPr>
          <w:rFonts w:ascii="Arial" w:hAnsi="Arial" w:cs="Arial" w:eastAsia="Arial"/>
          <w:spacing w:val="5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following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steps:</w:t>
      </w:r>
    </w:p>
    <w:p>
      <w:pPr>
        <w:numPr>
          <w:ilvl w:val="0"/>
          <w:numId w:val="1"/>
        </w:numPr>
        <w:tabs>
          <w:tab w:pos="340" w:val="left" w:leader="none"/>
        </w:tabs>
        <w:spacing w:line="276" w:lineRule="auto" w:before="0"/>
        <w:ind w:left="116" w:right="38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2"/>
          <w:sz w:val="15"/>
          <w:szCs w:val="15"/>
        </w:rPr>
        <w:t>Copper</w:t>
      </w:r>
      <w:r>
        <w:rPr>
          <w:rFonts w:ascii="Arial" w:hAnsi="Arial" w:cs="Arial" w:eastAsia="Arial"/>
          <w:spacing w:val="-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samples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heated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in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furnace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at</w:t>
      </w:r>
      <w:r>
        <w:rPr>
          <w:rFonts w:ascii="Arial" w:hAnsi="Arial" w:cs="Arial" w:eastAsia="Arial"/>
          <w:spacing w:val="-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80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°C</w:t>
      </w:r>
      <w:r>
        <w:rPr>
          <w:rFonts w:ascii="Arial" w:hAnsi="Arial" w:cs="Arial" w:eastAsia="Arial"/>
          <w:spacing w:val="-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for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24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hours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to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form</w:t>
      </w:r>
      <w:r>
        <w:rPr>
          <w:rFonts w:ascii="Arial" w:hAnsi="Arial" w:cs="Arial" w:eastAsia="Arial"/>
          <w:spacing w:val="4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an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oxide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layer</w:t>
      </w:r>
      <w:r>
        <w:rPr>
          <w:rFonts w:ascii="Arial" w:hAnsi="Arial" w:cs="Arial" w:eastAsia="Arial"/>
          <w:spacing w:val="-1"/>
          <w:sz w:val="15"/>
          <w:szCs w:val="15"/>
        </w:rPr>
        <w:t> (cuprite) on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surface;</w:t>
      </w:r>
    </w:p>
    <w:p>
      <w:pPr>
        <w:spacing w:line="276" w:lineRule="auto" w:before="94"/>
        <w:ind w:left="115" w:right="111" w:firstLine="0"/>
        <w:jc w:val="both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b/>
          <w:spacing w:val="-1"/>
          <w:sz w:val="15"/>
        </w:rPr>
        <w:t>Ellipsometric</w:t>
      </w:r>
      <w:r>
        <w:rPr>
          <w:rFonts w:ascii="Arial"/>
          <w:b/>
          <w:spacing w:val="18"/>
          <w:sz w:val="15"/>
        </w:rPr>
        <w:t> </w:t>
      </w:r>
      <w:r>
        <w:rPr>
          <w:rFonts w:ascii="Arial"/>
          <w:b/>
          <w:spacing w:val="-2"/>
          <w:sz w:val="15"/>
        </w:rPr>
        <w:t>measurements</w:t>
      </w:r>
      <w:r>
        <w:rPr>
          <w:rFonts w:ascii="Arial"/>
          <w:b/>
          <w:spacing w:val="20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21"/>
          <w:sz w:val="15"/>
        </w:rPr>
        <w:t> </w:t>
      </w:r>
      <w:r>
        <w:rPr>
          <w:rFonts w:ascii="Arial"/>
          <w:spacing w:val="-2"/>
          <w:sz w:val="15"/>
        </w:rPr>
        <w:t>performed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using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z w:val="15"/>
        </w:rPr>
        <w:t>a</w:t>
      </w:r>
      <w:r>
        <w:rPr>
          <w:rFonts w:ascii="Arial"/>
          <w:spacing w:val="21"/>
          <w:sz w:val="15"/>
        </w:rPr>
        <w:t> </w:t>
      </w:r>
      <w:r>
        <w:rPr>
          <w:rFonts w:ascii="Arial"/>
          <w:spacing w:val="-2"/>
          <w:sz w:val="15"/>
        </w:rPr>
        <w:t>V</w:t>
      </w:r>
      <w:r>
        <w:rPr>
          <w:rFonts w:ascii="Arial"/>
          <w:spacing w:val="-2"/>
          <w:sz w:val="15"/>
        </w:rPr>
        <w:t>-</w:t>
      </w:r>
      <w:r>
        <w:rPr>
          <w:rFonts w:ascii="Arial"/>
          <w:spacing w:val="-2"/>
          <w:sz w:val="15"/>
        </w:rPr>
        <w:t>VASE</w:t>
      </w:r>
      <w:r>
        <w:rPr>
          <w:rFonts w:ascii="Arial"/>
          <w:spacing w:val="42"/>
          <w:sz w:val="15"/>
        </w:rPr>
        <w:t> </w:t>
      </w:r>
      <w:r>
        <w:rPr>
          <w:rFonts w:ascii="Arial"/>
          <w:spacing w:val="-1"/>
          <w:sz w:val="15"/>
        </w:rPr>
        <w:t>spectroscopic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2"/>
          <w:sz w:val="15"/>
        </w:rPr>
        <w:t>ellipsometer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1"/>
          <w:sz w:val="15"/>
        </w:rPr>
        <w:t>(J.A.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Woollam)</w:t>
      </w:r>
      <w:r>
        <w:rPr>
          <w:rFonts w:ascii="Arial"/>
          <w:spacing w:val="8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spectral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1"/>
          <w:sz w:val="15"/>
        </w:rPr>
        <w:t>range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2"/>
          <w:sz w:val="15"/>
        </w:rPr>
        <w:t>between</w:t>
      </w:r>
    </w:p>
    <w:p>
      <w:pPr>
        <w:spacing w:line="277" w:lineRule="auto" w:before="3"/>
        <w:ind w:left="115" w:right="11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"/>
          <w:sz w:val="15"/>
          <w:szCs w:val="15"/>
        </w:rPr>
        <w:t>0.57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and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5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eV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at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55°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and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75°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angles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of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incidence.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Measurements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</w:t>
      </w:r>
      <w:r>
        <w:rPr>
          <w:rFonts w:ascii="Arial" w:hAnsi="Arial" w:cs="Arial" w:eastAsia="Arial"/>
          <w:spacing w:val="4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performed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on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substrates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before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and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after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formation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of</w:t>
      </w:r>
      <w:r>
        <w:rPr>
          <w:rFonts w:ascii="Arial" w:hAnsi="Arial" w:cs="Arial" w:eastAsia="Arial"/>
          <w:spacing w:val="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SAM</w:t>
      </w:r>
      <w:r>
        <w:rPr>
          <w:rFonts w:ascii="Arial" w:hAnsi="Arial" w:cs="Arial" w:eastAsia="Arial"/>
          <w:spacing w:val="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layers</w:t>
      </w:r>
      <w:r>
        <w:rPr>
          <w:rFonts w:ascii="Arial" w:hAnsi="Arial" w:cs="Arial" w:eastAsia="Arial"/>
          <w:spacing w:val="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to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account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for the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contribution </w:t>
      </w:r>
      <w:r>
        <w:rPr>
          <w:rFonts w:ascii="Arial" w:hAnsi="Arial" w:cs="Arial" w:eastAsia="Arial"/>
          <w:spacing w:val="-2"/>
          <w:sz w:val="15"/>
          <w:szCs w:val="15"/>
        </w:rPr>
        <w:t>of</w:t>
      </w:r>
      <w:r>
        <w:rPr>
          <w:rFonts w:ascii="Arial" w:hAnsi="Arial" w:cs="Arial" w:eastAsia="Arial"/>
          <w:sz w:val="15"/>
          <w:szCs w:val="15"/>
        </w:rPr>
        <w:t> t</w:t>
      </w:r>
      <w:r>
        <w:rPr>
          <w:rFonts w:ascii="Arial" w:hAnsi="Arial" w:cs="Arial" w:eastAsia="Arial"/>
          <w:sz w:val="15"/>
          <w:szCs w:val="15"/>
        </w:rPr>
        <w:t>he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copper oxide layer </w:t>
      </w:r>
      <w:r>
        <w:rPr>
          <w:rFonts w:ascii="Arial" w:hAnsi="Arial" w:cs="Arial" w:eastAsia="Arial"/>
          <w:spacing w:val="-2"/>
          <w:sz w:val="15"/>
          <w:szCs w:val="15"/>
        </w:rPr>
        <w:t>(</w:t>
      </w:r>
      <w:r>
        <w:rPr>
          <w:rFonts w:ascii="Arial" w:hAnsi="Arial" w:cs="Arial" w:eastAsia="Arial"/>
          <w:spacing w:val="-2"/>
          <w:sz w:val="15"/>
          <w:szCs w:val="15"/>
        </w:rPr>
        <w:t>about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10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nm).</w:t>
      </w:r>
      <w:r>
        <w:rPr>
          <w:rFonts w:ascii="Arial" w:hAnsi="Arial" w:cs="Arial" w:eastAsia="Arial"/>
          <w:spacing w:val="29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sz w:val="15"/>
          <w:szCs w:val="15"/>
        </w:rPr>
        <w:t>Fourier</w:t>
      </w:r>
      <w:r>
        <w:rPr>
          <w:rFonts w:ascii="Arial" w:hAnsi="Arial" w:cs="Arial" w:eastAsia="Arial"/>
          <w:b/>
          <w:bCs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8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2"/>
          <w:sz w:val="15"/>
          <w:szCs w:val="15"/>
        </w:rPr>
        <w:t>transform</w:t>
      </w:r>
      <w:r>
        <w:rPr>
          <w:rFonts w:ascii="Arial" w:hAnsi="Arial" w:cs="Arial" w:eastAsia="Arial"/>
          <w:b/>
          <w:bCs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7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2"/>
          <w:sz w:val="15"/>
          <w:szCs w:val="15"/>
        </w:rPr>
        <w:t>spectroscopy</w:t>
      </w:r>
      <w:r>
        <w:rPr>
          <w:rFonts w:ascii="Arial" w:hAnsi="Arial" w:cs="Arial" w:eastAsia="Arial"/>
          <w:b/>
          <w:bCs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7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sz w:val="15"/>
          <w:szCs w:val="15"/>
        </w:rPr>
        <w:t>(FTIR)</w:t>
      </w:r>
      <w:r>
        <w:rPr>
          <w:rFonts w:ascii="Arial" w:hAnsi="Arial" w:cs="Arial" w:eastAsia="Arial"/>
          <w:b/>
          <w:bCs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5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2"/>
          <w:sz w:val="15"/>
          <w:szCs w:val="15"/>
        </w:rPr>
        <w:t>measurements</w:t>
      </w:r>
      <w:r>
        <w:rPr>
          <w:rFonts w:ascii="Arial" w:hAnsi="Arial" w:cs="Arial" w:eastAsia="Arial"/>
          <w:spacing w:val="-2"/>
          <w:sz w:val="15"/>
          <w:szCs w:val="15"/>
        </w:rPr>
        <w:t>: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FTIR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3"/>
          <w:sz w:val="15"/>
          <w:szCs w:val="15"/>
        </w:rPr>
        <w:t>was</w:t>
      </w:r>
      <w:r>
        <w:rPr>
          <w:rFonts w:ascii="Arial" w:hAnsi="Arial" w:cs="Arial" w:eastAsia="Arial"/>
          <w:spacing w:val="6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performed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using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Bruker's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Tensor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II </w:t>
      </w:r>
      <w:r>
        <w:rPr>
          <w:rFonts w:ascii="Arial" w:hAnsi="Arial" w:cs="Arial" w:eastAsia="Arial"/>
          <w:spacing w:val="1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(Bruker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Optik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GmbH,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1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Ettlingen,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Germany)</w:t>
      </w:r>
      <w:r>
        <w:rPr>
          <w:rFonts w:ascii="Arial" w:hAnsi="Arial" w:cs="Arial" w:eastAsia="Arial"/>
          <w:spacing w:val="22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equipped</w:t>
      </w:r>
      <w:r>
        <w:rPr>
          <w:rFonts w:ascii="Arial" w:hAnsi="Arial" w:cs="Arial" w:eastAsia="Arial"/>
          <w:spacing w:val="2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with</w:t>
      </w:r>
      <w:r>
        <w:rPr>
          <w:rFonts w:ascii="Arial" w:hAnsi="Arial" w:cs="Arial" w:eastAsia="Arial"/>
          <w:spacing w:val="2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an</w:t>
      </w:r>
      <w:r>
        <w:rPr>
          <w:rFonts w:ascii="Arial" w:hAnsi="Arial" w:cs="Arial" w:eastAsia="Arial"/>
          <w:spacing w:val="2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ATR</w:t>
      </w:r>
      <w:r>
        <w:rPr>
          <w:rFonts w:ascii="Arial" w:hAnsi="Arial" w:cs="Arial" w:eastAsia="Arial"/>
          <w:spacing w:val="2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module</w:t>
      </w:r>
      <w:r>
        <w:rPr>
          <w:rFonts w:ascii="Arial" w:hAnsi="Arial" w:cs="Arial" w:eastAsia="Arial"/>
          <w:spacing w:val="2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to</w:t>
      </w:r>
      <w:r>
        <w:rPr>
          <w:rFonts w:ascii="Arial" w:hAnsi="Arial" w:cs="Arial" w:eastAsia="Arial"/>
          <w:spacing w:val="2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check</w:t>
      </w:r>
      <w:r>
        <w:rPr>
          <w:rFonts w:ascii="Arial" w:hAnsi="Arial" w:cs="Arial" w:eastAsia="Arial"/>
          <w:spacing w:val="2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for</w:t>
      </w:r>
      <w:r>
        <w:rPr>
          <w:rFonts w:ascii="Arial" w:hAnsi="Arial" w:cs="Arial" w:eastAsia="Arial"/>
          <w:spacing w:val="2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2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presence</w:t>
      </w:r>
      <w:r>
        <w:rPr>
          <w:rFonts w:ascii="Arial" w:hAnsi="Arial" w:cs="Arial" w:eastAsia="Arial"/>
          <w:spacing w:val="2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of</w:t>
      </w:r>
      <w:r>
        <w:rPr>
          <w:rFonts w:ascii="Arial" w:hAnsi="Arial" w:cs="Arial" w:eastAsia="Arial"/>
          <w:spacing w:val="4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functional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groups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of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molecules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on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copper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surfaces.</w:t>
      </w:r>
      <w:r>
        <w:rPr>
          <w:rFonts w:ascii="Arial" w:hAnsi="Arial" w:cs="Arial" w:eastAsia="Arial"/>
          <w:spacing w:val="-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FTIR</w:t>
      </w:r>
      <w:r>
        <w:rPr>
          <w:rFonts w:ascii="Arial" w:hAnsi="Arial" w:cs="Arial" w:eastAsia="Arial"/>
          <w:spacing w:val="-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spectra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</w:t>
      </w:r>
      <w:r>
        <w:rPr>
          <w:rFonts w:ascii="Arial" w:hAnsi="Arial" w:cs="Arial" w:eastAsia="Arial"/>
          <w:spacing w:val="2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recorded at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room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temperature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in</w:t>
      </w:r>
      <w:r>
        <w:rPr>
          <w:rFonts w:ascii="Arial" w:hAnsi="Arial" w:cs="Arial" w:eastAsia="Arial"/>
          <w:spacing w:val="-1"/>
          <w:sz w:val="15"/>
          <w:szCs w:val="15"/>
        </w:rPr>
        <w:t> the frequency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range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500</w:t>
      </w:r>
      <w:r>
        <w:rPr>
          <w:rFonts w:ascii="Arial" w:hAnsi="Arial" w:cs="Arial" w:eastAsia="Arial"/>
          <w:spacing w:val="-2"/>
          <w:sz w:val="15"/>
          <w:szCs w:val="15"/>
        </w:rPr>
        <w:t>-</w:t>
      </w:r>
      <w:r>
        <w:rPr>
          <w:rFonts w:ascii="Arial" w:hAnsi="Arial" w:cs="Arial" w:eastAsia="Arial"/>
          <w:spacing w:val="-2"/>
          <w:sz w:val="15"/>
          <w:szCs w:val="15"/>
        </w:rPr>
        <w:t>4000 </w:t>
      </w:r>
      <w:r>
        <w:rPr>
          <w:rFonts w:ascii="Arial" w:hAnsi="Arial" w:cs="Arial" w:eastAsia="Arial"/>
          <w:spacing w:val="-1"/>
          <w:sz w:val="15"/>
          <w:szCs w:val="15"/>
        </w:rPr>
        <w:t>cm</w:t>
      </w:r>
      <w:r>
        <w:rPr>
          <w:rFonts w:ascii="Arial" w:hAnsi="Arial" w:cs="Arial" w:eastAsia="Arial"/>
          <w:spacing w:val="-1"/>
          <w:position w:val="5"/>
          <w:sz w:val="10"/>
          <w:szCs w:val="10"/>
        </w:rPr>
        <w:t>−</w:t>
      </w:r>
      <w:r>
        <w:rPr>
          <w:rFonts w:ascii="Arial" w:hAnsi="Arial" w:cs="Arial" w:eastAsia="Arial"/>
          <w:spacing w:val="-1"/>
          <w:position w:val="5"/>
          <w:sz w:val="10"/>
          <w:szCs w:val="10"/>
        </w:rPr>
        <w:t>1</w:t>
      </w:r>
      <w:r>
        <w:rPr>
          <w:rFonts w:ascii="Arial" w:hAnsi="Arial" w:cs="Arial" w:eastAsia="Arial"/>
          <w:spacing w:val="13"/>
          <w:position w:val="5"/>
          <w:sz w:val="10"/>
          <w:szCs w:val="10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with</w:t>
      </w:r>
    </w:p>
    <w:p>
      <w:pPr>
        <w:spacing w:line="279" w:lineRule="auto" w:before="0"/>
        <w:ind w:left="115" w:right="113" w:hanging="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t>4</w:t>
      </w:r>
      <w:r>
        <w:rPr>
          <w:rFonts w:ascii="Arial" w:hAnsi="Arial" w:cs="Arial" w:eastAsia="Arial"/>
          <w:spacing w:val="3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cm</w:t>
      </w:r>
      <w:r>
        <w:rPr>
          <w:rFonts w:ascii="Arial" w:hAnsi="Arial" w:cs="Arial" w:eastAsia="Arial"/>
          <w:position w:val="5"/>
          <w:sz w:val="10"/>
          <w:szCs w:val="10"/>
        </w:rPr>
        <w:t>−</w:t>
      </w:r>
      <w:r>
        <w:rPr>
          <w:rFonts w:ascii="Arial" w:hAnsi="Arial" w:cs="Arial" w:eastAsia="Arial"/>
          <w:position w:val="5"/>
          <w:sz w:val="10"/>
          <w:szCs w:val="10"/>
        </w:rPr>
        <w:t>1</w:t>
      </w:r>
      <w:r>
        <w:rPr>
          <w:rFonts w:ascii="Arial" w:hAnsi="Arial" w:cs="Arial" w:eastAsia="Arial"/>
          <w:spacing w:val="23"/>
          <w:position w:val="5"/>
          <w:sz w:val="10"/>
          <w:szCs w:val="10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scan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steps</w:t>
      </w:r>
      <w:r>
        <w:rPr>
          <w:rFonts w:ascii="Arial" w:hAnsi="Arial" w:cs="Arial" w:eastAsia="Arial"/>
          <w:spacing w:val="3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and</w:t>
      </w:r>
      <w:r>
        <w:rPr>
          <w:rFonts w:ascii="Arial" w:hAnsi="Arial" w:cs="Arial" w:eastAsia="Arial"/>
          <w:spacing w:val="40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total</w:t>
      </w:r>
      <w:r>
        <w:rPr>
          <w:rFonts w:ascii="Arial" w:hAnsi="Arial" w:cs="Arial" w:eastAsia="Arial"/>
          <w:spacing w:val="40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of</w:t>
      </w:r>
      <w:r>
        <w:rPr>
          <w:rFonts w:ascii="Arial" w:hAnsi="Arial" w:cs="Arial" w:eastAsia="Arial"/>
          <w:spacing w:val="4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16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scans</w:t>
      </w:r>
      <w:r>
        <w:rPr>
          <w:rFonts w:ascii="Arial" w:hAnsi="Arial" w:cs="Arial" w:eastAsia="Arial"/>
          <w:spacing w:val="4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per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measurement.</w:t>
      </w:r>
      <w:r>
        <w:rPr>
          <w:rFonts w:ascii="Arial" w:hAnsi="Arial" w:cs="Arial" w:eastAsia="Arial"/>
          <w:spacing w:val="4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Each</w:t>
      </w:r>
      <w:r>
        <w:rPr>
          <w:rFonts w:ascii="Arial" w:hAnsi="Arial" w:cs="Arial" w:eastAsia="Arial"/>
          <w:spacing w:val="4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measurement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3"/>
          <w:sz w:val="15"/>
          <w:szCs w:val="15"/>
        </w:rPr>
        <w:t>was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repeated </w:t>
      </w:r>
      <w:r>
        <w:rPr>
          <w:rFonts w:ascii="Arial" w:hAnsi="Arial" w:cs="Arial" w:eastAsia="Arial"/>
          <w:spacing w:val="-2"/>
          <w:sz w:val="15"/>
          <w:szCs w:val="15"/>
        </w:rPr>
        <w:t>5</w:t>
      </w:r>
      <w:r>
        <w:rPr>
          <w:rFonts w:ascii="Arial" w:hAnsi="Arial" w:cs="Arial" w:eastAsia="Arial"/>
          <w:spacing w:val="-2"/>
          <w:sz w:val="15"/>
          <w:szCs w:val="15"/>
        </w:rPr>
        <w:t>-10 times.</w:t>
      </w:r>
    </w:p>
    <w:p>
      <w:pPr>
        <w:spacing w:line="278" w:lineRule="auto" w:before="0"/>
        <w:ind w:left="115" w:right="11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2"/>
          <w:sz w:val="15"/>
        </w:rPr>
        <w:t>AFM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measurements</w:t>
      </w:r>
      <w:r>
        <w:rPr>
          <w:rFonts w:ascii="Arial"/>
          <w:spacing w:val="-2"/>
          <w:sz w:val="15"/>
        </w:rPr>
        <w:t>: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-1"/>
          <w:sz w:val="15"/>
        </w:rPr>
        <w:t> </w:t>
      </w:r>
      <w:r>
        <w:rPr>
          <w:rFonts w:ascii="Arial"/>
          <w:spacing w:val="-2"/>
          <w:sz w:val="15"/>
        </w:rPr>
        <w:t>surface of</w:t>
      </w:r>
      <w:r>
        <w:rPr>
          <w:rFonts w:ascii="Arial"/>
          <w:sz w:val="15"/>
        </w:rPr>
        <w:t> the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specimens</w:t>
      </w:r>
      <w:r>
        <w:rPr>
          <w:rFonts w:ascii="Arial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examined</w:t>
      </w:r>
      <w:r>
        <w:rPr>
          <w:rFonts w:ascii="Arial"/>
          <w:spacing w:val="-1"/>
          <w:sz w:val="15"/>
        </w:rPr>
        <w:t> using</w:t>
      </w:r>
      <w:r>
        <w:rPr>
          <w:rFonts w:ascii="Arial"/>
          <w:spacing w:val="61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2"/>
          <w:sz w:val="15"/>
        </w:rPr>
        <w:t>NT-</w:t>
      </w:r>
      <w:r>
        <w:rPr>
          <w:rFonts w:ascii="Arial"/>
          <w:spacing w:val="-2"/>
          <w:sz w:val="15"/>
        </w:rPr>
        <w:t>MDT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pacing w:val="-2"/>
          <w:sz w:val="15"/>
        </w:rPr>
        <w:t>N'Tegra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1"/>
          <w:sz w:val="15"/>
        </w:rPr>
        <w:t>Prima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2"/>
          <w:sz w:val="15"/>
        </w:rPr>
        <w:t>atomic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pacing w:val="-1"/>
          <w:sz w:val="15"/>
        </w:rPr>
        <w:t>force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1"/>
          <w:sz w:val="15"/>
        </w:rPr>
        <w:t>microscope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2"/>
          <w:sz w:val="15"/>
        </w:rPr>
        <w:t>contact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1"/>
          <w:sz w:val="15"/>
        </w:rPr>
        <w:t>mode.</w:t>
      </w:r>
      <w:r>
        <w:rPr>
          <w:rFonts w:ascii="Arial"/>
          <w:spacing w:val="43"/>
          <w:sz w:val="15"/>
        </w:rPr>
        <w:t> </w:t>
      </w:r>
      <w:r>
        <w:rPr>
          <w:rFonts w:ascii="Arial"/>
          <w:spacing w:val="-1"/>
          <w:sz w:val="15"/>
        </w:rPr>
        <w:t>Image </w:t>
      </w:r>
      <w:r>
        <w:rPr>
          <w:rFonts w:ascii="Arial"/>
          <w:spacing w:val="-2"/>
          <w:sz w:val="15"/>
        </w:rPr>
        <w:t>analysis</w:t>
      </w:r>
      <w:r>
        <w:rPr>
          <w:rFonts w:ascii="Arial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1"/>
          <w:sz w:val="15"/>
        </w:rPr>
        <w:t>performed using </w:t>
      </w:r>
      <w:r>
        <w:rPr>
          <w:rFonts w:ascii="Arial"/>
          <w:spacing w:val="-2"/>
          <w:sz w:val="15"/>
        </w:rPr>
        <w:t>Gwyddion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software.</w:t>
      </w:r>
    </w:p>
    <w:p>
      <w:pPr>
        <w:spacing w:line="277" w:lineRule="auto" w:before="0"/>
        <w:ind w:left="115" w:right="112" w:firstLine="0"/>
        <w:jc w:val="both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spacing w:val="-2"/>
          <w:sz w:val="15"/>
        </w:rPr>
        <w:t>Electrochemical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measurements</w:t>
      </w:r>
      <w:r>
        <w:rPr>
          <w:rFonts w:ascii="Arial"/>
          <w:spacing w:val="-2"/>
          <w:sz w:val="15"/>
        </w:rPr>
        <w:t>:</w:t>
      </w:r>
      <w:r>
        <w:rPr>
          <w:rFonts w:ascii="Arial"/>
          <w:spacing w:val="37"/>
          <w:sz w:val="15"/>
        </w:rPr>
        <w:t> </w:t>
      </w:r>
      <w:r>
        <w:rPr>
          <w:rFonts w:ascii="Arial"/>
          <w:spacing w:val="-1"/>
          <w:sz w:val="15"/>
        </w:rPr>
        <w:t>Electrochemical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investigations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77"/>
          <w:sz w:val="15"/>
        </w:rPr>
        <w:t> </w:t>
      </w:r>
      <w:r>
        <w:rPr>
          <w:rFonts w:ascii="Arial"/>
          <w:spacing w:val="-1"/>
          <w:sz w:val="15"/>
        </w:rPr>
        <w:t>conducted</w:t>
      </w:r>
      <w:r>
        <w:rPr>
          <w:rFonts w:ascii="Arial"/>
          <w:spacing w:val="20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z w:val="15"/>
        </w:rPr>
        <w:t>a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three-</w:t>
      </w:r>
      <w:r>
        <w:rPr>
          <w:rFonts w:ascii="Arial"/>
          <w:spacing w:val="-1"/>
          <w:sz w:val="15"/>
        </w:rPr>
        <w:t>electrode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cell.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Copper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plates</w:t>
      </w:r>
      <w:r>
        <w:rPr>
          <w:rFonts w:ascii="Arial"/>
          <w:spacing w:val="21"/>
          <w:sz w:val="15"/>
        </w:rPr>
        <w:t> </w:t>
      </w:r>
      <w:r>
        <w:rPr>
          <w:rFonts w:ascii="Arial"/>
          <w:spacing w:val="-1"/>
          <w:sz w:val="15"/>
        </w:rPr>
        <w:t>after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undergoing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1"/>
          <w:sz w:val="15"/>
        </w:rPr>
        <w:t>different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2"/>
          <w:sz w:val="15"/>
        </w:rPr>
        <w:t>preparation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2"/>
          <w:sz w:val="15"/>
        </w:rPr>
        <w:t>procedures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were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placed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into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corrosion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z w:val="15"/>
        </w:rPr>
        <w:t>cell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holders</w:t>
      </w:r>
      <w:r>
        <w:rPr>
          <w:rFonts w:ascii="Arial"/>
          <w:spacing w:val="55"/>
          <w:sz w:val="15"/>
        </w:rPr>
        <w:t> </w:t>
      </w:r>
      <w:r>
        <w:rPr>
          <w:rFonts w:ascii="Arial"/>
          <w:spacing w:val="-1"/>
          <w:sz w:val="15"/>
        </w:rPr>
        <w:t>designed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z w:val="15"/>
        </w:rPr>
        <w:t>to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2"/>
          <w:sz w:val="15"/>
        </w:rPr>
        <w:t>accept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cylindrical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pacing w:val="-1"/>
          <w:sz w:val="15"/>
        </w:rPr>
        <w:t>specimens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2"/>
          <w:sz w:val="15"/>
        </w:rPr>
        <w:t>where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exposed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pacing w:val="-1"/>
          <w:sz w:val="15"/>
        </w:rPr>
        <w:t>surface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2"/>
          <w:sz w:val="15"/>
        </w:rPr>
        <w:t>of</w:t>
      </w:r>
      <w:r>
        <w:rPr>
          <w:rFonts w:ascii="Arial"/>
          <w:spacing w:val="35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1"/>
          <w:sz w:val="15"/>
        </w:rPr>
        <w:t>working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2"/>
          <w:sz w:val="15"/>
        </w:rPr>
        <w:t>electrodes</w:t>
      </w:r>
      <w:r>
        <w:rPr>
          <w:rFonts w:ascii="Arial"/>
          <w:spacing w:val="29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1"/>
          <w:sz w:val="15"/>
        </w:rPr>
        <w:t>0.785</w:t>
      </w:r>
      <w:r>
        <w:rPr>
          <w:rFonts w:ascii="Arial"/>
          <w:spacing w:val="23"/>
          <w:sz w:val="15"/>
        </w:rPr>
        <w:t> </w:t>
      </w:r>
      <w:r>
        <w:rPr>
          <w:rFonts w:ascii="Arial"/>
          <w:spacing w:val="-1"/>
          <w:sz w:val="15"/>
        </w:rPr>
        <w:t>cm</w:t>
      </w:r>
      <w:r>
        <w:rPr>
          <w:rFonts w:ascii="Arial"/>
          <w:spacing w:val="-1"/>
          <w:position w:val="5"/>
          <w:sz w:val="10"/>
        </w:rPr>
        <w:t>2</w:t>
      </w:r>
      <w:r>
        <w:rPr>
          <w:rFonts w:ascii="Arial"/>
          <w:spacing w:val="-1"/>
          <w:sz w:val="15"/>
        </w:rPr>
        <w:t>.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2"/>
          <w:sz w:val="15"/>
        </w:rPr>
        <w:t>This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2"/>
          <w:sz w:val="15"/>
        </w:rPr>
        <w:t>part</w:t>
      </w:r>
      <w:r>
        <w:rPr>
          <w:rFonts w:ascii="Arial"/>
          <w:spacing w:val="29"/>
          <w:sz w:val="15"/>
        </w:rPr>
        <w:t> </w:t>
      </w:r>
      <w:r>
        <w:rPr>
          <w:rFonts w:ascii="Arial"/>
          <w:spacing w:val="-2"/>
          <w:sz w:val="15"/>
        </w:rPr>
        <w:t>of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1"/>
          <w:sz w:val="15"/>
        </w:rPr>
        <w:t>surface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2"/>
          <w:sz w:val="15"/>
        </w:rPr>
        <w:t>of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46"/>
          <w:sz w:val="15"/>
        </w:rPr>
        <w:t> </w:t>
      </w:r>
      <w:r>
        <w:rPr>
          <w:rFonts w:ascii="Arial"/>
          <w:spacing w:val="-1"/>
          <w:sz w:val="15"/>
        </w:rPr>
        <w:t>prepared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2"/>
          <w:sz w:val="15"/>
        </w:rPr>
        <w:t>copper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2"/>
          <w:sz w:val="15"/>
        </w:rPr>
        <w:t>samples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exposed</w:t>
      </w:r>
      <w:r>
        <w:rPr>
          <w:rFonts w:ascii="Arial"/>
          <w:spacing w:val="7"/>
          <w:sz w:val="15"/>
        </w:rPr>
        <w:t> </w:t>
      </w:r>
      <w:r>
        <w:rPr>
          <w:rFonts w:ascii="Arial"/>
          <w:sz w:val="15"/>
        </w:rPr>
        <w:t>to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1"/>
          <w:sz w:val="15"/>
        </w:rPr>
        <w:t>corrosive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solution.</w:t>
      </w:r>
      <w:r>
        <w:rPr>
          <w:rFonts w:ascii="Arial"/>
          <w:spacing w:val="6"/>
          <w:sz w:val="15"/>
        </w:rPr>
        <w:t> </w:t>
      </w:r>
      <w:r>
        <w:rPr>
          <w:rFonts w:ascii="Arial"/>
          <w:sz w:val="15"/>
        </w:rPr>
        <w:t>A</w:t>
      </w:r>
      <w:r>
        <w:rPr>
          <w:rFonts w:ascii="Arial"/>
          <w:spacing w:val="43"/>
          <w:sz w:val="15"/>
        </w:rPr>
        <w:t> </w:t>
      </w:r>
      <w:r>
        <w:rPr>
          <w:rFonts w:ascii="Arial"/>
          <w:spacing w:val="-1"/>
          <w:sz w:val="15"/>
        </w:rPr>
        <w:t>platinum</w:t>
      </w:r>
      <w:r>
        <w:rPr>
          <w:rFonts w:ascii="Arial"/>
          <w:spacing w:val="9"/>
          <w:sz w:val="15"/>
        </w:rPr>
        <w:t> </w:t>
      </w:r>
      <w:r>
        <w:rPr>
          <w:rFonts w:ascii="Arial"/>
          <w:sz w:val="15"/>
        </w:rPr>
        <w:t>foil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pacing w:val="-1"/>
          <w:sz w:val="15"/>
        </w:rPr>
        <w:t>used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2"/>
          <w:sz w:val="15"/>
        </w:rPr>
        <w:t>as</w:t>
      </w:r>
      <w:r>
        <w:rPr>
          <w:rFonts w:ascii="Arial"/>
          <w:spacing w:val="9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counter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2"/>
          <w:sz w:val="15"/>
        </w:rPr>
        <w:t>electrode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1"/>
          <w:sz w:val="15"/>
        </w:rPr>
        <w:t>and</w:t>
      </w:r>
      <w:r>
        <w:rPr>
          <w:rFonts w:ascii="Arial"/>
          <w:spacing w:val="8"/>
          <w:sz w:val="15"/>
        </w:rPr>
        <w:t> </w:t>
      </w:r>
      <w:r>
        <w:rPr>
          <w:rFonts w:ascii="Arial"/>
          <w:sz w:val="15"/>
        </w:rPr>
        <w:t>a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saturated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calomel</w:t>
      </w:r>
      <w:r>
        <w:rPr>
          <w:rFonts w:ascii="Arial"/>
          <w:spacing w:val="37"/>
          <w:sz w:val="15"/>
        </w:rPr>
        <w:t> </w:t>
      </w:r>
      <w:r>
        <w:rPr>
          <w:rFonts w:ascii="Arial"/>
          <w:spacing w:val="-1"/>
          <w:sz w:val="15"/>
        </w:rPr>
        <w:t>electrode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(SCE)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1"/>
          <w:sz w:val="15"/>
        </w:rPr>
        <w:t>used </w:t>
      </w:r>
      <w:r>
        <w:rPr>
          <w:rFonts w:ascii="Arial"/>
          <w:spacing w:val="-2"/>
          <w:sz w:val="15"/>
        </w:rPr>
        <w:t>as</w:t>
      </w:r>
      <w:r>
        <w:rPr>
          <w:rFonts w:ascii="Arial"/>
          <w:sz w:val="15"/>
        </w:rPr>
        <w:t> the</w:t>
      </w:r>
      <w:r>
        <w:rPr>
          <w:rFonts w:ascii="Arial"/>
          <w:spacing w:val="-1"/>
          <w:sz w:val="15"/>
        </w:rPr>
        <w:t> reference electrode.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All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potentials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37"/>
          <w:sz w:val="15"/>
        </w:rPr>
        <w:t> </w:t>
      </w:r>
      <w:r>
        <w:rPr>
          <w:rFonts w:ascii="Arial"/>
          <w:spacing w:val="-1"/>
          <w:position w:val="1"/>
          <w:sz w:val="15"/>
        </w:rPr>
        <w:t>text</w:t>
      </w:r>
      <w:r>
        <w:rPr>
          <w:rFonts w:ascii="Arial"/>
          <w:spacing w:val="-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refer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position w:val="1"/>
          <w:sz w:val="15"/>
        </w:rPr>
        <w:t>to</w:t>
      </w:r>
      <w:r>
        <w:rPr>
          <w:rFonts w:ascii="Arial"/>
          <w:spacing w:val="-6"/>
          <w:position w:val="1"/>
          <w:sz w:val="15"/>
        </w:rPr>
        <w:t> </w:t>
      </w:r>
      <w:r>
        <w:rPr>
          <w:rFonts w:ascii="Arial"/>
          <w:position w:val="1"/>
          <w:sz w:val="15"/>
        </w:rPr>
        <w:t>the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SCE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scale.</w:t>
      </w:r>
      <w:r>
        <w:rPr>
          <w:rFonts w:ascii="Arial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The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test</w:t>
      </w:r>
      <w:r>
        <w:rPr>
          <w:rFonts w:ascii="Arial"/>
          <w:spacing w:val="-5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solution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consisted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of</w:t>
      </w:r>
      <w:r>
        <w:rPr>
          <w:rFonts w:ascii="Arial"/>
          <w:spacing w:val="-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0.2 g/L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NaHCO</w:t>
      </w:r>
      <w:r>
        <w:rPr>
          <w:rFonts w:ascii="Arial"/>
          <w:spacing w:val="-2"/>
          <w:sz w:val="10"/>
        </w:rPr>
        <w:t>3</w:t>
      </w:r>
    </w:p>
    <w:p>
      <w:pPr>
        <w:spacing w:line="278" w:lineRule="auto" w:before="0"/>
        <w:ind w:left="115" w:right="111" w:hanging="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position w:val="1"/>
          <w:sz w:val="15"/>
        </w:rPr>
        <w:t>+</w:t>
      </w:r>
      <w:r>
        <w:rPr>
          <w:rFonts w:ascii="Arial"/>
          <w:spacing w:val="22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0.2</w:t>
      </w:r>
      <w:r>
        <w:rPr>
          <w:rFonts w:ascii="Arial"/>
          <w:spacing w:val="2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g/L</w:t>
      </w:r>
      <w:r>
        <w:rPr>
          <w:rFonts w:ascii="Arial"/>
          <w:spacing w:val="25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NaNO</w:t>
      </w:r>
      <w:r>
        <w:rPr>
          <w:rFonts w:ascii="Arial"/>
          <w:spacing w:val="-2"/>
          <w:sz w:val="10"/>
        </w:rPr>
        <w:t>3</w:t>
      </w:r>
      <w:r>
        <w:rPr>
          <w:rFonts w:ascii="Arial"/>
          <w:spacing w:val="8"/>
          <w:sz w:val="10"/>
        </w:rPr>
        <w:t> </w:t>
      </w:r>
      <w:r>
        <w:rPr>
          <w:rFonts w:ascii="Arial"/>
          <w:position w:val="1"/>
          <w:sz w:val="15"/>
        </w:rPr>
        <w:t>+</w:t>
      </w:r>
      <w:r>
        <w:rPr>
          <w:rFonts w:ascii="Arial"/>
          <w:spacing w:val="22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0.2</w:t>
      </w:r>
      <w:r>
        <w:rPr>
          <w:rFonts w:ascii="Arial"/>
          <w:spacing w:val="2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g/L</w:t>
      </w:r>
      <w:r>
        <w:rPr>
          <w:rFonts w:ascii="Arial"/>
          <w:spacing w:val="23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Na</w:t>
      </w:r>
      <w:r>
        <w:rPr>
          <w:rFonts w:ascii="Arial"/>
          <w:spacing w:val="-2"/>
          <w:sz w:val="10"/>
        </w:rPr>
        <w:t>2</w:t>
      </w:r>
      <w:r>
        <w:rPr>
          <w:rFonts w:ascii="Arial"/>
          <w:spacing w:val="-2"/>
          <w:position w:val="1"/>
          <w:sz w:val="15"/>
        </w:rPr>
        <w:t>SO</w:t>
      </w:r>
      <w:r>
        <w:rPr>
          <w:rFonts w:ascii="Arial"/>
          <w:spacing w:val="-2"/>
          <w:sz w:val="10"/>
        </w:rPr>
        <w:t>4</w:t>
      </w:r>
      <w:r>
        <w:rPr>
          <w:rFonts w:ascii="Arial"/>
          <w:spacing w:val="8"/>
          <w:sz w:val="10"/>
        </w:rPr>
        <w:t> </w:t>
      </w:r>
      <w:r>
        <w:rPr>
          <w:rFonts w:ascii="Arial"/>
          <w:spacing w:val="-1"/>
          <w:position w:val="1"/>
          <w:sz w:val="15"/>
        </w:rPr>
        <w:t>acidified</w:t>
      </w:r>
      <w:r>
        <w:rPr>
          <w:rFonts w:ascii="Arial"/>
          <w:spacing w:val="22"/>
          <w:position w:val="1"/>
          <w:sz w:val="15"/>
        </w:rPr>
        <w:t> </w:t>
      </w:r>
      <w:r>
        <w:rPr>
          <w:rFonts w:ascii="Arial"/>
          <w:position w:val="1"/>
          <w:sz w:val="15"/>
        </w:rPr>
        <w:t>to</w:t>
      </w:r>
      <w:r>
        <w:rPr>
          <w:rFonts w:ascii="Arial"/>
          <w:spacing w:val="20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pH5</w:t>
      </w:r>
      <w:r>
        <w:rPr>
          <w:rFonts w:ascii="Arial"/>
          <w:spacing w:val="2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by</w:t>
      </w:r>
      <w:r>
        <w:rPr>
          <w:rFonts w:ascii="Arial"/>
          <w:spacing w:val="22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diluted</w:t>
      </w:r>
      <w:r>
        <w:rPr>
          <w:rFonts w:ascii="Arial"/>
          <w:spacing w:val="23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H</w:t>
      </w:r>
      <w:r>
        <w:rPr>
          <w:rFonts w:ascii="Arial"/>
          <w:spacing w:val="-2"/>
          <w:sz w:val="10"/>
        </w:rPr>
        <w:t>2</w:t>
      </w:r>
      <w:r>
        <w:rPr>
          <w:rFonts w:ascii="Arial"/>
          <w:spacing w:val="-2"/>
          <w:position w:val="1"/>
          <w:sz w:val="15"/>
        </w:rPr>
        <w:t>SO</w:t>
      </w:r>
      <w:r>
        <w:rPr>
          <w:rFonts w:ascii="Arial"/>
          <w:spacing w:val="-2"/>
          <w:sz w:val="10"/>
        </w:rPr>
        <w:t>4</w:t>
      </w:r>
      <w:r>
        <w:rPr>
          <w:rFonts w:ascii="Arial"/>
          <w:spacing w:val="-2"/>
          <w:position w:val="1"/>
          <w:sz w:val="15"/>
        </w:rPr>
        <w:t>.</w:t>
      </w:r>
      <w:r>
        <w:rPr>
          <w:rFonts w:ascii="Arial"/>
          <w:spacing w:val="39"/>
          <w:position w:val="1"/>
          <w:sz w:val="15"/>
        </w:rPr>
        <w:t> </w:t>
      </w:r>
      <w:r>
        <w:rPr>
          <w:rFonts w:ascii="Arial"/>
          <w:spacing w:val="-1"/>
          <w:sz w:val="15"/>
        </w:rPr>
        <w:t>Before</w:t>
      </w:r>
      <w:r>
        <w:rPr>
          <w:rFonts w:ascii="Arial"/>
          <w:spacing w:val="-6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-6"/>
          <w:sz w:val="15"/>
        </w:rPr>
        <w:t> </w:t>
      </w:r>
      <w:r>
        <w:rPr>
          <w:rFonts w:ascii="Arial"/>
          <w:spacing w:val="-1"/>
          <w:sz w:val="15"/>
        </w:rPr>
        <w:t>electrochemical</w:t>
      </w:r>
      <w:r>
        <w:rPr>
          <w:rFonts w:ascii="Arial"/>
          <w:spacing w:val="-6"/>
          <w:sz w:val="15"/>
        </w:rPr>
        <w:t> </w:t>
      </w:r>
      <w:r>
        <w:rPr>
          <w:rFonts w:ascii="Arial"/>
          <w:spacing w:val="-1"/>
          <w:sz w:val="15"/>
        </w:rPr>
        <w:t>measurements,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2"/>
          <w:sz w:val="15"/>
        </w:rPr>
        <w:t>electrodes</w:t>
      </w:r>
      <w:r>
        <w:rPr>
          <w:rFonts w:ascii="Arial"/>
          <w:spacing w:val="-3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immersed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test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solution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z w:val="15"/>
        </w:rPr>
        <w:t>for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45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minutes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to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2"/>
          <w:sz w:val="15"/>
        </w:rPr>
        <w:t>stabilize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2"/>
          <w:sz w:val="15"/>
        </w:rPr>
        <w:t>open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circuit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2"/>
          <w:sz w:val="15"/>
        </w:rPr>
        <w:t>potential.</w:t>
      </w:r>
      <w:r>
        <w:rPr>
          <w:rFonts w:ascii="Arial"/>
          <w:spacing w:val="57"/>
          <w:sz w:val="15"/>
        </w:rPr>
        <w:t> </w:t>
      </w:r>
      <w:r>
        <w:rPr>
          <w:rFonts w:ascii="Arial"/>
          <w:spacing w:val="-1"/>
          <w:sz w:val="15"/>
        </w:rPr>
        <w:t>Each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copper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1"/>
          <w:sz w:val="15"/>
        </w:rPr>
        <w:t>coating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1"/>
          <w:sz w:val="15"/>
        </w:rPr>
        <w:t>preparation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procedure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3"/>
          <w:sz w:val="15"/>
        </w:rPr>
        <w:t>was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measured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on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1"/>
          <w:sz w:val="15"/>
        </w:rPr>
        <w:t>three</w:t>
      </w:r>
      <w:r>
        <w:rPr>
          <w:rFonts w:ascii="Arial"/>
          <w:spacing w:val="43"/>
          <w:sz w:val="15"/>
        </w:rPr>
        <w:t> </w:t>
      </w:r>
      <w:r>
        <w:rPr>
          <w:rFonts w:ascii="Arial"/>
          <w:spacing w:val="-1"/>
          <w:sz w:val="15"/>
        </w:rPr>
        <w:t>samples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prepared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in </w:t>
      </w:r>
      <w:r>
        <w:rPr>
          <w:rFonts w:ascii="Arial"/>
          <w:sz w:val="15"/>
        </w:rPr>
        <w:t>the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same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manner.</w:t>
      </w:r>
    </w:p>
    <w:p>
      <w:pPr>
        <w:spacing w:line="278" w:lineRule="auto" w:before="2"/>
        <w:ind w:left="115" w:right="108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pacing w:val="-1"/>
          <w:sz w:val="15"/>
          <w:szCs w:val="15"/>
        </w:rPr>
        <w:t>Polarization</w:t>
      </w:r>
      <w:r>
        <w:rPr>
          <w:rFonts w:ascii="Arial" w:hAnsi="Arial" w:cs="Arial" w:eastAsia="Arial"/>
          <w:b/>
          <w:bCs/>
          <w:spacing w:val="33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2"/>
          <w:sz w:val="15"/>
          <w:szCs w:val="15"/>
        </w:rPr>
        <w:t>measurements</w:t>
      </w:r>
      <w:r>
        <w:rPr>
          <w:rFonts w:ascii="Arial" w:hAnsi="Arial" w:cs="Arial" w:eastAsia="Arial"/>
          <w:b/>
          <w:bCs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performed</w:t>
      </w:r>
      <w:r>
        <w:rPr>
          <w:rFonts w:ascii="Arial" w:hAnsi="Arial" w:cs="Arial" w:eastAsia="Arial"/>
          <w:spacing w:val="3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by</w:t>
      </w:r>
      <w:r>
        <w:rPr>
          <w:rFonts w:ascii="Arial" w:hAnsi="Arial" w:cs="Arial" w:eastAsia="Arial"/>
          <w:spacing w:val="3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wide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potential</w:t>
      </w:r>
      <w:r>
        <w:rPr>
          <w:rFonts w:ascii="Arial" w:hAnsi="Arial" w:cs="Arial" w:eastAsia="Arial"/>
          <w:spacing w:val="3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range</w:t>
      </w:r>
      <w:r>
        <w:rPr>
          <w:rFonts w:ascii="Arial" w:hAnsi="Arial" w:cs="Arial" w:eastAsia="Arial"/>
          <w:spacing w:val="3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(±150mV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OCP)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polarization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at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potential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scan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rate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of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0.166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mV/s.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3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polarization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measurements</w:t>
      </w:r>
      <w:r>
        <w:rPr>
          <w:rFonts w:ascii="Arial" w:hAnsi="Arial" w:cs="Arial" w:eastAsia="Arial"/>
          <w:spacing w:val="-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 </w:t>
      </w:r>
      <w:r>
        <w:rPr>
          <w:rFonts w:ascii="Arial" w:hAnsi="Arial" w:cs="Arial" w:eastAsia="Arial"/>
          <w:spacing w:val="-1"/>
          <w:sz w:val="15"/>
          <w:szCs w:val="15"/>
        </w:rPr>
        <w:t>performed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using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PAR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263</w:t>
      </w:r>
      <w:r>
        <w:rPr>
          <w:rFonts w:ascii="Arial" w:hAnsi="Arial" w:cs="Arial" w:eastAsia="Arial"/>
          <w:spacing w:val="-6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and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273</w:t>
      </w:r>
      <w:r>
        <w:rPr>
          <w:rFonts w:ascii="Arial" w:hAnsi="Arial" w:cs="Arial" w:eastAsia="Arial"/>
          <w:spacing w:val="4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potentiostat/galvanostat.</w:t>
      </w:r>
    </w:p>
    <w:p>
      <w:pPr>
        <w:spacing w:line="278" w:lineRule="auto" w:before="0"/>
        <w:ind w:left="115" w:right="11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The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overall</w:t>
      </w:r>
      <w:r>
        <w:rPr>
          <w:rFonts w:ascii="Arial"/>
          <w:spacing w:val="-6"/>
          <w:sz w:val="15"/>
        </w:rPr>
        <w:t> </w:t>
      </w:r>
      <w:r>
        <w:rPr>
          <w:rFonts w:ascii="Arial"/>
          <w:spacing w:val="-1"/>
          <w:sz w:val="15"/>
        </w:rPr>
        <w:t>current</w:t>
      </w:r>
      <w:r>
        <w:rPr>
          <w:rFonts w:ascii="Arial"/>
          <w:spacing w:val="-3"/>
          <w:sz w:val="15"/>
        </w:rPr>
        <w:t> </w:t>
      </w:r>
      <w:r>
        <w:rPr>
          <w:rFonts w:ascii="Arial"/>
          <w:spacing w:val="-1"/>
          <w:sz w:val="15"/>
        </w:rPr>
        <w:t>density</w:t>
      </w:r>
      <w:r>
        <w:rPr>
          <w:rFonts w:ascii="Arial"/>
          <w:spacing w:val="-5"/>
          <w:sz w:val="15"/>
        </w:rPr>
        <w:t> </w:t>
      </w:r>
      <w:r>
        <w:rPr>
          <w:rFonts w:ascii="Arial"/>
          <w:i/>
          <w:sz w:val="15"/>
        </w:rPr>
        <w:t>j</w:t>
      </w:r>
      <w:r>
        <w:rPr>
          <w:rFonts w:ascii="Arial"/>
          <w:i/>
          <w:spacing w:val="-6"/>
          <w:sz w:val="15"/>
        </w:rPr>
        <w:t> </w:t>
      </w:r>
      <w:r>
        <w:rPr>
          <w:rFonts w:ascii="Arial"/>
          <w:sz w:val="15"/>
        </w:rPr>
        <w:t>is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pacing w:val="-1"/>
          <w:sz w:val="15"/>
        </w:rPr>
        <w:t>considered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2"/>
          <w:sz w:val="15"/>
        </w:rPr>
        <w:t>as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-6"/>
          <w:sz w:val="15"/>
        </w:rPr>
        <w:t> </w:t>
      </w:r>
      <w:r>
        <w:rPr>
          <w:rFonts w:ascii="Arial"/>
          <w:spacing w:val="-1"/>
          <w:sz w:val="15"/>
        </w:rPr>
        <w:t>sum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pacing w:val="-2"/>
          <w:sz w:val="15"/>
        </w:rPr>
        <w:t>two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contributions,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2"/>
          <w:position w:val="1"/>
          <w:sz w:val="15"/>
        </w:rPr>
        <w:t>anodic</w:t>
      </w:r>
      <w:r>
        <w:rPr>
          <w:rFonts w:ascii="Arial"/>
          <w:spacing w:val="-3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and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cathodic</w:t>
      </w:r>
      <w:r>
        <w:rPr>
          <w:rFonts w:ascii="Arial"/>
          <w:spacing w:val="-5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current</w:t>
      </w:r>
      <w:r>
        <w:rPr>
          <w:rFonts w:ascii="Arial"/>
          <w:spacing w:val="-5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respectively</w:t>
      </w:r>
      <w:r>
        <w:rPr>
          <w:rFonts w:ascii="Arial"/>
          <w:spacing w:val="-5"/>
          <w:position w:val="1"/>
          <w:sz w:val="15"/>
        </w:rPr>
        <w:t> </w:t>
      </w:r>
      <w:r>
        <w:rPr>
          <w:rFonts w:ascii="Arial"/>
          <w:i/>
          <w:spacing w:val="-1"/>
          <w:position w:val="1"/>
          <w:sz w:val="15"/>
        </w:rPr>
        <w:t>j</w:t>
      </w:r>
      <w:r>
        <w:rPr>
          <w:rFonts w:ascii="Arial"/>
          <w:spacing w:val="-1"/>
          <w:sz w:val="10"/>
        </w:rPr>
        <w:t>a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pacing w:val="-2"/>
          <w:position w:val="1"/>
          <w:sz w:val="15"/>
        </w:rPr>
        <w:t>and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i/>
          <w:spacing w:val="-2"/>
          <w:position w:val="1"/>
          <w:sz w:val="15"/>
        </w:rPr>
        <w:t>j</w:t>
      </w:r>
      <w:r>
        <w:rPr>
          <w:rFonts w:ascii="Arial"/>
          <w:spacing w:val="-2"/>
          <w:sz w:val="10"/>
        </w:rPr>
        <w:t>c</w:t>
      </w:r>
      <w:r>
        <w:rPr>
          <w:rFonts w:ascii="Arial"/>
          <w:spacing w:val="-2"/>
          <w:position w:val="1"/>
          <w:sz w:val="15"/>
        </w:rPr>
        <w:t>.</w:t>
      </w:r>
      <w:r>
        <w:rPr>
          <w:rFonts w:ascii="Arial"/>
          <w:spacing w:val="-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For</w:t>
      </w:r>
      <w:r>
        <w:rPr>
          <w:rFonts w:ascii="Arial"/>
          <w:spacing w:val="-6"/>
          <w:position w:val="1"/>
          <w:sz w:val="15"/>
        </w:rPr>
        <w:t> </w:t>
      </w:r>
      <w:r>
        <w:rPr>
          <w:rFonts w:ascii="Arial"/>
          <w:position w:val="1"/>
          <w:sz w:val="15"/>
        </w:rPr>
        <w:t>the</w:t>
      </w:r>
      <w:r>
        <w:rPr>
          <w:rFonts w:ascii="Arial"/>
          <w:spacing w:val="-6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potential</w:t>
      </w:r>
      <w:r>
        <w:rPr>
          <w:rFonts w:ascii="Arial"/>
          <w:spacing w:val="-4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domain</w:t>
      </w:r>
      <w:r>
        <w:rPr>
          <w:rFonts w:ascii="Arial"/>
          <w:spacing w:val="53"/>
          <w:position w:val="1"/>
          <w:sz w:val="15"/>
        </w:rPr>
        <w:t> </w:t>
      </w:r>
      <w:r>
        <w:rPr>
          <w:rFonts w:ascii="Arial"/>
          <w:spacing w:val="-1"/>
          <w:sz w:val="15"/>
        </w:rPr>
        <w:t>not</w:t>
      </w:r>
      <w:r>
        <w:rPr>
          <w:rFonts w:ascii="Arial"/>
          <w:spacing w:val="-10"/>
          <w:sz w:val="15"/>
        </w:rPr>
        <w:t> </w:t>
      </w:r>
      <w:r>
        <w:rPr>
          <w:rFonts w:ascii="Arial"/>
          <w:sz w:val="15"/>
        </w:rPr>
        <w:t>too</w:t>
      </w:r>
      <w:r>
        <w:rPr>
          <w:rFonts w:ascii="Arial"/>
          <w:spacing w:val="-11"/>
          <w:sz w:val="15"/>
        </w:rPr>
        <w:t> </w:t>
      </w:r>
      <w:r>
        <w:rPr>
          <w:rFonts w:ascii="Arial"/>
          <w:spacing w:val="-1"/>
          <w:sz w:val="15"/>
        </w:rPr>
        <w:t>far</w:t>
      </w:r>
      <w:r>
        <w:rPr>
          <w:rFonts w:ascii="Arial"/>
          <w:spacing w:val="-9"/>
          <w:sz w:val="15"/>
        </w:rPr>
        <w:t> </w:t>
      </w:r>
      <w:r>
        <w:rPr>
          <w:rFonts w:ascii="Arial"/>
          <w:spacing w:val="-2"/>
          <w:sz w:val="15"/>
        </w:rPr>
        <w:t>from</w:t>
      </w:r>
      <w:r>
        <w:rPr>
          <w:rFonts w:ascii="Arial"/>
          <w:spacing w:val="-10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-11"/>
          <w:sz w:val="15"/>
        </w:rPr>
        <w:t> </w:t>
      </w:r>
      <w:r>
        <w:rPr>
          <w:rFonts w:ascii="Arial"/>
          <w:spacing w:val="-1"/>
          <w:sz w:val="15"/>
        </w:rPr>
        <w:t>open</w:t>
      </w:r>
      <w:r>
        <w:rPr>
          <w:rFonts w:ascii="Arial"/>
          <w:spacing w:val="-11"/>
          <w:sz w:val="15"/>
        </w:rPr>
        <w:t> </w:t>
      </w:r>
      <w:r>
        <w:rPr>
          <w:rFonts w:ascii="Arial"/>
          <w:spacing w:val="-1"/>
          <w:sz w:val="15"/>
        </w:rPr>
        <w:t>circuit</w:t>
      </w:r>
      <w:r>
        <w:rPr>
          <w:rFonts w:ascii="Arial"/>
          <w:spacing w:val="-10"/>
          <w:sz w:val="15"/>
        </w:rPr>
        <w:t> </w:t>
      </w:r>
      <w:r>
        <w:rPr>
          <w:rFonts w:ascii="Arial"/>
          <w:spacing w:val="-2"/>
          <w:sz w:val="15"/>
        </w:rPr>
        <w:t>one,</w:t>
      </w:r>
      <w:r>
        <w:rPr>
          <w:rFonts w:ascii="Arial"/>
          <w:spacing w:val="-10"/>
          <w:sz w:val="15"/>
        </w:rPr>
        <w:t> </w:t>
      </w:r>
      <w:r>
        <w:rPr>
          <w:rFonts w:ascii="Arial"/>
          <w:spacing w:val="-1"/>
          <w:sz w:val="15"/>
        </w:rPr>
        <w:t>one</w:t>
      </w:r>
      <w:r>
        <w:rPr>
          <w:rFonts w:ascii="Arial"/>
          <w:spacing w:val="-11"/>
          <w:sz w:val="15"/>
        </w:rPr>
        <w:t> </w:t>
      </w:r>
      <w:r>
        <w:rPr>
          <w:rFonts w:ascii="Arial"/>
          <w:sz w:val="15"/>
        </w:rPr>
        <w:t>may</w:t>
      </w:r>
      <w:r>
        <w:rPr>
          <w:rFonts w:ascii="Arial"/>
          <w:spacing w:val="-12"/>
          <w:sz w:val="15"/>
        </w:rPr>
        <w:t> </w:t>
      </w:r>
      <w:r>
        <w:rPr>
          <w:rFonts w:ascii="Arial"/>
          <w:spacing w:val="-1"/>
          <w:sz w:val="15"/>
        </w:rPr>
        <w:t>consider</w:t>
      </w:r>
      <w:r>
        <w:rPr>
          <w:rFonts w:ascii="Arial"/>
          <w:spacing w:val="-11"/>
          <w:sz w:val="15"/>
        </w:rPr>
        <w:t> </w:t>
      </w:r>
      <w:r>
        <w:rPr>
          <w:rFonts w:ascii="Arial"/>
          <w:spacing w:val="-1"/>
          <w:sz w:val="15"/>
        </w:rPr>
        <w:t>that</w:t>
      </w:r>
      <w:r>
        <w:rPr>
          <w:rFonts w:ascii="Arial"/>
          <w:spacing w:val="-7"/>
          <w:sz w:val="15"/>
        </w:rPr>
        <w:t> </w:t>
      </w:r>
      <w:r>
        <w:rPr>
          <w:rFonts w:ascii="Arial"/>
          <w:spacing w:val="-1"/>
          <w:sz w:val="15"/>
        </w:rPr>
        <w:t>both</w:t>
      </w:r>
      <w:r>
        <w:rPr>
          <w:rFonts w:ascii="Arial"/>
          <w:spacing w:val="-11"/>
          <w:sz w:val="15"/>
        </w:rPr>
        <w:t> </w:t>
      </w:r>
      <w:r>
        <w:rPr>
          <w:rFonts w:ascii="Arial"/>
          <w:spacing w:val="-2"/>
          <w:sz w:val="15"/>
        </w:rPr>
        <w:t>processes</w:t>
      </w:r>
      <w:r>
        <w:rPr>
          <w:rFonts w:ascii="Arial"/>
          <w:spacing w:val="49"/>
          <w:sz w:val="15"/>
        </w:rPr>
        <w:t> </w:t>
      </w:r>
      <w:r>
        <w:rPr>
          <w:rFonts w:ascii="Arial"/>
          <w:spacing w:val="-1"/>
          <w:sz w:val="15"/>
        </w:rPr>
        <w:t>follow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-1"/>
          <w:sz w:val="15"/>
        </w:rPr>
        <w:t> </w:t>
      </w:r>
      <w:r>
        <w:rPr>
          <w:rFonts w:ascii="Arial"/>
          <w:spacing w:val="-2"/>
          <w:sz w:val="15"/>
        </w:rPr>
        <w:t>Tafel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law,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thus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one</w:t>
      </w:r>
      <w:r>
        <w:rPr>
          <w:rFonts w:ascii="Arial"/>
          <w:spacing w:val="-1"/>
          <w:sz w:val="15"/>
        </w:rPr>
        <w:t> can derive:</w:t>
      </w:r>
    </w:p>
    <w:p>
      <w:pPr>
        <w:tabs>
          <w:tab w:pos="4807" w:val="left" w:leader="none"/>
        </w:tabs>
        <w:spacing w:line="286" w:lineRule="exact" w:before="0"/>
        <w:ind w:left="115" w:right="0" w:firstLine="44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Cambria Math" w:hAnsi="Cambria Math" w:cs="Cambria Math" w:eastAsia="Cambria Math"/>
          <w:w w:val="60"/>
          <w:sz w:val="15"/>
          <w:szCs w:val="15"/>
        </w:rPr>
        <w:t>𝑗𝑗</w:t>
      </w:r>
      <w:r>
        <w:rPr>
          <w:rFonts w:ascii="Cambria Math" w:hAnsi="Cambria Math" w:cs="Cambria Math" w:eastAsia="Cambria Math"/>
          <w:spacing w:val="15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w w:val="60"/>
          <w:sz w:val="15"/>
          <w:szCs w:val="15"/>
        </w:rPr>
        <w:t>=</w:t>
      </w:r>
      <w:r>
        <w:rPr>
          <w:rFonts w:ascii="Cambria Math" w:hAnsi="Cambria Math" w:cs="Cambria Math" w:eastAsia="Cambria Math"/>
          <w:spacing w:val="13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4"/>
          <w:w w:val="60"/>
          <w:sz w:val="15"/>
          <w:szCs w:val="15"/>
        </w:rPr>
        <w:t>𝑗𝑗</w:t>
      </w:r>
      <w:r>
        <w:rPr>
          <w:rFonts w:ascii="Cambria Math" w:hAnsi="Cambria Math" w:cs="Cambria Math" w:eastAsia="Cambria Math"/>
          <w:spacing w:val="-4"/>
          <w:w w:val="60"/>
          <w:position w:val="-2"/>
          <w:sz w:val="10"/>
          <w:szCs w:val="10"/>
        </w:rPr>
        <w:t>𝑎𝑎</w:t>
      </w:r>
      <w:r>
        <w:rPr>
          <w:rFonts w:ascii="Cambria Math" w:hAnsi="Cambria Math" w:cs="Cambria Math" w:eastAsia="Cambria Math"/>
          <w:spacing w:val="19"/>
          <w:w w:val="60"/>
          <w:position w:val="-2"/>
          <w:sz w:val="10"/>
          <w:szCs w:val="10"/>
        </w:rPr>
        <w:t> </w:t>
      </w:r>
      <w:r>
        <w:rPr>
          <w:rFonts w:ascii="Cambria Math" w:hAnsi="Cambria Math" w:cs="Cambria Math" w:eastAsia="Cambria Math"/>
          <w:w w:val="60"/>
          <w:sz w:val="15"/>
          <w:szCs w:val="15"/>
        </w:rPr>
        <w:t>+</w:t>
      </w:r>
      <w:r>
        <w:rPr>
          <w:rFonts w:ascii="Cambria Math" w:hAnsi="Cambria Math" w:cs="Cambria Math" w:eastAsia="Cambria Math"/>
          <w:spacing w:val="7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4"/>
          <w:w w:val="60"/>
          <w:sz w:val="15"/>
          <w:szCs w:val="15"/>
        </w:rPr>
        <w:t>𝑗𝑗</w:t>
      </w:r>
      <w:r>
        <w:rPr>
          <w:rFonts w:ascii="Cambria Math" w:hAnsi="Cambria Math" w:cs="Cambria Math" w:eastAsia="Cambria Math"/>
          <w:spacing w:val="-4"/>
          <w:w w:val="60"/>
          <w:position w:val="-2"/>
          <w:sz w:val="10"/>
          <w:szCs w:val="10"/>
        </w:rPr>
        <w:t>𝑐𝑐</w:t>
      </w:r>
      <w:r>
        <w:rPr>
          <w:rFonts w:ascii="Cambria Math" w:hAnsi="Cambria Math" w:cs="Cambria Math" w:eastAsia="Cambria Math"/>
          <w:w w:val="60"/>
          <w:position w:val="-2"/>
          <w:sz w:val="10"/>
          <w:szCs w:val="10"/>
        </w:rPr>
        <w:t>   </w:t>
      </w:r>
      <w:r>
        <w:rPr>
          <w:rFonts w:ascii="Cambria Math" w:hAnsi="Cambria Math" w:cs="Cambria Math" w:eastAsia="Cambria Math"/>
          <w:w w:val="60"/>
          <w:sz w:val="15"/>
          <w:szCs w:val="15"/>
        </w:rPr>
        <w:t>=</w:t>
      </w:r>
      <w:r>
        <w:rPr>
          <w:rFonts w:ascii="Cambria Math" w:hAnsi="Cambria Math" w:cs="Cambria Math" w:eastAsia="Cambria Math"/>
          <w:spacing w:val="12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3"/>
          <w:w w:val="60"/>
          <w:sz w:val="15"/>
          <w:szCs w:val="15"/>
        </w:rPr>
        <w:t>𝑗𝑗</w:t>
      </w:r>
      <w:r>
        <w:rPr>
          <w:rFonts w:ascii="Cambria Math" w:hAnsi="Cambria Math" w:cs="Cambria Math" w:eastAsia="Cambria Math"/>
          <w:spacing w:val="-3"/>
          <w:w w:val="60"/>
          <w:position w:val="-2"/>
          <w:sz w:val="10"/>
          <w:szCs w:val="10"/>
        </w:rPr>
        <w:t>𝑐𝑐𝑐𝑐𝑐𝑐𝑐𝑐</w:t>
      </w:r>
      <w:r>
        <w:rPr>
          <w:rFonts w:ascii="Cambria Math" w:hAnsi="Cambria Math" w:cs="Cambria Math" w:eastAsia="Cambria Math"/>
          <w:spacing w:val="-6"/>
          <w:w w:val="60"/>
          <w:position w:val="-2"/>
          <w:sz w:val="10"/>
          <w:szCs w:val="10"/>
        </w:rPr>
        <w:t> </w:t>
      </w:r>
      <w:r>
        <w:rPr>
          <w:rFonts w:ascii="Cambria Math" w:hAnsi="Cambria Math" w:cs="Cambria Math" w:eastAsia="Cambria Math"/>
          <w:spacing w:val="-1"/>
          <w:w w:val="60"/>
          <w:position w:val="1"/>
          <w:sz w:val="15"/>
          <w:szCs w:val="15"/>
        </w:rPr>
        <w:t>[</w:t>
      </w:r>
      <w:r>
        <w:rPr>
          <w:rFonts w:ascii="Cambria Math" w:hAnsi="Cambria Math" w:cs="Cambria Math" w:eastAsia="Cambria Math"/>
          <w:spacing w:val="-1"/>
          <w:w w:val="60"/>
          <w:sz w:val="15"/>
          <w:szCs w:val="15"/>
        </w:rPr>
        <w:t>exp</w:t>
      </w:r>
      <w:r>
        <w:rPr>
          <w:rFonts w:ascii="Cambria Math" w:hAnsi="Cambria Math" w:cs="Cambria Math" w:eastAsia="Cambria Math"/>
          <w:spacing w:val="-1"/>
          <w:w w:val="60"/>
          <w:position w:val="1"/>
          <w:sz w:val="15"/>
          <w:szCs w:val="15"/>
        </w:rPr>
        <w:t>{</w:t>
      </w:r>
      <w:r>
        <w:rPr>
          <w:rFonts w:ascii="Cambria Math" w:hAnsi="Cambria Math" w:cs="Cambria Math" w:eastAsia="Cambria Math"/>
          <w:spacing w:val="-2"/>
          <w:w w:val="60"/>
          <w:sz w:val="15"/>
          <w:szCs w:val="15"/>
        </w:rPr>
        <w:t>𝑏𝑏</w:t>
      </w:r>
      <w:r>
        <w:rPr>
          <w:rFonts w:ascii="Cambria Math" w:hAnsi="Cambria Math" w:cs="Cambria Math" w:eastAsia="Cambria Math"/>
          <w:spacing w:val="-2"/>
          <w:w w:val="60"/>
          <w:position w:val="-2"/>
          <w:sz w:val="10"/>
          <w:szCs w:val="10"/>
        </w:rPr>
        <w:t>𝑎𝑎</w:t>
      </w:r>
      <w:r>
        <w:rPr>
          <w:rFonts w:ascii="Cambria Math" w:hAnsi="Cambria Math" w:cs="Cambria Math" w:eastAsia="Cambria Math"/>
          <w:spacing w:val="-1"/>
          <w:w w:val="60"/>
          <w:sz w:val="15"/>
          <w:szCs w:val="15"/>
        </w:rPr>
        <w:t>(</w:t>
      </w:r>
      <w:r>
        <w:rPr>
          <w:rFonts w:ascii="Cambria Math" w:hAnsi="Cambria Math" w:cs="Cambria Math" w:eastAsia="Cambria Math"/>
          <w:spacing w:val="-2"/>
          <w:w w:val="60"/>
          <w:sz w:val="15"/>
          <w:szCs w:val="15"/>
        </w:rPr>
        <w:t>𝐸𝐸</w:t>
      </w:r>
      <w:r>
        <w:rPr>
          <w:rFonts w:ascii="Cambria Math" w:hAnsi="Cambria Math" w:cs="Cambria Math" w:eastAsia="Cambria Math"/>
          <w:spacing w:val="11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w w:val="60"/>
          <w:sz w:val="15"/>
          <w:szCs w:val="15"/>
        </w:rPr>
        <w:t>−</w:t>
      </w:r>
      <w:r>
        <w:rPr>
          <w:rFonts w:ascii="Cambria Math" w:hAnsi="Cambria Math" w:cs="Cambria Math" w:eastAsia="Cambria Math"/>
          <w:spacing w:val="71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3"/>
          <w:w w:val="60"/>
          <w:sz w:val="15"/>
          <w:szCs w:val="15"/>
        </w:rPr>
        <w:t>𝐸𝐸</w:t>
      </w:r>
      <w:r>
        <w:rPr>
          <w:rFonts w:ascii="Cambria Math" w:hAnsi="Cambria Math" w:cs="Cambria Math" w:eastAsia="Cambria Math"/>
          <w:spacing w:val="-3"/>
          <w:w w:val="60"/>
          <w:position w:val="-2"/>
          <w:sz w:val="10"/>
          <w:szCs w:val="10"/>
        </w:rPr>
        <w:t>𝑐𝑐𝑐𝑐𝑐𝑐𝑐𝑐</w:t>
      </w:r>
      <w:r>
        <w:rPr>
          <w:rFonts w:ascii="Cambria Math" w:hAnsi="Cambria Math" w:cs="Cambria Math" w:eastAsia="Cambria Math"/>
          <w:w w:val="60"/>
          <w:position w:val="-2"/>
          <w:sz w:val="10"/>
          <w:szCs w:val="10"/>
        </w:rPr>
        <w:t> </w:t>
      </w:r>
      <w:r>
        <w:rPr>
          <w:rFonts w:ascii="Cambria Math" w:hAnsi="Cambria Math" w:cs="Cambria Math" w:eastAsia="Cambria Math"/>
          <w:spacing w:val="-1"/>
          <w:w w:val="60"/>
          <w:sz w:val="15"/>
          <w:szCs w:val="15"/>
        </w:rPr>
        <w:t>)</w:t>
      </w:r>
      <w:r>
        <w:rPr>
          <w:rFonts w:ascii="Cambria Math" w:hAnsi="Cambria Math" w:cs="Cambria Math" w:eastAsia="Cambria Math"/>
          <w:spacing w:val="-1"/>
          <w:w w:val="60"/>
          <w:position w:val="1"/>
          <w:sz w:val="15"/>
          <w:szCs w:val="15"/>
        </w:rPr>
        <w:t>}</w:t>
      </w:r>
      <w:r>
        <w:rPr>
          <w:rFonts w:ascii="Cambria Math" w:hAnsi="Cambria Math" w:cs="Cambria Math" w:eastAsia="Cambria Math"/>
          <w:spacing w:val="24"/>
          <w:w w:val="60"/>
          <w:position w:val="1"/>
          <w:sz w:val="15"/>
          <w:szCs w:val="15"/>
        </w:rPr>
        <w:t> </w:t>
      </w:r>
      <w:r>
        <w:rPr>
          <w:rFonts w:ascii="Cambria Math" w:hAnsi="Cambria Math" w:cs="Cambria Math" w:eastAsia="Cambria Math"/>
          <w:w w:val="60"/>
          <w:sz w:val="15"/>
          <w:szCs w:val="15"/>
        </w:rPr>
        <w:t>−</w:t>
      </w:r>
      <w:r>
        <w:rPr>
          <w:rFonts w:ascii="Cambria Math" w:hAnsi="Cambria Math" w:cs="Cambria Math" w:eastAsia="Cambria Math"/>
          <w:spacing w:val="29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2"/>
          <w:w w:val="60"/>
          <w:sz w:val="15"/>
          <w:szCs w:val="15"/>
        </w:rPr>
        <w:t>exp</w:t>
      </w:r>
      <w:r>
        <w:rPr>
          <w:rFonts w:ascii="Cambria Math" w:hAnsi="Cambria Math" w:cs="Cambria Math" w:eastAsia="Cambria Math"/>
          <w:spacing w:val="-2"/>
          <w:w w:val="60"/>
          <w:position w:val="1"/>
          <w:sz w:val="15"/>
          <w:szCs w:val="15"/>
        </w:rPr>
        <w:t>{</w:t>
      </w:r>
      <w:r>
        <w:rPr>
          <w:rFonts w:ascii="Cambria Math" w:hAnsi="Cambria Math" w:cs="Cambria Math" w:eastAsia="Cambria Math"/>
          <w:spacing w:val="-3"/>
          <w:w w:val="60"/>
          <w:sz w:val="15"/>
          <w:szCs w:val="15"/>
        </w:rPr>
        <w:t>𝑏𝑏</w:t>
      </w:r>
      <w:r>
        <w:rPr>
          <w:rFonts w:ascii="Cambria Math" w:hAnsi="Cambria Math" w:cs="Cambria Math" w:eastAsia="Cambria Math"/>
          <w:spacing w:val="-3"/>
          <w:w w:val="60"/>
          <w:position w:val="-2"/>
          <w:sz w:val="10"/>
          <w:szCs w:val="10"/>
        </w:rPr>
        <w:t>𝑐𝑐</w:t>
      </w:r>
      <w:r>
        <w:rPr>
          <w:rFonts w:ascii="Cambria Math" w:hAnsi="Cambria Math" w:cs="Cambria Math" w:eastAsia="Cambria Math"/>
          <w:w w:val="60"/>
          <w:position w:val="-2"/>
          <w:sz w:val="10"/>
          <w:szCs w:val="10"/>
        </w:rPr>
        <w:t> </w:t>
      </w:r>
      <w:r>
        <w:rPr>
          <w:rFonts w:ascii="Cambria Math" w:hAnsi="Cambria Math" w:cs="Cambria Math" w:eastAsia="Cambria Math"/>
          <w:spacing w:val="-1"/>
          <w:w w:val="60"/>
          <w:sz w:val="15"/>
          <w:szCs w:val="15"/>
        </w:rPr>
        <w:t>(</w:t>
      </w:r>
      <w:r>
        <w:rPr>
          <w:rFonts w:ascii="Cambria Math" w:hAnsi="Cambria Math" w:cs="Cambria Math" w:eastAsia="Cambria Math"/>
          <w:spacing w:val="-2"/>
          <w:w w:val="60"/>
          <w:sz w:val="15"/>
          <w:szCs w:val="15"/>
        </w:rPr>
        <w:t>𝐸𝐸</w:t>
      </w:r>
      <w:r>
        <w:rPr>
          <w:rFonts w:ascii="Cambria Math" w:hAnsi="Cambria Math" w:cs="Cambria Math" w:eastAsia="Cambria Math"/>
          <w:spacing w:val="34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w w:val="60"/>
          <w:sz w:val="15"/>
          <w:szCs w:val="15"/>
        </w:rPr>
        <w:t>−</w:t>
      </w:r>
      <w:r>
        <w:rPr>
          <w:rFonts w:ascii="Cambria Math" w:hAnsi="Cambria Math" w:cs="Cambria Math" w:eastAsia="Cambria Math"/>
          <w:spacing w:val="26"/>
          <w:w w:val="60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3"/>
          <w:w w:val="60"/>
          <w:sz w:val="15"/>
          <w:szCs w:val="15"/>
        </w:rPr>
        <w:t>𝐸𝐸</w:t>
      </w:r>
      <w:r>
        <w:rPr>
          <w:rFonts w:ascii="Cambria Math" w:hAnsi="Cambria Math" w:cs="Cambria Math" w:eastAsia="Cambria Math"/>
          <w:spacing w:val="-3"/>
          <w:w w:val="60"/>
          <w:position w:val="-2"/>
          <w:sz w:val="10"/>
          <w:szCs w:val="10"/>
        </w:rPr>
        <w:t>𝑐𝑐𝑐𝑐𝑐𝑐𝑐𝑐</w:t>
      </w:r>
      <w:r>
        <w:rPr>
          <w:rFonts w:ascii="Cambria Math" w:hAnsi="Cambria Math" w:cs="Cambria Math" w:eastAsia="Cambria Math"/>
          <w:w w:val="60"/>
          <w:position w:val="-2"/>
          <w:sz w:val="10"/>
          <w:szCs w:val="10"/>
        </w:rPr>
        <w:t> </w:t>
      </w:r>
      <w:r>
        <w:rPr>
          <w:rFonts w:ascii="Cambria Math" w:hAnsi="Cambria Math" w:cs="Cambria Math" w:eastAsia="Cambria Math"/>
          <w:spacing w:val="-1"/>
          <w:w w:val="60"/>
          <w:sz w:val="15"/>
          <w:szCs w:val="15"/>
        </w:rPr>
        <w:t>)</w:t>
      </w:r>
      <w:r>
        <w:rPr>
          <w:rFonts w:ascii="Cambria Math" w:hAnsi="Cambria Math" w:cs="Cambria Math" w:eastAsia="Cambria Math"/>
          <w:spacing w:val="-1"/>
          <w:w w:val="60"/>
          <w:position w:val="1"/>
          <w:sz w:val="15"/>
          <w:szCs w:val="15"/>
        </w:rPr>
        <w:t>}]</w:t>
        <w:tab/>
      </w:r>
      <w:r>
        <w:rPr>
          <w:rFonts w:ascii="Arial" w:hAnsi="Arial" w:cs="Arial" w:eastAsia="Arial"/>
          <w:spacing w:val="-1"/>
          <w:w w:val="80"/>
          <w:sz w:val="15"/>
          <w:szCs w:val="15"/>
        </w:rPr>
        <w:t>(1)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88" w:lineRule="exact" w:before="0"/>
        <w:ind w:left="115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position w:val="1"/>
          <w:sz w:val="15"/>
        </w:rPr>
        <w:t>where</w:t>
      </w:r>
      <w:r>
        <w:rPr>
          <w:rFonts w:ascii="Arial"/>
          <w:spacing w:val="8"/>
          <w:position w:val="1"/>
          <w:sz w:val="15"/>
        </w:rPr>
        <w:t> </w:t>
      </w:r>
      <w:r>
        <w:rPr>
          <w:rFonts w:ascii="Arial"/>
          <w:i/>
          <w:spacing w:val="-1"/>
          <w:position w:val="1"/>
          <w:sz w:val="15"/>
        </w:rPr>
        <w:t>b</w:t>
      </w:r>
      <w:r>
        <w:rPr>
          <w:rFonts w:ascii="Arial"/>
          <w:spacing w:val="-1"/>
          <w:sz w:val="10"/>
        </w:rPr>
        <w:t>a</w:t>
      </w:r>
      <w:r>
        <w:rPr>
          <w:rFonts w:ascii="Arial"/>
          <w:spacing w:val="18"/>
          <w:sz w:val="10"/>
        </w:rPr>
        <w:t> </w:t>
      </w:r>
      <w:r>
        <w:rPr>
          <w:rFonts w:ascii="Arial"/>
          <w:spacing w:val="-1"/>
          <w:position w:val="1"/>
          <w:sz w:val="15"/>
        </w:rPr>
        <w:t>and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i/>
          <w:position w:val="1"/>
          <w:sz w:val="15"/>
        </w:rPr>
        <w:t>b</w:t>
      </w:r>
      <w:r>
        <w:rPr>
          <w:rFonts w:ascii="Arial"/>
          <w:sz w:val="10"/>
        </w:rPr>
        <w:t>c</w:t>
      </w:r>
      <w:r>
        <w:rPr>
          <w:rFonts w:ascii="Arial"/>
          <w:spacing w:val="20"/>
          <w:sz w:val="10"/>
        </w:rPr>
        <w:t> </w:t>
      </w:r>
      <w:r>
        <w:rPr>
          <w:rFonts w:ascii="Arial"/>
          <w:spacing w:val="-2"/>
          <w:position w:val="1"/>
          <w:sz w:val="15"/>
        </w:rPr>
        <w:t>are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position w:val="1"/>
          <w:sz w:val="15"/>
        </w:rPr>
        <w:t>the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anodic</w:t>
      </w:r>
      <w:r>
        <w:rPr>
          <w:rFonts w:ascii="Arial"/>
          <w:spacing w:val="7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and</w:t>
      </w:r>
      <w:r>
        <w:rPr>
          <w:rFonts w:ascii="Arial"/>
          <w:spacing w:val="3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cathodic</w:t>
      </w:r>
      <w:r>
        <w:rPr>
          <w:rFonts w:ascii="Arial"/>
          <w:spacing w:val="7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Tafel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slopes.</w:t>
      </w:r>
      <w:r>
        <w:rPr>
          <w:rFonts w:ascii="Arial"/>
          <w:spacing w:val="9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The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corrosion</w:t>
      </w:r>
      <w:r>
        <w:rPr>
          <w:rFonts w:ascii="Arial"/>
          <w:sz w:val="15"/>
        </w:rPr>
      </w:r>
    </w:p>
    <w:p>
      <w:pPr>
        <w:spacing w:line="278" w:lineRule="auto" w:before="27"/>
        <w:ind w:left="115" w:right="11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"/>
          <w:sz w:val="15"/>
          <w:szCs w:val="15"/>
        </w:rPr>
        <w:t>parameters</w:t>
      </w:r>
      <w:r>
        <w:rPr>
          <w:rFonts w:ascii="Arial" w:hAnsi="Arial" w:cs="Arial" w:eastAsia="Arial"/>
          <w:spacing w:val="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then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evaluated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by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means</w:t>
      </w:r>
      <w:r>
        <w:rPr>
          <w:rFonts w:ascii="Arial" w:hAnsi="Arial" w:cs="Arial" w:eastAsia="Arial"/>
          <w:spacing w:val="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of</w:t>
      </w:r>
      <w:r>
        <w:rPr>
          <w:rFonts w:ascii="Arial" w:hAnsi="Arial" w:cs="Arial" w:eastAsia="Arial"/>
          <w:spacing w:val="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non</w:t>
      </w:r>
      <w:r>
        <w:rPr>
          <w:rFonts w:ascii="Arial" w:hAnsi="Arial" w:cs="Arial" w:eastAsia="Arial"/>
          <w:spacing w:val="-1"/>
          <w:sz w:val="15"/>
          <w:szCs w:val="15"/>
        </w:rPr>
        <w:t>-</w:t>
      </w:r>
      <w:r>
        <w:rPr>
          <w:rFonts w:ascii="Arial" w:hAnsi="Arial" w:cs="Arial" w:eastAsia="Arial"/>
          <w:spacing w:val="-1"/>
          <w:sz w:val="15"/>
          <w:szCs w:val="15"/>
        </w:rPr>
        <w:t>linear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least</w:t>
      </w:r>
      <w:r>
        <w:rPr>
          <w:rFonts w:ascii="Arial" w:hAnsi="Arial" w:cs="Arial" w:eastAsia="Arial"/>
          <w:spacing w:val="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square</w:t>
      </w:r>
      <w:r>
        <w:rPr>
          <w:rFonts w:ascii="Arial" w:hAnsi="Arial" w:cs="Arial" w:eastAsia="Arial"/>
          <w:spacing w:val="3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method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by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applying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this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equation.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For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this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calculation,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potential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ran</w:t>
      </w:r>
      <w:r>
        <w:rPr>
          <w:rFonts w:ascii="Arial" w:hAnsi="Arial" w:cs="Arial" w:eastAsia="Arial"/>
          <w:spacing w:val="-2"/>
          <w:sz w:val="15"/>
          <w:szCs w:val="15"/>
        </w:rPr>
        <w:t>ge</w:t>
      </w:r>
      <w:r>
        <w:rPr>
          <w:rFonts w:ascii="Arial" w:hAnsi="Arial" w:cs="Arial" w:eastAsia="Arial"/>
          <w:spacing w:val="27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applied</w:t>
      </w:r>
      <w:r>
        <w:rPr>
          <w:rFonts w:ascii="Arial" w:hAnsi="Arial" w:cs="Arial" w:eastAsia="Arial"/>
          <w:spacing w:val="31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3"/>
          <w:position w:val="1"/>
          <w:sz w:val="15"/>
          <w:szCs w:val="15"/>
        </w:rPr>
        <w:t>was</w:t>
      </w:r>
      <w:r>
        <w:rPr>
          <w:rFonts w:ascii="Arial" w:hAnsi="Arial" w:cs="Arial" w:eastAsia="Arial"/>
          <w:spacing w:val="36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limited</w:t>
      </w:r>
      <w:r>
        <w:rPr>
          <w:rFonts w:ascii="Arial" w:hAnsi="Arial" w:cs="Arial" w:eastAsia="Arial"/>
          <w:spacing w:val="32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to</w:t>
      </w:r>
      <w:r>
        <w:rPr>
          <w:rFonts w:ascii="Arial" w:hAnsi="Arial" w:cs="Arial" w:eastAsia="Arial"/>
          <w:spacing w:val="31"/>
          <w:position w:val="1"/>
          <w:sz w:val="15"/>
          <w:szCs w:val="15"/>
        </w:rPr>
        <w:t> </w:t>
      </w:r>
      <w:r>
        <w:rPr>
          <w:rFonts w:ascii="Arial" w:hAnsi="Arial" w:cs="Arial" w:eastAsia="Arial"/>
          <w:position w:val="1"/>
          <w:sz w:val="15"/>
          <w:szCs w:val="15"/>
        </w:rPr>
        <w:t>±70</w:t>
      </w:r>
      <w:r>
        <w:rPr>
          <w:rFonts w:ascii="Arial" w:hAnsi="Arial" w:cs="Arial" w:eastAsia="Arial"/>
          <w:spacing w:val="30"/>
          <w:position w:val="1"/>
          <w:sz w:val="15"/>
          <w:szCs w:val="15"/>
        </w:rPr>
        <w:t> </w:t>
      </w:r>
      <w:r>
        <w:rPr>
          <w:rFonts w:ascii="Arial" w:hAnsi="Arial" w:cs="Arial" w:eastAsia="Arial"/>
          <w:position w:val="1"/>
          <w:sz w:val="15"/>
          <w:szCs w:val="15"/>
        </w:rPr>
        <w:t>mV</w:t>
      </w:r>
      <w:r>
        <w:rPr>
          <w:rFonts w:ascii="Arial" w:hAnsi="Arial" w:cs="Arial" w:eastAsia="Arial"/>
          <w:spacing w:val="35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with</w:t>
      </w:r>
      <w:r>
        <w:rPr>
          <w:rFonts w:ascii="Arial" w:hAnsi="Arial" w:cs="Arial" w:eastAsia="Arial"/>
          <w:spacing w:val="34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respect</w:t>
      </w:r>
      <w:r>
        <w:rPr>
          <w:rFonts w:ascii="Arial" w:hAnsi="Arial" w:cs="Arial" w:eastAsia="Arial"/>
          <w:spacing w:val="34"/>
          <w:position w:val="1"/>
          <w:sz w:val="15"/>
          <w:szCs w:val="15"/>
        </w:rPr>
        <w:t> </w:t>
      </w:r>
      <w:r>
        <w:rPr>
          <w:rFonts w:ascii="Arial" w:hAnsi="Arial" w:cs="Arial" w:eastAsia="Arial"/>
          <w:position w:val="1"/>
          <w:sz w:val="15"/>
          <w:szCs w:val="15"/>
        </w:rPr>
        <w:t>to</w:t>
      </w:r>
      <w:r>
        <w:rPr>
          <w:rFonts w:ascii="Arial" w:hAnsi="Arial" w:cs="Arial" w:eastAsia="Arial"/>
          <w:spacing w:val="33"/>
          <w:position w:val="1"/>
          <w:sz w:val="15"/>
          <w:szCs w:val="15"/>
        </w:rPr>
        <w:t> </w:t>
      </w:r>
      <w:r>
        <w:rPr>
          <w:rFonts w:ascii="Arial" w:hAnsi="Arial" w:cs="Arial" w:eastAsia="Arial"/>
          <w:i/>
          <w:spacing w:val="-1"/>
          <w:position w:val="1"/>
          <w:sz w:val="15"/>
          <w:szCs w:val="15"/>
        </w:rPr>
        <w:t>E</w:t>
      </w:r>
      <w:r>
        <w:rPr>
          <w:rFonts w:ascii="Arial" w:hAnsi="Arial" w:cs="Arial" w:eastAsia="Arial"/>
          <w:spacing w:val="-1"/>
          <w:sz w:val="10"/>
          <w:szCs w:val="10"/>
        </w:rPr>
        <w:t>corr</w:t>
      </w:r>
      <w:r>
        <w:rPr>
          <w:rFonts w:ascii="Arial" w:hAnsi="Arial" w:cs="Arial" w:eastAsia="Arial"/>
          <w:spacing w:val="19"/>
          <w:sz w:val="10"/>
          <w:szCs w:val="10"/>
        </w:rPr>
        <w:t> </w:t>
      </w:r>
      <w:r>
        <w:rPr>
          <w:rFonts w:ascii="Arial" w:hAnsi="Arial" w:cs="Arial" w:eastAsia="Arial"/>
          <w:spacing w:val="-1"/>
          <w:position w:val="1"/>
          <w:sz w:val="15"/>
          <w:szCs w:val="15"/>
        </w:rPr>
        <w:t>else</w:t>
      </w:r>
      <w:r>
        <w:rPr>
          <w:rFonts w:ascii="Arial" w:hAnsi="Arial" w:cs="Arial" w:eastAsia="Arial"/>
          <w:spacing w:val="34"/>
          <w:position w:val="1"/>
          <w:sz w:val="15"/>
          <w:szCs w:val="15"/>
        </w:rPr>
        <w:t> </w:t>
      </w:r>
      <w:r>
        <w:rPr>
          <w:rFonts w:ascii="Arial" w:hAnsi="Arial" w:cs="Arial" w:eastAsia="Arial"/>
          <w:position w:val="1"/>
          <w:sz w:val="15"/>
          <w:szCs w:val="15"/>
        </w:rPr>
        <w:t>a</w:t>
      </w:r>
      <w:r>
        <w:rPr>
          <w:rFonts w:ascii="Arial" w:hAnsi="Arial" w:cs="Arial" w:eastAsia="Arial"/>
          <w:spacing w:val="32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position w:val="1"/>
          <w:sz w:val="15"/>
          <w:szCs w:val="15"/>
        </w:rPr>
        <w:t>significant</w:t>
      </w:r>
      <w:r>
        <w:rPr>
          <w:rFonts w:ascii="Arial" w:hAnsi="Arial" w:cs="Arial" w:eastAsia="Arial"/>
          <w:spacing w:val="62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systematic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divergence</w:t>
      </w:r>
      <w:r>
        <w:rPr>
          <w:rFonts w:ascii="Arial" w:hAnsi="Arial" w:cs="Arial" w:eastAsia="Arial"/>
          <w:spacing w:val="39"/>
          <w:sz w:val="15"/>
          <w:szCs w:val="15"/>
        </w:rPr>
        <w:t> </w:t>
      </w:r>
      <w:r>
        <w:rPr>
          <w:rFonts w:ascii="Arial" w:hAnsi="Arial" w:cs="Arial" w:eastAsia="Arial"/>
          <w:spacing w:val="-3"/>
          <w:sz w:val="15"/>
          <w:szCs w:val="15"/>
        </w:rPr>
        <w:t>was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sometimes</w:t>
      </w:r>
      <w:r>
        <w:rPr>
          <w:rFonts w:ascii="Arial" w:hAnsi="Arial" w:cs="Arial" w:eastAsia="Arial"/>
          <w:spacing w:val="4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observed</w:t>
      </w:r>
      <w:r>
        <w:rPr>
          <w:rFonts w:ascii="Arial" w:hAnsi="Arial" w:cs="Arial" w:eastAsia="Arial"/>
          <w:spacing w:val="4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for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both</w:t>
      </w:r>
      <w:r>
        <w:rPr>
          <w:rFonts w:ascii="Arial" w:hAnsi="Arial" w:cs="Arial" w:eastAsia="Arial"/>
          <w:spacing w:val="3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anodic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3"/>
          <w:sz w:val="15"/>
          <w:szCs w:val="15"/>
        </w:rPr>
        <w:t>and</w:t>
      </w:r>
      <w:r>
        <w:rPr>
          <w:rFonts w:ascii="Arial" w:hAnsi="Arial" w:cs="Arial" w:eastAsia="Arial"/>
          <w:spacing w:val="2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cathodic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branches.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Protective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efficiency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3"/>
          <w:sz w:val="15"/>
          <w:szCs w:val="15"/>
        </w:rPr>
        <w:t>was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calculated</w:t>
      </w:r>
      <w:r>
        <w:rPr>
          <w:rFonts w:ascii="Arial" w:hAnsi="Arial" w:cs="Arial" w:eastAsia="Arial"/>
          <w:spacing w:val="3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from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3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data</w:t>
      </w:r>
      <w:r>
        <w:rPr>
          <w:rFonts w:ascii="Arial" w:hAnsi="Arial" w:cs="Arial" w:eastAsia="Arial"/>
          <w:spacing w:val="4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obtained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from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polarization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curves</w:t>
      </w:r>
      <w:r>
        <w:rPr>
          <w:rFonts w:ascii="Arial" w:hAnsi="Arial" w:cs="Arial" w:eastAsia="Arial"/>
          <w:spacing w:val="1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by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Tafel</w:t>
      </w:r>
      <w:r>
        <w:rPr>
          <w:rFonts w:ascii="Arial" w:hAnsi="Arial" w:cs="Arial" w:eastAsia="Arial"/>
          <w:spacing w:val="1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extrapolation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method</w:t>
      </w:r>
      <w:r>
        <w:rPr>
          <w:rFonts w:ascii="Arial" w:hAnsi="Arial" w:cs="Arial" w:eastAsia="Arial"/>
          <w:spacing w:val="2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according </w:t>
      </w:r>
      <w:r>
        <w:rPr>
          <w:rFonts w:ascii="Arial" w:hAnsi="Arial" w:cs="Arial" w:eastAsia="Arial"/>
          <w:sz w:val="15"/>
          <w:szCs w:val="15"/>
        </w:rPr>
        <w:t>to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equation:</w:t>
      </w:r>
    </w:p>
    <w:p>
      <w:pPr>
        <w:spacing w:after="0" w:line="278" w:lineRule="auto"/>
        <w:jc w:val="both"/>
        <w:rPr>
          <w:rFonts w:ascii="Arial" w:hAnsi="Arial" w:cs="Arial" w:eastAsia="Arial"/>
          <w:sz w:val="15"/>
          <w:szCs w:val="15"/>
        </w:rPr>
        <w:sectPr>
          <w:pgSz w:w="11910" w:h="16840"/>
          <w:pgMar w:header="0" w:footer="1032" w:top="1580" w:bottom="1220" w:left="820" w:right="820"/>
          <w:cols w:num="2" w:equalWidth="0">
            <w:col w:w="5035" w:space="125"/>
            <w:col w:w="5110"/>
          </w:cols>
        </w:sectPr>
      </w:pPr>
    </w:p>
    <w:p>
      <w:pPr>
        <w:numPr>
          <w:ilvl w:val="0"/>
          <w:numId w:val="1"/>
        </w:numPr>
        <w:tabs>
          <w:tab w:pos="407" w:val="left" w:leader="none"/>
        </w:tabs>
        <w:spacing w:line="70" w:lineRule="exact" w:before="3"/>
        <w:ind w:left="406" w:right="9" w:hanging="29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sz w:val="15"/>
        </w:rPr>
        <w:t>Samples</w:t>
      </w:r>
      <w:r>
        <w:rPr>
          <w:rFonts w:ascii="Arial"/>
          <w:sz w:val="15"/>
        </w:rPr>
        <w:t> </w:t>
      </w:r>
      <w:r>
        <w:rPr>
          <w:rFonts w:ascii="Arial"/>
          <w:spacing w:val="22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z w:val="15"/>
        </w:rPr>
        <w:t> </w:t>
      </w:r>
      <w:r>
        <w:rPr>
          <w:rFonts w:ascii="Arial"/>
          <w:spacing w:val="22"/>
          <w:sz w:val="15"/>
        </w:rPr>
        <w:t> </w:t>
      </w:r>
      <w:r>
        <w:rPr>
          <w:rFonts w:ascii="Arial"/>
          <w:spacing w:val="-1"/>
          <w:sz w:val="15"/>
        </w:rPr>
        <w:t>immersed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z w:val="15"/>
        </w:rPr>
        <w:t>in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EA</w:t>
      </w:r>
      <w:r>
        <w:rPr>
          <w:rFonts w:ascii="Arial"/>
          <w:sz w:val="15"/>
        </w:rPr>
        <w:t> </w:t>
      </w:r>
      <w:r>
        <w:rPr>
          <w:rFonts w:ascii="Arial"/>
          <w:spacing w:val="22"/>
          <w:sz w:val="15"/>
        </w:rPr>
        <w:t> </w:t>
      </w:r>
      <w:r>
        <w:rPr>
          <w:rFonts w:ascii="Arial"/>
          <w:spacing w:val="-2"/>
          <w:sz w:val="15"/>
        </w:rPr>
        <w:t>diluted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z w:val="15"/>
        </w:rPr>
        <w:t>in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ethanol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(96%)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at</w:t>
      </w:r>
      <w:r>
        <w:rPr>
          <w:rFonts w:ascii="Arial"/>
          <w:sz w:val="15"/>
        </w:rPr>
        <w:t> 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z w:val="15"/>
        </w:rPr>
        <w:t>a</w:t>
      </w:r>
    </w:p>
    <w:p>
      <w:pPr>
        <w:spacing w:line="73" w:lineRule="exact" w:before="0"/>
        <w:ind w:left="116" w:right="0" w:firstLine="0"/>
        <w:jc w:val="left"/>
        <w:rPr>
          <w:rFonts w:ascii="Cambria Math" w:hAnsi="Cambria Math" w:cs="Cambria Math" w:eastAsia="Cambria Math"/>
          <w:sz w:val="9"/>
          <w:szCs w:val="9"/>
        </w:rPr>
      </w:pPr>
      <w:r>
        <w:rPr>
          <w:spacing w:val="-1"/>
        </w:rPr>
        <w:br w:type="column"/>
      </w:r>
      <w:r>
        <w:rPr>
          <w:rFonts w:ascii="Cambria Math" w:hAnsi="Cambria Math" w:cs="Cambria Math" w:eastAsia="Cambria Math"/>
          <w:spacing w:val="-1"/>
          <w:w w:val="65"/>
          <w:position w:val="2"/>
          <w:sz w:val="10"/>
          <w:szCs w:val="10"/>
        </w:rPr>
        <w:t>𝑗𝑗</w:t>
      </w:r>
      <w:r>
        <w:rPr>
          <w:rFonts w:ascii="Cambria Math" w:hAnsi="Cambria Math" w:cs="Cambria Math" w:eastAsia="Cambria Math"/>
          <w:spacing w:val="-1"/>
          <w:w w:val="59"/>
          <w:sz w:val="9"/>
          <w:szCs w:val="9"/>
        </w:rPr>
        <w:t>𝑐𝑐</w:t>
      </w:r>
      <w:r>
        <w:rPr>
          <w:rFonts w:ascii="Cambria Math" w:hAnsi="Cambria Math" w:cs="Cambria Math" w:eastAsia="Cambria Math"/>
          <w:spacing w:val="-1"/>
          <w:w w:val="69"/>
          <w:sz w:val="9"/>
          <w:szCs w:val="9"/>
        </w:rPr>
        <w:t>𝑐𝑐</w:t>
      </w:r>
      <w:r>
        <w:rPr>
          <w:rFonts w:ascii="Cambria Math" w:hAnsi="Cambria Math" w:cs="Cambria Math" w:eastAsia="Cambria Math"/>
          <w:spacing w:val="-1"/>
          <w:w w:val="62"/>
          <w:sz w:val="9"/>
          <w:szCs w:val="9"/>
        </w:rPr>
        <w:t>𝑐𝑐𝑐𝑐</w:t>
      </w:r>
      <w:r>
        <w:rPr>
          <w:rFonts w:ascii="Cambria Math" w:hAnsi="Cambria Math" w:cs="Cambria Math" w:eastAsia="Cambria Math"/>
          <w:sz w:val="9"/>
          <w:szCs w:val="9"/>
        </w:rPr>
      </w:r>
    </w:p>
    <w:p>
      <w:pPr>
        <w:spacing w:line="73" w:lineRule="exact" w:before="0"/>
        <w:ind w:left="78" w:right="0" w:firstLine="0"/>
        <w:jc w:val="left"/>
        <w:rPr>
          <w:rFonts w:ascii="Cambria Math" w:hAnsi="Cambria Math" w:cs="Cambria Math" w:eastAsia="Cambria Math"/>
          <w:sz w:val="9"/>
          <w:szCs w:val="9"/>
        </w:rPr>
      </w:pPr>
      <w:r>
        <w:rPr>
          <w:w w:val="75"/>
        </w:rPr>
        <w:br w:type="column"/>
      </w:r>
      <w:r>
        <w:rPr>
          <w:rFonts w:ascii="Cambria Math" w:hAnsi="Cambria Math" w:cs="Cambria Math" w:eastAsia="Cambria Math"/>
          <w:spacing w:val="-2"/>
          <w:w w:val="75"/>
          <w:sz w:val="9"/>
          <w:szCs w:val="9"/>
        </w:rPr>
        <w:t>𝑐𝑐𝑐𝑐𝑐𝑐𝑐𝑐</w:t>
      </w:r>
      <w:r>
        <w:rPr>
          <w:rFonts w:ascii="Cambria Math" w:hAnsi="Cambria Math" w:cs="Cambria Math" w:eastAsia="Cambria Math"/>
          <w:sz w:val="9"/>
          <w:szCs w:val="9"/>
        </w:rPr>
      </w:r>
    </w:p>
    <w:p>
      <w:pPr>
        <w:spacing w:after="0" w:line="73" w:lineRule="exact"/>
        <w:jc w:val="left"/>
        <w:rPr>
          <w:rFonts w:ascii="Cambria Math" w:hAnsi="Cambria Math" w:cs="Cambria Math" w:eastAsia="Cambria Math"/>
          <w:sz w:val="9"/>
          <w:szCs w:val="9"/>
        </w:rPr>
        <w:sectPr>
          <w:type w:val="continuous"/>
          <w:pgSz w:w="11910" w:h="16840"/>
          <w:pgMar w:top="1320" w:bottom="280" w:left="820" w:right="820"/>
          <w:cols w:num="3" w:equalWidth="0">
            <w:col w:w="4993" w:space="887"/>
            <w:col w:w="370" w:space="40"/>
            <w:col w:w="3980"/>
          </w:cols>
        </w:sectPr>
      </w:pPr>
    </w:p>
    <w:p>
      <w:pPr>
        <w:spacing w:line="240" w:lineRule="auto" w:before="18"/>
        <w:rPr>
          <w:rFonts w:ascii="Cambria Math" w:hAnsi="Cambria Math" w:cs="Cambria Math" w:eastAsia="Cambria Math"/>
          <w:sz w:val="2"/>
          <w:szCs w:val="2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"/>
          <w:sz w:val="15"/>
          <w:szCs w:val="15"/>
        </w:rPr>
        <w:t>concentration of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10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mmol/L </w:t>
      </w:r>
      <w:r>
        <w:rPr>
          <w:rFonts w:ascii="Arial" w:hAnsi="Arial" w:cs="Arial" w:eastAsia="Arial"/>
          <w:spacing w:val="-2"/>
          <w:sz w:val="15"/>
          <w:szCs w:val="15"/>
        </w:rPr>
        <w:t>at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40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°C</w:t>
      </w:r>
      <w:r>
        <w:rPr>
          <w:rFonts w:ascii="Arial" w:hAnsi="Arial" w:cs="Arial" w:eastAsia="Arial"/>
          <w:spacing w:val="-5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for</w:t>
      </w:r>
      <w:r>
        <w:rPr>
          <w:rFonts w:ascii="Arial" w:hAnsi="Arial" w:cs="Arial" w:eastAsia="Arial"/>
          <w:spacing w:val="-1"/>
          <w:sz w:val="15"/>
          <w:szCs w:val="15"/>
        </w:rPr>
        <w:t> 24 hours</w:t>
      </w:r>
      <w:r>
        <w:rPr>
          <w:rFonts w:ascii="Arial" w:hAnsi="Arial" w:cs="Arial" w:eastAsia="Arial"/>
          <w:spacing w:val="-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to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form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SAM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film;</w:t>
      </w:r>
    </w:p>
    <w:p>
      <w:pPr>
        <w:spacing w:line="325" w:lineRule="exact" w:before="0"/>
        <w:ind w:left="116" w:right="0" w:firstLine="0"/>
        <w:jc w:val="left"/>
        <w:rPr>
          <w:rFonts w:ascii="Cambria Math" w:hAnsi="Cambria Math" w:cs="Cambria Math" w:eastAsia="Cambria Math"/>
          <w:sz w:val="15"/>
          <w:szCs w:val="15"/>
        </w:rPr>
      </w:pPr>
      <w:r>
        <w:rPr/>
        <w:br w:type="column"/>
      </w:r>
      <w:r>
        <w:rPr>
          <w:rFonts w:ascii="Cambria Math" w:hAnsi="Cambria Math" w:cs="Cambria Math" w:eastAsia="Cambria Math"/>
          <w:w w:val="50"/>
          <w:sz w:val="15"/>
          <w:szCs w:val="15"/>
        </w:rPr>
        <w:t>𝜂𝜂</w:t>
      </w:r>
      <w:r>
        <w:rPr>
          <w:rFonts w:ascii="Cambria Math" w:hAnsi="Cambria Math" w:cs="Cambria Math" w:eastAsia="Cambria Math"/>
          <w:spacing w:val="12"/>
          <w:sz w:val="15"/>
          <w:szCs w:val="15"/>
        </w:rPr>
        <w:t> </w:t>
      </w:r>
      <w:r>
        <w:rPr>
          <w:rFonts w:ascii="Cambria Math" w:hAnsi="Cambria Math" w:cs="Cambria Math" w:eastAsia="Cambria Math"/>
          <w:sz w:val="15"/>
          <w:szCs w:val="15"/>
        </w:rPr>
        <w:t>=</w:t>
      </w:r>
    </w:p>
    <w:p>
      <w:pPr>
        <w:spacing w:line="6" w:lineRule="atLeast" w:before="0"/>
        <w:ind w:left="0" w:right="3838" w:firstLine="0"/>
        <w:jc w:val="center"/>
        <w:rPr>
          <w:rFonts w:ascii="Cambria Math" w:hAnsi="Cambria Math" w:cs="Cambria Math" w:eastAsia="Cambria Math"/>
          <w:sz w:val="10"/>
          <w:szCs w:val="10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4"/>
          <w:sz w:val="9"/>
          <w:szCs w:val="9"/>
        </w:rPr>
        <w:t>0</w:t>
      </w:r>
      <w:r>
        <w:rPr>
          <w:rFonts w:ascii="Cambria Math" w:hAnsi="Cambria Math" w:cs="Cambria Math" w:eastAsia="Cambria Math"/>
          <w:position w:val="4"/>
          <w:sz w:val="9"/>
          <w:szCs w:val="9"/>
        </w:rPr>
        <w:t>       </w:t>
      </w:r>
      <w:r>
        <w:rPr>
          <w:rFonts w:ascii="Cambria Math" w:hAnsi="Cambria Math" w:cs="Cambria Math" w:eastAsia="Cambria Math"/>
          <w:spacing w:val="-9"/>
          <w:position w:val="4"/>
          <w:sz w:val="9"/>
          <w:szCs w:val="9"/>
        </w:rPr>
        <w:t> </w: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−</w:t>
      </w:r>
      <w:r>
        <w:rPr>
          <w:rFonts w:ascii="Cambria Math" w:hAnsi="Cambria Math" w:cs="Cambria Math" w:eastAsia="Cambria Math"/>
          <w:spacing w:val="-2"/>
          <w:w w:val="75"/>
          <w:sz w:val="10"/>
          <w:szCs w:val="10"/>
        </w:rPr>
        <w:t>𝑗𝑗</w:t>
      </w:r>
      <w:r>
        <w:rPr>
          <w:rFonts w:ascii="Cambria Math" w:hAnsi="Cambria Math" w:cs="Cambria Math" w:eastAsia="Cambria Math"/>
          <w:sz w:val="10"/>
          <w:szCs w:val="10"/>
        </w:rPr>
      </w:r>
    </w:p>
    <w:p>
      <w:pPr>
        <w:tabs>
          <w:tab w:pos="615" w:val="left" w:leader="none"/>
          <w:tab w:pos="3972" w:val="left" w:leader="none"/>
        </w:tabs>
        <w:spacing w:line="184" w:lineRule="atLeast" w:before="0"/>
        <w:ind w:left="2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0.799988pt;margin-top:21.094736pt;width:29.05pt;height:.1pt;mso-position-horizontal-relative:page;mso-position-vertical-relative:paragraph;z-index:-11704" coordorigin="6816,422" coordsize="581,2">
            <v:shape style="position:absolute;left:6816;top:422;width:581;height:2" coordorigin="6816,422" coordsize="581,0" path="m6816,422l7397,422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shape style="position:absolute;margin-left:348.959991pt;margin-top:23.293871pt;width:2.4pt;height:5.05pt;mso-position-horizontal-relative:page;mso-position-vertical-relative:paragraph;z-index:-11608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0"/>
                      <w:szCs w:val="10"/>
                    </w:rPr>
                  </w:pPr>
                  <w:r>
                    <w:rPr>
                      <w:rFonts w:ascii="Cambria Math" w:hAnsi="Cambria Math" w:cs="Cambria Math" w:eastAsia="Cambria Math"/>
                      <w:w w:val="65"/>
                      <w:sz w:val="10"/>
                      <w:szCs w:val="10"/>
                    </w:rPr>
                    <w:t>𝑗𝑗</w:t>
                  </w:r>
                  <w:r>
                    <w:rPr>
                      <w:rFonts w:ascii="Cambria Math" w:hAnsi="Cambria Math" w:cs="Cambria Math" w:eastAsia="Cambria Math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position w:val="-3"/>
          <w:sz w:val="9"/>
          <w:szCs w:val="9"/>
        </w:rPr>
        <w:t>0</w:t>
        <w:tab/>
      </w:r>
      <w:r>
        <w:rPr>
          <w:rFonts w:ascii="Cambria Math" w:hAnsi="Cambria Math" w:cs="Cambria Math" w:eastAsia="Cambria Math"/>
          <w:sz w:val="15"/>
          <w:szCs w:val="15"/>
        </w:rPr>
        <w:t>∗</w:t>
      </w:r>
      <w:r>
        <w:rPr>
          <w:rFonts w:ascii="Cambria Math" w:hAnsi="Cambria Math" w:cs="Cambria Math" w:eastAsia="Cambria Math"/>
          <w:spacing w:val="-1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1"/>
          <w:sz w:val="15"/>
          <w:szCs w:val="15"/>
        </w:rPr>
        <w:t>100%</w:t>
      </w:r>
      <w:r>
        <w:rPr>
          <w:rFonts w:ascii="Arial" w:hAnsi="Arial" w:cs="Arial" w:eastAsia="Arial"/>
          <w:spacing w:val="-1"/>
          <w:sz w:val="15"/>
          <w:szCs w:val="15"/>
        </w:rPr>
        <w:t>.</w:t>
        <w:tab/>
      </w:r>
      <w:r>
        <w:rPr>
          <w:rFonts w:ascii="Arial" w:hAnsi="Arial" w:cs="Arial" w:eastAsia="Arial"/>
          <w:spacing w:val="-1"/>
          <w:sz w:val="15"/>
          <w:szCs w:val="15"/>
        </w:rPr>
        <w:t>(2)</w:t>
      </w:r>
    </w:p>
    <w:p>
      <w:pPr>
        <w:spacing w:line="242" w:lineRule="atLeast" w:before="0"/>
        <w:ind w:left="207" w:right="0" w:firstLine="0"/>
        <w:jc w:val="left"/>
        <w:rPr>
          <w:rFonts w:ascii="Cambria Math" w:hAnsi="Cambria Math" w:cs="Cambria Math" w:eastAsia="Cambria Math"/>
          <w:sz w:val="9"/>
          <w:szCs w:val="9"/>
        </w:rPr>
      </w:pPr>
      <w:r>
        <w:rPr>
          <w:rFonts w:ascii="Cambria Math" w:hAnsi="Cambria Math" w:cs="Cambria Math" w:eastAsia="Cambria Math"/>
          <w:w w:val="75"/>
          <w:sz w:val="9"/>
          <w:szCs w:val="9"/>
        </w:rPr>
        <w:t>𝑐𝑐𝑐𝑐𝑐𝑐𝑐𝑐</w:t>
      </w:r>
      <w:r>
        <w:rPr>
          <w:rFonts w:ascii="Cambria Math" w:hAnsi="Cambria Math" w:cs="Cambria Math" w:eastAsia="Cambria Math"/>
          <w:sz w:val="9"/>
          <w:szCs w:val="9"/>
        </w:rPr>
      </w:r>
    </w:p>
    <w:p>
      <w:pPr>
        <w:spacing w:after="0" w:line="242" w:lineRule="atLeast"/>
        <w:jc w:val="left"/>
        <w:rPr>
          <w:rFonts w:ascii="Cambria Math" w:hAnsi="Cambria Math" w:cs="Cambria Math" w:eastAsia="Cambria Math"/>
          <w:sz w:val="9"/>
          <w:szCs w:val="9"/>
        </w:rPr>
        <w:sectPr>
          <w:type w:val="continuous"/>
          <w:pgSz w:w="11910" w:h="16840"/>
          <w:pgMar w:top="1320" w:bottom="280" w:left="820" w:right="820"/>
          <w:cols w:num="3" w:equalWidth="0">
            <w:col w:w="4671" w:space="930"/>
            <w:col w:w="354" w:space="40"/>
            <w:col w:w="4275"/>
          </w:cols>
        </w:sectPr>
      </w:pPr>
    </w:p>
    <w:p>
      <w:pPr>
        <w:numPr>
          <w:ilvl w:val="0"/>
          <w:numId w:val="1"/>
        </w:numPr>
        <w:tabs>
          <w:tab w:pos="342" w:val="left" w:leader="none"/>
        </w:tabs>
        <w:spacing w:line="22" w:lineRule="atLeast" w:before="0"/>
        <w:ind w:left="341" w:right="0" w:hanging="22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sz w:val="15"/>
        </w:rPr>
        <w:t>Samples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rinsed</w:t>
      </w:r>
      <w:r>
        <w:rPr>
          <w:rFonts w:ascii="Arial"/>
          <w:spacing w:val="-1"/>
          <w:sz w:val="15"/>
        </w:rPr>
        <w:t> extensively</w:t>
      </w:r>
      <w:r>
        <w:rPr>
          <w:rFonts w:ascii="Arial"/>
          <w:spacing w:val="-5"/>
          <w:sz w:val="15"/>
        </w:rPr>
        <w:t> </w:t>
      </w:r>
      <w:r>
        <w:rPr>
          <w:rFonts w:ascii="Arial"/>
          <w:spacing w:val="-1"/>
          <w:sz w:val="15"/>
        </w:rPr>
        <w:t>with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ethanol</w:t>
      </w:r>
      <w:r>
        <w:rPr>
          <w:rFonts w:ascii="Arial"/>
          <w:spacing w:val="-1"/>
          <w:sz w:val="15"/>
        </w:rPr>
        <w:t> to remove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2"/>
          <w:sz w:val="15"/>
        </w:rPr>
        <w:t>exce</w:t>
      </w:r>
      <w:r>
        <w:rPr>
          <w:rFonts w:ascii="Arial"/>
          <w:spacing w:val="-2"/>
          <w:sz w:val="15"/>
        </w:rPr>
        <w:t>ss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of</w:t>
      </w:r>
    </w:p>
    <w:p>
      <w:pPr>
        <w:spacing w:before="0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sz w:val="15"/>
        </w:rPr>
        <w:t>unbound</w:t>
      </w:r>
      <w:r>
        <w:rPr>
          <w:rFonts w:ascii="Arial"/>
          <w:spacing w:val="-1"/>
          <w:sz w:val="15"/>
        </w:rPr>
        <w:t> EA molecules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from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the surface;</w:t>
      </w:r>
    </w:p>
    <w:p>
      <w:pPr>
        <w:numPr>
          <w:ilvl w:val="0"/>
          <w:numId w:val="1"/>
        </w:numPr>
        <w:tabs>
          <w:tab w:pos="342" w:val="left" w:leader="none"/>
        </w:tabs>
        <w:spacing w:before="26"/>
        <w:ind w:left="341" w:right="0" w:hanging="22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"/>
          <w:sz w:val="15"/>
          <w:szCs w:val="15"/>
        </w:rPr>
        <w:t>Samples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were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dried </w:t>
      </w:r>
      <w:r>
        <w:rPr>
          <w:rFonts w:ascii="Arial" w:hAnsi="Arial" w:cs="Arial" w:eastAsia="Arial"/>
          <w:sz w:val="15"/>
          <w:szCs w:val="15"/>
        </w:rPr>
        <w:t>in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-1"/>
          <w:sz w:val="15"/>
          <w:szCs w:val="15"/>
        </w:rPr>
        <w:t> furnace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at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50 °C</w:t>
      </w:r>
      <w:r>
        <w:rPr>
          <w:rFonts w:ascii="Arial" w:hAnsi="Arial" w:cs="Arial" w:eastAsia="Arial"/>
          <w:spacing w:val="-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for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5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hours.</w:t>
      </w:r>
    </w:p>
    <w:p>
      <w:pPr>
        <w:spacing w:line="277" w:lineRule="auto" w:before="26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1"/>
          <w:sz w:val="15"/>
        </w:rPr>
        <w:t>Irradiation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1"/>
          <w:sz w:val="15"/>
        </w:rPr>
        <w:t>of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-2"/>
          <w:sz w:val="15"/>
        </w:rPr>
        <w:t>samples</w:t>
      </w:r>
      <w:r>
        <w:rPr>
          <w:rFonts w:ascii="Arial" w:hAnsi="Arial"/>
          <w:spacing w:val="-2"/>
          <w:sz w:val="15"/>
        </w:rPr>
        <w:t>: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2"/>
          <w:sz w:val="15"/>
        </w:rPr>
        <w:t>Copper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samples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1"/>
          <w:sz w:val="15"/>
        </w:rPr>
        <w:t>covered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SAM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were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sealed</w:t>
      </w:r>
      <w:r>
        <w:rPr>
          <w:rFonts w:ascii="Arial" w:hAnsi="Arial"/>
          <w:spacing w:val="43"/>
          <w:sz w:val="15"/>
        </w:rPr>
        <w:t> </w:t>
      </w:r>
      <w:r>
        <w:rPr>
          <w:rFonts w:ascii="Arial" w:hAnsi="Arial"/>
          <w:position w:val="1"/>
          <w:sz w:val="15"/>
        </w:rPr>
        <w:t>in</w:t>
      </w:r>
      <w:r>
        <w:rPr>
          <w:rFonts w:ascii="Arial" w:hAnsi="Arial"/>
          <w:spacing w:val="-1"/>
          <w:position w:val="1"/>
          <w:sz w:val="15"/>
        </w:rPr>
        <w:t> </w:t>
      </w:r>
      <w:r>
        <w:rPr>
          <w:rFonts w:ascii="Arial" w:hAnsi="Arial"/>
          <w:position w:val="1"/>
          <w:sz w:val="15"/>
        </w:rPr>
        <w:t>a</w:t>
      </w:r>
      <w:r>
        <w:rPr>
          <w:rFonts w:ascii="Arial" w:hAnsi="Arial"/>
          <w:spacing w:val="-4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flask</w:t>
      </w:r>
      <w:r>
        <w:rPr>
          <w:rFonts w:ascii="Arial" w:hAnsi="Arial"/>
          <w:spacing w:val="-3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purged </w:t>
      </w:r>
      <w:r>
        <w:rPr>
          <w:rFonts w:ascii="Arial" w:hAnsi="Arial"/>
          <w:spacing w:val="-2"/>
          <w:position w:val="1"/>
          <w:sz w:val="15"/>
        </w:rPr>
        <w:t>with</w:t>
      </w:r>
      <w:r>
        <w:rPr>
          <w:rFonts w:ascii="Arial" w:hAnsi="Arial"/>
          <w:spacing w:val="-1"/>
          <w:position w:val="1"/>
          <w:sz w:val="15"/>
        </w:rPr>
        <w:t> N</w:t>
      </w:r>
      <w:r>
        <w:rPr>
          <w:rFonts w:ascii="Arial" w:hAnsi="Arial"/>
          <w:spacing w:val="-1"/>
          <w:sz w:val="10"/>
        </w:rPr>
        <w:t>2</w:t>
      </w:r>
      <w:r>
        <w:rPr>
          <w:rFonts w:ascii="Arial" w:hAnsi="Arial"/>
          <w:spacing w:val="12"/>
          <w:sz w:val="10"/>
        </w:rPr>
        <w:t> </w:t>
      </w:r>
      <w:r>
        <w:rPr>
          <w:rFonts w:ascii="Arial" w:hAnsi="Arial"/>
          <w:spacing w:val="-1"/>
          <w:position w:val="1"/>
          <w:sz w:val="15"/>
        </w:rPr>
        <w:t>prior</w:t>
      </w:r>
      <w:r>
        <w:rPr>
          <w:rFonts w:ascii="Arial" w:hAnsi="Arial"/>
          <w:spacing w:val="-6"/>
          <w:position w:val="1"/>
          <w:sz w:val="15"/>
        </w:rPr>
        <w:t> </w:t>
      </w:r>
      <w:r>
        <w:rPr>
          <w:rFonts w:ascii="Arial" w:hAnsi="Arial"/>
          <w:position w:val="1"/>
          <w:sz w:val="15"/>
        </w:rPr>
        <w:t>to</w:t>
      </w:r>
      <w:r>
        <w:rPr>
          <w:rFonts w:ascii="Arial" w:hAnsi="Arial"/>
          <w:spacing w:val="-2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irradiation.</w:t>
      </w:r>
      <w:r>
        <w:rPr>
          <w:rFonts w:ascii="Arial" w:hAnsi="Arial"/>
          <w:spacing w:val="-3"/>
          <w:position w:val="1"/>
          <w:sz w:val="15"/>
        </w:rPr>
        <w:t> </w:t>
      </w:r>
      <w:r>
        <w:rPr>
          <w:rFonts w:ascii="Arial" w:hAnsi="Arial"/>
          <w:spacing w:val="-1"/>
          <w:position w:val="1"/>
          <w:sz w:val="15"/>
        </w:rPr>
        <w:t>Irradiation</w:t>
      </w:r>
      <w:r>
        <w:rPr>
          <w:rFonts w:ascii="Arial" w:hAnsi="Arial"/>
          <w:spacing w:val="-2"/>
          <w:position w:val="1"/>
          <w:sz w:val="15"/>
        </w:rPr>
        <w:t> </w:t>
      </w:r>
      <w:r>
        <w:rPr>
          <w:rFonts w:ascii="Arial" w:hAnsi="Arial"/>
          <w:spacing w:val="-3"/>
          <w:position w:val="1"/>
          <w:sz w:val="15"/>
        </w:rPr>
        <w:t>was</w:t>
      </w:r>
      <w:r>
        <w:rPr>
          <w:rFonts w:ascii="Arial" w:hAnsi="Arial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performed</w:t>
      </w:r>
      <w:r>
        <w:rPr>
          <w:rFonts w:ascii="Arial" w:hAnsi="Arial"/>
          <w:spacing w:val="-1"/>
          <w:position w:val="1"/>
          <w:sz w:val="15"/>
        </w:rPr>
        <w:t> </w:t>
      </w:r>
      <w:r>
        <w:rPr>
          <w:rFonts w:ascii="Arial" w:hAnsi="Arial"/>
          <w:spacing w:val="-2"/>
          <w:position w:val="1"/>
          <w:sz w:val="15"/>
        </w:rPr>
        <w:t>at</w:t>
      </w:r>
      <w:r>
        <w:rPr>
          <w:rFonts w:ascii="Arial" w:hAnsi="Arial"/>
          <w:position w:val="1"/>
          <w:sz w:val="15"/>
        </w:rPr>
        <w:t> a</w:t>
      </w:r>
      <w:r>
        <w:rPr>
          <w:rFonts w:ascii="Arial" w:hAnsi="Arial"/>
          <w:spacing w:val="45"/>
          <w:position w:val="1"/>
          <w:sz w:val="15"/>
        </w:rPr>
        <w:t> </w:t>
      </w:r>
      <w:r>
        <w:rPr>
          <w:rFonts w:ascii="Arial" w:hAnsi="Arial"/>
          <w:spacing w:val="-1"/>
          <w:sz w:val="15"/>
        </w:rPr>
        <w:t>panoramic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1"/>
          <w:sz w:val="15"/>
        </w:rPr>
        <w:t>gamma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radiation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facility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with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position w:val="5"/>
          <w:sz w:val="10"/>
        </w:rPr>
        <w:t>60</w:t>
      </w:r>
      <w:r>
        <w:rPr>
          <w:rFonts w:ascii="Arial" w:hAnsi="Arial"/>
          <w:spacing w:val="-1"/>
          <w:sz w:val="15"/>
        </w:rPr>
        <w:t>Co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at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Radiation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2"/>
          <w:sz w:val="15"/>
        </w:rPr>
        <w:t>Chemistry</w:t>
      </w:r>
      <w:r>
        <w:rPr>
          <w:rFonts w:ascii="Arial" w:hAnsi="Arial"/>
          <w:spacing w:val="31"/>
          <w:sz w:val="15"/>
        </w:rPr>
        <w:t> </w:t>
      </w:r>
      <w:r>
        <w:rPr>
          <w:rFonts w:ascii="Arial" w:hAnsi="Arial"/>
          <w:spacing w:val="-1"/>
          <w:sz w:val="15"/>
        </w:rPr>
        <w:t>and</w:t>
      </w:r>
      <w:r>
        <w:rPr>
          <w:rFonts w:ascii="Arial" w:hAnsi="Arial"/>
          <w:spacing w:val="31"/>
          <w:sz w:val="15"/>
        </w:rPr>
        <w:t> </w:t>
      </w:r>
      <w:r>
        <w:rPr>
          <w:rFonts w:ascii="Arial" w:hAnsi="Arial"/>
          <w:spacing w:val="-1"/>
          <w:sz w:val="15"/>
        </w:rPr>
        <w:t>Dosimetry</w:t>
      </w:r>
      <w:r>
        <w:rPr>
          <w:rFonts w:ascii="Arial" w:hAnsi="Arial"/>
          <w:spacing w:val="30"/>
          <w:sz w:val="15"/>
        </w:rPr>
        <w:t> </w:t>
      </w:r>
      <w:r>
        <w:rPr>
          <w:rFonts w:ascii="Arial" w:hAnsi="Arial"/>
          <w:spacing w:val="-2"/>
          <w:sz w:val="15"/>
        </w:rPr>
        <w:t>Laboratory,</w:t>
      </w:r>
      <w:r>
        <w:rPr>
          <w:rFonts w:ascii="Arial" w:hAnsi="Arial"/>
          <w:spacing w:val="33"/>
          <w:sz w:val="15"/>
        </w:rPr>
        <w:t> </w:t>
      </w:r>
      <w:r>
        <w:rPr>
          <w:rFonts w:ascii="Arial" w:hAnsi="Arial"/>
          <w:spacing w:val="-2"/>
          <w:sz w:val="15"/>
        </w:rPr>
        <w:t>Division</w:t>
      </w:r>
      <w:r>
        <w:rPr>
          <w:rFonts w:ascii="Arial" w:hAnsi="Arial"/>
          <w:spacing w:val="31"/>
          <w:sz w:val="15"/>
        </w:rPr>
        <w:t> </w:t>
      </w:r>
      <w:r>
        <w:rPr>
          <w:rFonts w:ascii="Arial" w:hAnsi="Arial"/>
          <w:spacing w:val="-1"/>
          <w:sz w:val="15"/>
        </w:rPr>
        <w:t>of</w:t>
      </w:r>
      <w:r>
        <w:rPr>
          <w:rFonts w:ascii="Arial" w:hAnsi="Arial"/>
          <w:spacing w:val="30"/>
          <w:sz w:val="15"/>
        </w:rPr>
        <w:t> </w:t>
      </w:r>
      <w:r>
        <w:rPr>
          <w:rFonts w:ascii="Arial" w:hAnsi="Arial"/>
          <w:spacing w:val="-1"/>
          <w:sz w:val="15"/>
        </w:rPr>
        <w:t>Materials</w:t>
      </w:r>
      <w:r>
        <w:rPr>
          <w:rFonts w:ascii="Arial" w:hAnsi="Arial"/>
          <w:spacing w:val="33"/>
          <w:sz w:val="15"/>
        </w:rPr>
        <w:t> </w:t>
      </w:r>
      <w:r>
        <w:rPr>
          <w:rFonts w:ascii="Arial" w:hAnsi="Arial"/>
          <w:spacing w:val="-2"/>
          <w:sz w:val="15"/>
        </w:rPr>
        <w:t>Chemistry,</w:t>
      </w:r>
      <w:r>
        <w:rPr>
          <w:rFonts w:ascii="Arial" w:hAnsi="Arial"/>
          <w:spacing w:val="32"/>
          <w:sz w:val="15"/>
        </w:rPr>
        <w:t> </w:t>
      </w:r>
      <w:r>
        <w:rPr>
          <w:rFonts w:ascii="Arial" w:hAnsi="Arial"/>
          <w:spacing w:val="-2"/>
          <w:sz w:val="15"/>
        </w:rPr>
        <w:t>Ruđer</w:t>
      </w:r>
      <w:r>
        <w:rPr>
          <w:rFonts w:ascii="Arial" w:hAnsi="Arial"/>
          <w:spacing w:val="57"/>
          <w:sz w:val="15"/>
        </w:rPr>
        <w:t> </w:t>
      </w:r>
      <w:r>
        <w:rPr>
          <w:rFonts w:ascii="Arial" w:hAnsi="Arial"/>
          <w:spacing w:val="-1"/>
          <w:sz w:val="15"/>
        </w:rPr>
        <w:t>Bošković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Institute,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2"/>
          <w:sz w:val="15"/>
        </w:rPr>
        <w:t>at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room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temperature.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2"/>
          <w:sz w:val="15"/>
        </w:rPr>
        <w:t>Four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different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2"/>
          <w:sz w:val="15"/>
        </w:rPr>
        <w:t>dose</w:t>
      </w:r>
      <w:r>
        <w:rPr>
          <w:rFonts w:ascii="Arial" w:hAnsi="Arial"/>
          <w:spacing w:val="-1"/>
          <w:sz w:val="15"/>
        </w:rPr>
        <w:t> rates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2"/>
          <w:sz w:val="15"/>
        </w:rPr>
        <w:t>(26,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2"/>
          <w:sz w:val="15"/>
        </w:rPr>
        <w:t>19,</w:t>
      </w:r>
    </w:p>
    <w:p>
      <w:pPr>
        <w:spacing w:line="151" w:lineRule="exact" w:before="0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1.8,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and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0.2 kGy/h) and various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1"/>
          <w:sz w:val="15"/>
        </w:rPr>
        <w:t>radiation </w:t>
      </w:r>
      <w:r>
        <w:rPr>
          <w:rFonts w:ascii="Arial"/>
          <w:spacing w:val="-2"/>
          <w:sz w:val="15"/>
        </w:rPr>
        <w:t>doses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up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to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450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kGy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used</w:t>
      </w:r>
    </w:p>
    <w:p>
      <w:pPr>
        <w:spacing w:line="44" w:lineRule="atLeast" w:before="0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pacing w:val="-1"/>
          <w:position w:val="1"/>
          <w:sz w:val="15"/>
        </w:rPr>
        <w:t>Electrochemical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impedance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spectroscopy</w:t>
      </w:r>
      <w:r>
        <w:rPr>
          <w:rFonts w:ascii="Arial"/>
          <w:spacing w:val="7"/>
          <w:position w:val="1"/>
          <w:sz w:val="15"/>
        </w:rPr>
        <w:t> </w:t>
      </w:r>
      <w:r>
        <w:rPr>
          <w:rFonts w:ascii="Arial"/>
          <w:spacing w:val="-2"/>
          <w:position w:val="1"/>
          <w:sz w:val="15"/>
        </w:rPr>
        <w:t>(EIS)</w:t>
      </w:r>
      <w:r>
        <w:rPr>
          <w:rFonts w:ascii="Arial"/>
          <w:spacing w:val="8"/>
          <w:position w:val="1"/>
          <w:sz w:val="15"/>
        </w:rPr>
        <w:t> </w:t>
      </w:r>
      <w:r>
        <w:rPr>
          <w:rFonts w:ascii="Arial"/>
          <w:spacing w:val="-3"/>
          <w:position w:val="1"/>
          <w:sz w:val="15"/>
        </w:rPr>
        <w:t>was</w:t>
      </w:r>
      <w:r>
        <w:rPr>
          <w:rFonts w:ascii="Arial"/>
          <w:spacing w:val="9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performed</w:t>
      </w:r>
      <w:r>
        <w:rPr>
          <w:rFonts w:ascii="Arial"/>
          <w:spacing w:val="6"/>
          <w:position w:val="1"/>
          <w:sz w:val="15"/>
        </w:rPr>
        <w:t> </w:t>
      </w:r>
      <w:r>
        <w:rPr>
          <w:rFonts w:ascii="Arial"/>
          <w:spacing w:val="-1"/>
          <w:position w:val="1"/>
          <w:sz w:val="15"/>
        </w:rPr>
        <w:t>at</w:t>
      </w:r>
      <w:r>
        <w:rPr>
          <w:rFonts w:ascii="Arial"/>
          <w:spacing w:val="7"/>
          <w:position w:val="1"/>
          <w:sz w:val="15"/>
        </w:rPr>
        <w:t> </w:t>
      </w:r>
      <w:r>
        <w:rPr>
          <w:rFonts w:ascii="Arial"/>
          <w:i/>
          <w:spacing w:val="-1"/>
          <w:position w:val="1"/>
          <w:sz w:val="15"/>
        </w:rPr>
        <w:t>E</w:t>
      </w:r>
      <w:r>
        <w:rPr>
          <w:rFonts w:ascii="Arial"/>
          <w:spacing w:val="-1"/>
          <w:sz w:val="10"/>
        </w:rPr>
        <w:t>corr</w:t>
      </w:r>
      <w:r>
        <w:rPr>
          <w:rFonts w:ascii="Arial"/>
          <w:spacing w:val="19"/>
          <w:sz w:val="10"/>
        </w:rPr>
        <w:t> </w:t>
      </w:r>
      <w:r>
        <w:rPr>
          <w:rFonts w:ascii="Arial"/>
          <w:spacing w:val="-3"/>
          <w:position w:val="1"/>
          <w:sz w:val="15"/>
        </w:rPr>
        <w:t>in</w:t>
      </w:r>
      <w:r>
        <w:rPr>
          <w:rFonts w:ascii="Arial"/>
          <w:sz w:val="15"/>
        </w:rPr>
      </w:r>
    </w:p>
    <w:p>
      <w:pPr>
        <w:spacing w:before="0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frequency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range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100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kHz</w:t>
      </w:r>
      <w:r>
        <w:rPr>
          <w:rFonts w:ascii="Arial" w:hAnsi="Arial" w:cs="Arial" w:eastAsia="Arial"/>
          <w:spacing w:val="-2"/>
          <w:sz w:val="15"/>
          <w:szCs w:val="15"/>
        </w:rPr>
        <w:t>–</w:t>
      </w:r>
      <w:r>
        <w:rPr>
          <w:rFonts w:ascii="Arial" w:hAnsi="Arial" w:cs="Arial" w:eastAsia="Arial"/>
          <w:spacing w:val="-2"/>
          <w:sz w:val="15"/>
          <w:szCs w:val="15"/>
        </w:rPr>
        <w:t>10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mHz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with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a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10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mV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rms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amplitude.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The</w:t>
      </w:r>
    </w:p>
    <w:p>
      <w:pPr>
        <w:spacing w:before="0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EIS  </w:t>
      </w:r>
      <w:r>
        <w:rPr>
          <w:rFonts w:ascii="Arial"/>
          <w:spacing w:val="22"/>
          <w:sz w:val="15"/>
        </w:rPr>
        <w:t> </w:t>
      </w:r>
      <w:r>
        <w:rPr>
          <w:rFonts w:ascii="Arial"/>
          <w:spacing w:val="-1"/>
          <w:sz w:val="15"/>
        </w:rPr>
        <w:t>measurements</w:t>
      </w:r>
      <w:r>
        <w:rPr>
          <w:rFonts w:ascii="Arial"/>
          <w:sz w:val="15"/>
        </w:rPr>
        <w:t>  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z w:val="15"/>
        </w:rPr>
        <w:t>  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1"/>
          <w:sz w:val="15"/>
        </w:rPr>
        <w:t>performed</w:t>
      </w:r>
      <w:r>
        <w:rPr>
          <w:rFonts w:ascii="Arial"/>
          <w:sz w:val="15"/>
        </w:rPr>
        <w:t>  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1"/>
          <w:sz w:val="15"/>
        </w:rPr>
        <w:t>using</w:t>
      </w:r>
      <w:r>
        <w:rPr>
          <w:rFonts w:ascii="Arial"/>
          <w:sz w:val="15"/>
        </w:rPr>
        <w:t>  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z w:val="15"/>
        </w:rPr>
        <w:t>a  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1"/>
          <w:sz w:val="15"/>
        </w:rPr>
        <w:t>Bio</w:t>
      </w:r>
      <w:r>
        <w:rPr>
          <w:rFonts w:ascii="Arial"/>
          <w:spacing w:val="-1"/>
          <w:sz w:val="15"/>
        </w:rPr>
        <w:t>-</w:t>
      </w:r>
      <w:r>
        <w:rPr>
          <w:rFonts w:ascii="Arial"/>
          <w:spacing w:val="-1"/>
          <w:sz w:val="15"/>
        </w:rPr>
        <w:t>Logic</w:t>
      </w:r>
      <w:r>
        <w:rPr>
          <w:rFonts w:ascii="Arial"/>
          <w:sz w:val="15"/>
        </w:rPr>
        <w:t>  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2"/>
          <w:sz w:val="15"/>
        </w:rPr>
        <w:t>SP</w:t>
      </w:r>
      <w:r>
        <w:rPr>
          <w:rFonts w:ascii="Arial"/>
          <w:spacing w:val="-2"/>
          <w:sz w:val="15"/>
        </w:rPr>
        <w:t>-300</w:t>
      </w:r>
      <w:r>
        <w:rPr>
          <w:rFonts w:ascii="Arial"/>
          <w:sz w:val="15"/>
        </w:rPr>
      </w:r>
    </w:p>
    <w:p>
      <w:pPr>
        <w:spacing w:before="0"/>
        <w:ind w:left="116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sz w:val="15"/>
        </w:rPr>
        <w:t>potentiostat/galvanostat/FRA.</w:t>
      </w:r>
    </w:p>
    <w:p>
      <w:pPr>
        <w:spacing w:line="277" w:lineRule="auto" w:before="26"/>
        <w:ind w:left="116" w:right="108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Scattered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2"/>
          <w:sz w:val="15"/>
        </w:rPr>
        <w:t>elements</w:t>
      </w:r>
      <w:r>
        <w:rPr>
          <w:rFonts w:ascii="Arial"/>
          <w:spacing w:val="9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6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2"/>
          <w:sz w:val="15"/>
        </w:rPr>
        <w:t>Nyquist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2"/>
          <w:sz w:val="15"/>
        </w:rPr>
        <w:t>plot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1"/>
          <w:sz w:val="15"/>
        </w:rPr>
        <w:t>present</w:t>
      </w:r>
      <w:r>
        <w:rPr>
          <w:rFonts w:ascii="Arial"/>
          <w:spacing w:val="7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measured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2"/>
          <w:sz w:val="15"/>
        </w:rPr>
        <w:t>data,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2"/>
          <w:sz w:val="15"/>
        </w:rPr>
        <w:t>while</w:t>
      </w:r>
      <w:r>
        <w:rPr>
          <w:rFonts w:ascii="Arial"/>
          <w:spacing w:val="47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lines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2"/>
          <w:sz w:val="15"/>
        </w:rPr>
        <w:t>present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regression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calculation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EIS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data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using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20"/>
          <w:sz w:val="15"/>
        </w:rPr>
        <w:t> </w:t>
      </w:r>
      <w:r>
        <w:rPr>
          <w:rFonts w:ascii="Arial"/>
          <w:spacing w:val="-1"/>
          <w:sz w:val="15"/>
        </w:rPr>
        <w:t>equivalent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pacing w:val="-1"/>
          <w:sz w:val="15"/>
        </w:rPr>
        <w:t>electrical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1"/>
          <w:sz w:val="15"/>
        </w:rPr>
        <w:t>circuits.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pacing w:val="-2"/>
          <w:sz w:val="15"/>
        </w:rPr>
        <w:t>Capacitive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2"/>
          <w:sz w:val="15"/>
        </w:rPr>
        <w:t>elements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z w:val="15"/>
        </w:rPr>
        <w:t>in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2"/>
          <w:sz w:val="15"/>
        </w:rPr>
        <w:t>real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2"/>
          <w:sz w:val="15"/>
        </w:rPr>
        <w:t>electrochemical</w:t>
      </w:r>
      <w:r>
        <w:rPr>
          <w:rFonts w:ascii="Arial"/>
          <w:spacing w:val="70"/>
          <w:sz w:val="15"/>
        </w:rPr>
        <w:t> </w:t>
      </w:r>
      <w:r>
        <w:rPr>
          <w:rFonts w:ascii="Arial"/>
          <w:spacing w:val="-1"/>
          <w:sz w:val="15"/>
        </w:rPr>
        <w:t>systems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1"/>
          <w:sz w:val="15"/>
        </w:rPr>
        <w:t>are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usually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represented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by</w:t>
      </w:r>
      <w:r>
        <w:rPr>
          <w:rFonts w:ascii="Arial"/>
          <w:spacing w:val="5"/>
          <w:sz w:val="15"/>
        </w:rPr>
        <w:t> </w:t>
      </w:r>
      <w:r>
        <w:rPr>
          <w:rFonts w:ascii="Arial"/>
          <w:spacing w:val="-1"/>
          <w:sz w:val="15"/>
        </w:rPr>
        <w:t>constant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1"/>
          <w:sz w:val="15"/>
        </w:rPr>
        <w:t>phase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element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1"/>
          <w:sz w:val="15"/>
        </w:rPr>
        <w:t>CPE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2"/>
          <w:sz w:val="15"/>
        </w:rPr>
        <w:t>due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z w:val="15"/>
        </w:rPr>
        <w:t>to</w:t>
      </w:r>
      <w:r>
        <w:rPr>
          <w:rFonts w:ascii="Arial"/>
          <w:spacing w:val="23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-1"/>
          <w:sz w:val="15"/>
        </w:rPr>
        <w:t> frequency</w:t>
      </w:r>
      <w:r>
        <w:rPr>
          <w:rFonts w:ascii="Arial"/>
          <w:spacing w:val="-3"/>
          <w:sz w:val="15"/>
        </w:rPr>
        <w:t> </w:t>
      </w:r>
      <w:r>
        <w:rPr>
          <w:rFonts w:ascii="Arial"/>
          <w:spacing w:val="-2"/>
          <w:sz w:val="15"/>
        </w:rPr>
        <w:t>dispersion.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impedance</w:t>
      </w:r>
      <w:r>
        <w:rPr>
          <w:rFonts w:ascii="Arial"/>
          <w:spacing w:val="-1"/>
          <w:sz w:val="15"/>
        </w:rPr>
        <w:t> </w:t>
      </w:r>
      <w:r>
        <w:rPr>
          <w:rFonts w:ascii="Arial"/>
          <w:spacing w:val="-2"/>
          <w:sz w:val="15"/>
        </w:rPr>
        <w:t>of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CPE </w:t>
      </w:r>
      <w:r>
        <w:rPr>
          <w:rFonts w:ascii="Arial"/>
          <w:spacing w:val="-2"/>
          <w:sz w:val="15"/>
        </w:rPr>
        <w:t>is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2"/>
          <w:sz w:val="15"/>
        </w:rPr>
        <w:t>defined</w:t>
      </w:r>
      <w:r>
        <w:rPr>
          <w:rFonts w:ascii="Arial"/>
          <w:spacing w:val="-1"/>
          <w:sz w:val="15"/>
        </w:rPr>
        <w:t> as:</w:t>
      </w:r>
      <w:r>
        <w:rPr>
          <w:rFonts w:ascii="Arial"/>
          <w:sz w:val="15"/>
        </w:rPr>
      </w:r>
    </w:p>
    <w:p>
      <w:pPr>
        <w:spacing w:after="0" w:line="277" w:lineRule="auto"/>
        <w:jc w:val="both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20" w:bottom="280" w:left="820" w:right="820"/>
          <w:cols w:num="2" w:equalWidth="0">
            <w:col w:w="4995" w:space="164"/>
            <w:col w:w="5111"/>
          </w:cols>
        </w:sectPr>
      </w:pPr>
    </w:p>
    <w:p>
      <w:pPr>
        <w:spacing w:before="24"/>
        <w:ind w:left="116" w:right="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for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studies.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irradiation</w:t>
      </w:r>
      <w:r>
        <w:rPr>
          <w:rFonts w:ascii="Arial"/>
          <w:spacing w:val="8"/>
          <w:sz w:val="15"/>
        </w:rPr>
        <w:t> </w:t>
      </w:r>
      <w:r>
        <w:rPr>
          <w:rFonts w:ascii="Arial"/>
          <w:spacing w:val="-1"/>
          <w:sz w:val="15"/>
        </w:rPr>
        <w:t>times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pacing w:val="-1"/>
          <w:sz w:val="15"/>
        </w:rPr>
        <w:t>calculated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2"/>
          <w:sz w:val="15"/>
        </w:rPr>
        <w:t>based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on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pacing w:val="-1"/>
          <w:sz w:val="15"/>
        </w:rPr>
        <w:t>dose</w:t>
      </w:r>
    </w:p>
    <w:p>
      <w:pPr>
        <w:spacing w:line="76" w:lineRule="exact" w:before="0"/>
        <w:ind w:left="116" w:right="0" w:firstLine="0"/>
        <w:jc w:val="left"/>
        <w:rPr>
          <w:rFonts w:ascii="Cambria Math" w:hAnsi="Cambria Math" w:cs="Cambria Math" w:eastAsia="Cambria Math"/>
          <w:sz w:val="10"/>
          <w:szCs w:val="10"/>
        </w:rPr>
      </w:pPr>
      <w:r>
        <w:rPr>
          <w:w w:val="70"/>
        </w:rPr>
        <w:br w:type="column"/>
      </w:r>
      <w:r>
        <w:rPr>
          <w:rFonts w:ascii="Cambria Math" w:hAnsi="Cambria Math" w:cs="Cambria Math" w:eastAsia="Cambria Math"/>
          <w:w w:val="70"/>
          <w:sz w:val="15"/>
          <w:szCs w:val="15"/>
        </w:rPr>
        <w:t>𝑍𝑍</w:t>
      </w:r>
      <w:r>
        <w:rPr>
          <w:rFonts w:ascii="Cambria Math" w:hAnsi="Cambria Math" w:cs="Cambria Math" w:eastAsia="Cambria Math"/>
          <w:w w:val="70"/>
          <w:position w:val="1"/>
          <w:sz w:val="15"/>
          <w:szCs w:val="15"/>
        </w:rPr>
        <w:t>(</w:t>
      </w:r>
      <w:r>
        <w:rPr>
          <w:rFonts w:ascii="Cambria Math" w:hAnsi="Cambria Math" w:cs="Cambria Math" w:eastAsia="Cambria Math"/>
          <w:w w:val="70"/>
          <w:sz w:val="15"/>
          <w:szCs w:val="15"/>
        </w:rPr>
        <w:t>CPE</w:t>
      </w:r>
      <w:r>
        <w:rPr>
          <w:rFonts w:ascii="Cambria Math" w:hAnsi="Cambria Math" w:cs="Cambria Math" w:eastAsia="Cambria Math"/>
          <w:w w:val="70"/>
          <w:position w:val="1"/>
          <w:sz w:val="15"/>
          <w:szCs w:val="15"/>
        </w:rPr>
        <w:t>)</w:t>
      </w:r>
      <w:r>
        <w:rPr>
          <w:rFonts w:ascii="Cambria Math" w:hAnsi="Cambria Math" w:cs="Cambria Math" w:eastAsia="Cambria Math"/>
          <w:spacing w:val="42"/>
          <w:w w:val="70"/>
          <w:position w:val="1"/>
          <w:sz w:val="15"/>
          <w:szCs w:val="15"/>
        </w:rPr>
        <w:t> </w:t>
      </w:r>
      <w:r>
        <w:rPr>
          <w:rFonts w:ascii="Cambria Math" w:hAnsi="Cambria Math" w:cs="Cambria Math" w:eastAsia="Cambria Math"/>
          <w:w w:val="70"/>
          <w:sz w:val="15"/>
          <w:szCs w:val="15"/>
        </w:rPr>
        <w:t>=</w:t>
      </w:r>
      <w:r>
        <w:rPr>
          <w:rFonts w:ascii="Cambria Math" w:hAnsi="Cambria Math" w:cs="Cambria Math" w:eastAsia="Cambria Math"/>
          <w:sz w:val="15"/>
          <w:szCs w:val="15"/>
        </w:rPr>
        <w:t>     </w:t>
      </w:r>
      <w:r>
        <w:rPr>
          <w:rFonts w:ascii="Cambria Math" w:hAnsi="Cambria Math" w:cs="Cambria Math" w:eastAsia="Cambria Math"/>
          <w:spacing w:val="14"/>
          <w:sz w:val="15"/>
          <w:szCs w:val="15"/>
        </w:rPr>
        <w:t> </w:t>
      </w:r>
      <w:r>
        <w:rPr>
          <w:rFonts w:ascii="Cambria Math" w:hAnsi="Cambria Math" w:cs="Cambria Math" w:eastAsia="Cambria Math"/>
          <w:position w:val="9"/>
          <w:sz w:val="10"/>
          <w:szCs w:val="10"/>
        </w:rPr>
        <w:t>1</w:t>
      </w:r>
      <w:r>
        <w:rPr>
          <w:rFonts w:ascii="Cambria Math" w:hAnsi="Cambria Math" w:cs="Cambria Math" w:eastAsia="Cambria Math"/>
          <w:sz w:val="10"/>
          <w:szCs w:val="10"/>
        </w:rPr>
      </w:r>
    </w:p>
    <w:p>
      <w:pPr>
        <w:spacing w:line="168" w:lineRule="exact" w:before="0"/>
        <w:ind w:left="0" w:right="0" w:firstLine="0"/>
        <w:jc w:val="right"/>
        <w:rPr>
          <w:rFonts w:ascii="Cambria Math" w:hAnsi="Cambria Math" w:cs="Cambria Math" w:eastAsia="Cambria Math"/>
          <w:sz w:val="9"/>
          <w:szCs w:val="9"/>
        </w:rPr>
      </w:pPr>
      <w:r>
        <w:rPr/>
        <w:pict>
          <v:group style="position:absolute;margin-left:360.23999pt;margin-top:1.111713pt;width:17.650pt;height:.1pt;mso-position-horizontal-relative:page;mso-position-vertical-relative:paragraph;z-index:-11680" coordorigin="7205,22" coordsize="353,2">
            <v:shape style="position:absolute;left:7205;top:22;width:353;height:2" coordorigin="7205,22" coordsize="353,0" path="m7205,22l7558,22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w w:val="70"/>
          <w:sz w:val="10"/>
          <w:szCs w:val="10"/>
        </w:rPr>
        <w:t>𝑄𝑄</w:t>
      </w:r>
      <w:r>
        <w:rPr>
          <w:rFonts w:ascii="Cambria Math" w:hAnsi="Cambria Math" w:cs="Cambria Math" w:eastAsia="Cambria Math"/>
          <w:w w:val="70"/>
          <w:sz w:val="10"/>
          <w:szCs w:val="10"/>
        </w:rPr>
        <w:t>(</w:t>
      </w:r>
      <w:r>
        <w:rPr>
          <w:rFonts w:ascii="Cambria Math" w:hAnsi="Cambria Math" w:cs="Cambria Math" w:eastAsia="Cambria Math"/>
          <w:w w:val="70"/>
          <w:sz w:val="10"/>
          <w:szCs w:val="10"/>
        </w:rPr>
        <w:t>𝑗𝑗𝑗𝑗</w:t>
      </w:r>
      <w:r>
        <w:rPr>
          <w:rFonts w:ascii="Cambria Math" w:hAnsi="Cambria Math" w:cs="Cambria Math" w:eastAsia="Cambria Math"/>
          <w:w w:val="70"/>
          <w:sz w:val="10"/>
          <w:szCs w:val="10"/>
        </w:rPr>
        <w:t>)</w:t>
      </w:r>
      <w:r>
        <w:rPr>
          <w:rFonts w:ascii="Cambria Math" w:hAnsi="Cambria Math" w:cs="Cambria Math" w:eastAsia="Cambria Math"/>
          <w:w w:val="70"/>
          <w:position w:val="3"/>
          <w:sz w:val="9"/>
          <w:szCs w:val="9"/>
        </w:rPr>
        <w:t>𝑛𝑛</w:t>
      </w:r>
      <w:r>
        <w:rPr>
          <w:rFonts w:ascii="Cambria Math" w:hAnsi="Cambria Math" w:cs="Cambria Math" w:eastAsia="Cambria Math"/>
          <w:sz w:val="9"/>
          <w:szCs w:val="9"/>
        </w:rPr>
      </w:r>
    </w:p>
    <w:p>
      <w:pPr>
        <w:spacing w:before="3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pacing w:val="-1"/>
          <w:sz w:val="15"/>
        </w:rPr>
        <w:t>(3)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20" w:bottom="280" w:left="820" w:right="820"/>
          <w:cols w:num="3" w:equalWidth="0">
            <w:col w:w="4993" w:space="608"/>
            <w:col w:w="1134" w:space="3117"/>
            <w:col w:w="418"/>
          </w:cols>
        </w:sectPr>
      </w:pPr>
    </w:p>
    <w:p>
      <w:pPr>
        <w:spacing w:line="154" w:lineRule="exact" w:before="0"/>
        <w:ind w:left="116" w:right="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mapping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of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γ</w:t>
      </w:r>
      <w:r>
        <w:rPr>
          <w:rFonts w:ascii="Arial" w:hAnsi="Arial"/>
          <w:spacing w:val="-1"/>
          <w:sz w:val="15"/>
        </w:rPr>
        <w:t>-</w:t>
      </w:r>
      <w:r>
        <w:rPr>
          <w:rFonts w:ascii="Arial" w:hAnsi="Arial"/>
          <w:spacing w:val="-1"/>
          <w:sz w:val="15"/>
        </w:rPr>
        <w:t>source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2"/>
          <w:sz w:val="15"/>
        </w:rPr>
        <w:t>determined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the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ECB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dosimetry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system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and</w:t>
      </w:r>
      <w:r>
        <w:rPr>
          <w:rFonts w:ascii="Arial" w:hAnsi="Arial"/>
          <w:sz w:val="15"/>
        </w:rPr>
      </w:r>
    </w:p>
    <w:p>
      <w:pPr>
        <w:spacing w:line="276" w:lineRule="auto" w:before="24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8.23999pt;margin-top:23.269444pt;width:20.3pt;height:.1pt;mso-position-horizontal-relative:page;mso-position-vertical-relative:paragraph;z-index:-11656" coordorigin="6965,465" coordsize="406,2">
            <v:shape style="position:absolute;left:6965;top:465;width:406;height:2" coordorigin="6965,465" coordsize="406,0" path="m6965,465l7370,465e" filled="false" stroked="true" strokeweight=".581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15"/>
        </w:rPr>
        <w:t>confirmed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1"/>
          <w:sz w:val="15"/>
        </w:rPr>
        <w:t>by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computational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2"/>
          <w:sz w:val="15"/>
        </w:rPr>
        <w:t>simulations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position w:val="5"/>
          <w:sz w:val="10"/>
        </w:rPr>
        <w:t>[31]</w:t>
      </w:r>
      <w:r>
        <w:rPr>
          <w:rFonts w:ascii="Arial"/>
          <w:spacing w:val="-1"/>
          <w:sz w:val="15"/>
        </w:rPr>
        <w:t>.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2"/>
          <w:sz w:val="15"/>
        </w:rPr>
        <w:t>The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2"/>
          <w:sz w:val="15"/>
        </w:rPr>
        <w:t>samples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referred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z w:val="15"/>
        </w:rPr>
        <w:t>to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3"/>
          <w:sz w:val="15"/>
        </w:rPr>
        <w:t>as</w:t>
      </w:r>
      <w:r>
        <w:rPr>
          <w:rFonts w:ascii="Arial"/>
          <w:spacing w:val="48"/>
          <w:sz w:val="15"/>
        </w:rPr>
        <w:t> </w:t>
      </w:r>
      <w:r>
        <w:rPr>
          <w:rFonts w:ascii="Arial"/>
          <w:spacing w:val="-1"/>
          <w:sz w:val="15"/>
        </w:rPr>
        <w:t>crosslinked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2"/>
          <w:sz w:val="15"/>
        </w:rPr>
        <w:t>nanocoatings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2"/>
          <w:sz w:val="15"/>
        </w:rPr>
        <w:t>(CNC)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2"/>
          <w:sz w:val="15"/>
        </w:rPr>
        <w:t>in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2"/>
          <w:sz w:val="15"/>
        </w:rPr>
        <w:t>text</w:t>
      </w:r>
      <w:r>
        <w:rPr>
          <w:rFonts w:ascii="Arial"/>
          <w:spacing w:val="7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1"/>
          <w:sz w:val="15"/>
        </w:rPr>
        <w:t>irradiated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2"/>
          <w:sz w:val="15"/>
        </w:rPr>
        <w:t>at</w:t>
      </w:r>
      <w:r>
        <w:rPr>
          <w:rFonts w:ascii="Arial"/>
          <w:spacing w:val="5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2"/>
          <w:sz w:val="15"/>
        </w:rPr>
        <w:t>optimal</w:t>
      </w:r>
    </w:p>
    <w:p>
      <w:pPr>
        <w:spacing w:line="278" w:lineRule="auto" w:before="18"/>
        <w:ind w:left="116" w:right="111" w:hanging="1"/>
        <w:jc w:val="both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 w:cs="Arial" w:eastAsia="Arial"/>
          <w:spacing w:val="-1"/>
          <w:sz w:val="15"/>
          <w:szCs w:val="15"/>
        </w:rPr>
        <w:t>where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Q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is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constant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of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CPE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element,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j</w:t>
      </w:r>
      <w:r>
        <w:rPr>
          <w:rFonts w:ascii="Arial" w:hAnsi="Arial" w:cs="Arial" w:eastAsia="Arial"/>
          <w:spacing w:val="1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imaginary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number,</w:t>
      </w:r>
      <w:r>
        <w:rPr>
          <w:rFonts w:ascii="Arial" w:hAnsi="Arial" w:cs="Arial" w:eastAsia="Arial"/>
          <w:spacing w:val="12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ω</w:t>
      </w:r>
      <w:r>
        <w:rPr>
          <w:rFonts w:ascii="Arial" w:hAnsi="Arial" w:cs="Arial" w:eastAsia="Arial"/>
          <w:spacing w:val="1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3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angular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frequency,</w:t>
      </w:r>
      <w:r>
        <w:rPr>
          <w:rFonts w:ascii="Arial" w:hAnsi="Arial" w:cs="Arial" w:eastAsia="Arial"/>
          <w:spacing w:val="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and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i/>
          <w:sz w:val="15"/>
          <w:szCs w:val="15"/>
        </w:rPr>
        <w:t>n</w:t>
      </w:r>
      <w:r>
        <w:rPr>
          <w:rFonts w:ascii="Arial" w:hAnsi="Arial" w:cs="Arial" w:eastAsia="Arial"/>
          <w:i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CPE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exponent</w:t>
      </w:r>
      <w:r>
        <w:rPr>
          <w:rFonts w:ascii="Arial" w:hAnsi="Arial" w:cs="Arial" w:eastAsia="Arial"/>
          <w:spacing w:val="7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where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−1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≤</w:t>
      </w:r>
      <w:r>
        <w:rPr>
          <w:rFonts w:ascii="Arial" w:hAnsi="Arial" w:cs="Arial" w:eastAsia="Arial"/>
          <w:spacing w:val="5"/>
          <w:sz w:val="15"/>
          <w:szCs w:val="15"/>
        </w:rPr>
        <w:t> </w:t>
      </w:r>
      <w:r>
        <w:rPr>
          <w:rFonts w:ascii="Arial" w:hAnsi="Arial" w:cs="Arial" w:eastAsia="Arial"/>
          <w:i/>
          <w:sz w:val="15"/>
          <w:szCs w:val="15"/>
        </w:rPr>
        <w:t>n</w:t>
      </w:r>
      <w:r>
        <w:rPr>
          <w:rFonts w:ascii="Arial" w:hAnsi="Arial" w:cs="Arial" w:eastAsia="Arial"/>
          <w:i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≤</w:t>
      </w:r>
      <w:r>
        <w:rPr>
          <w:rFonts w:ascii="Arial" w:hAnsi="Arial" w:cs="Arial" w:eastAsia="Arial"/>
          <w:spacing w:val="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1.</w:t>
      </w:r>
      <w:r>
        <w:rPr>
          <w:rFonts w:ascii="Arial" w:hAnsi="Arial" w:cs="Arial" w:eastAsia="Arial"/>
          <w:spacing w:val="5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The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value</w:t>
      </w:r>
      <w:r>
        <w:rPr>
          <w:rFonts w:ascii="Arial" w:hAnsi="Arial" w:cs="Arial" w:eastAsia="Arial"/>
          <w:spacing w:val="3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of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pseudocapacitance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C</w:t>
      </w:r>
      <w:r>
        <w:rPr>
          <w:rFonts w:ascii="Arial" w:hAnsi="Arial" w:cs="Arial" w:eastAsia="Arial"/>
          <w:spacing w:val="-3"/>
          <w:sz w:val="15"/>
          <w:szCs w:val="15"/>
        </w:rPr>
        <w:t> was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calculated using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the</w:t>
      </w:r>
      <w:r>
        <w:rPr>
          <w:rFonts w:ascii="Arial" w:hAnsi="Arial" w:cs="Arial" w:eastAsia="Arial"/>
          <w:spacing w:val="-1"/>
          <w:sz w:val="15"/>
          <w:szCs w:val="15"/>
        </w:rPr>
        <w:t> relationship:</w:t>
      </w:r>
    </w:p>
    <w:p>
      <w:pPr>
        <w:spacing w:after="0" w:line="278" w:lineRule="auto"/>
        <w:jc w:val="both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20" w:bottom="280" w:left="820" w:right="820"/>
          <w:cols w:num="2" w:equalWidth="0">
            <w:col w:w="4993" w:space="167"/>
            <w:col w:w="5110"/>
          </w:cols>
        </w:sectPr>
      </w:pPr>
    </w:p>
    <w:p>
      <w:pPr>
        <w:spacing w:line="136" w:lineRule="exact" w:before="0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dose </w:t>
      </w:r>
      <w:r>
        <w:rPr>
          <w:rFonts w:ascii="Arial"/>
          <w:spacing w:val="-2"/>
          <w:sz w:val="15"/>
        </w:rPr>
        <w:t>of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110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kGy,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unless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otherwise </w:t>
      </w:r>
      <w:r>
        <w:rPr>
          <w:rFonts w:ascii="Arial"/>
          <w:spacing w:val="-2"/>
          <w:sz w:val="15"/>
        </w:rPr>
        <w:t>stated.</w:t>
      </w:r>
    </w:p>
    <w:p>
      <w:pPr>
        <w:spacing w:line="217" w:lineRule="exact" w:before="0"/>
        <w:ind w:left="116" w:right="0" w:firstLine="0"/>
        <w:jc w:val="left"/>
        <w:rPr>
          <w:rFonts w:ascii="Cambria Math" w:hAnsi="Cambria Math" w:cs="Cambria Math" w:eastAsia="Cambria Math"/>
          <w:sz w:val="10"/>
          <w:szCs w:val="10"/>
        </w:rPr>
      </w:pPr>
      <w:r>
        <w:rPr/>
        <w:br w:type="column"/>
      </w:r>
      <w:r>
        <w:rPr>
          <w:rFonts w:ascii="Cambria Math" w:hAnsi="Cambria Math" w:cs="Cambria Math" w:eastAsia="Cambria Math"/>
          <w:w w:val="50"/>
          <w:sz w:val="15"/>
          <w:szCs w:val="15"/>
        </w:rPr>
        <w:t>𝐶𝐶</w:t>
      </w:r>
      <w:r>
        <w:rPr>
          <w:rFonts w:ascii="Cambria Math" w:hAnsi="Cambria Math" w:cs="Cambria Math" w:eastAsia="Cambria Math"/>
          <w:spacing w:val="13"/>
          <w:sz w:val="15"/>
          <w:szCs w:val="15"/>
        </w:rPr>
        <w:t> </w:t>
      </w:r>
      <w:r>
        <w:rPr>
          <w:rFonts w:ascii="Cambria Math" w:hAnsi="Cambria Math" w:cs="Cambria Math" w:eastAsia="Cambria Math"/>
          <w:sz w:val="15"/>
          <w:szCs w:val="15"/>
        </w:rPr>
        <w:t>= </w:t>
      </w:r>
      <w:r>
        <w:rPr>
          <w:rFonts w:ascii="Cambria Math" w:hAnsi="Cambria Math" w:cs="Cambria Math" w:eastAsia="Cambria Math"/>
          <w:spacing w:val="-16"/>
          <w:sz w:val="15"/>
          <w:szCs w:val="15"/>
        </w:rPr>
        <w:t> </w:t>
      </w:r>
      <w:r>
        <w:rPr>
          <w:rFonts w:ascii="Cambria Math" w:hAnsi="Cambria Math" w:cs="Cambria Math" w:eastAsia="Cambria Math"/>
          <w:spacing w:val="-50"/>
          <w:w w:val="62"/>
          <w:position w:val="8"/>
          <w:sz w:val="9"/>
          <w:szCs w:val="9"/>
        </w:rPr>
        <w:t>𝑛𝑛</w:t>
      </w:r>
      <w:r>
        <w:rPr>
          <w:rFonts w:ascii="Cambria Math" w:hAnsi="Cambria Math" w:cs="Cambria Math" w:eastAsia="Cambria Math"/>
          <w:w w:val="74"/>
          <w:sz w:val="15"/>
          <w:szCs w:val="15"/>
        </w:rPr>
        <w:t>�</w:t>
      </w:r>
      <w:r>
        <w:rPr>
          <w:rFonts w:ascii="Cambria Math" w:hAnsi="Cambria Math" w:cs="Cambria Math" w:eastAsia="Cambria Math"/>
          <w:w w:val="50"/>
          <w:sz w:val="15"/>
          <w:szCs w:val="15"/>
        </w:rPr>
        <w:t>𝑄</w:t>
      </w:r>
      <w:r>
        <w:rPr>
          <w:rFonts w:ascii="Cambria Math" w:hAnsi="Cambria Math" w:cs="Cambria Math" w:eastAsia="Cambria Math"/>
          <w:spacing w:val="5"/>
          <w:w w:val="50"/>
          <w:sz w:val="15"/>
          <w:szCs w:val="15"/>
        </w:rPr>
        <w:t>𝑄</w:t>
      </w:r>
      <w:r>
        <w:rPr>
          <w:rFonts w:ascii="Cambria Math" w:hAnsi="Cambria Math" w:cs="Cambria Math" w:eastAsia="Cambria Math"/>
          <w:w w:val="50"/>
          <w:sz w:val="15"/>
          <w:szCs w:val="15"/>
        </w:rPr>
        <w:t>𝑅</w:t>
      </w:r>
      <w:r>
        <w:rPr>
          <w:rFonts w:ascii="Cambria Math" w:hAnsi="Cambria Math" w:cs="Cambria Math" w:eastAsia="Cambria Math"/>
          <w:spacing w:val="2"/>
          <w:w w:val="50"/>
          <w:sz w:val="15"/>
          <w:szCs w:val="15"/>
        </w:rPr>
        <w:t>𝑅</w:t>
      </w:r>
      <w:r>
        <w:rPr>
          <w:rFonts w:ascii="Cambria Math" w:hAnsi="Cambria Math" w:cs="Cambria Math" w:eastAsia="Cambria Math"/>
          <w:spacing w:val="-1"/>
          <w:w w:val="105"/>
          <w:position w:val="5"/>
          <w:sz w:val="10"/>
          <w:szCs w:val="10"/>
        </w:rPr>
        <w:t>1</w:t>
      </w:r>
      <w:r>
        <w:rPr>
          <w:rFonts w:ascii="Cambria Math" w:hAnsi="Cambria Math" w:cs="Cambria Math" w:eastAsia="Cambria Math"/>
          <w:spacing w:val="1"/>
          <w:w w:val="98"/>
          <w:position w:val="5"/>
          <w:sz w:val="10"/>
          <w:szCs w:val="10"/>
        </w:rPr>
        <w:t>−</w:t>
      </w:r>
      <w:r>
        <w:rPr>
          <w:rFonts w:ascii="Cambria Math" w:hAnsi="Cambria Math" w:cs="Cambria Math" w:eastAsia="Cambria Math"/>
          <w:w w:val="56"/>
          <w:position w:val="5"/>
          <w:sz w:val="10"/>
          <w:szCs w:val="10"/>
        </w:rPr>
        <w:t>𝑛𝑛</w:t>
      </w:r>
      <w:r>
        <w:rPr>
          <w:rFonts w:ascii="Cambria Math" w:hAnsi="Cambria Math" w:cs="Cambria Math" w:eastAsia="Cambria Math"/>
          <w:sz w:val="10"/>
          <w:szCs w:val="10"/>
        </w:rPr>
      </w:r>
    </w:p>
    <w:p>
      <w:pPr>
        <w:spacing w:line="172" w:lineRule="exact" w:before="0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pacing w:val="-1"/>
          <w:sz w:val="15"/>
        </w:rPr>
        <w:t>(4)</w:t>
      </w:r>
      <w:r>
        <w:rPr>
          <w:rFonts w:ascii="Arial"/>
          <w:sz w:val="15"/>
        </w:rPr>
      </w:r>
    </w:p>
    <w:p>
      <w:pPr>
        <w:spacing w:after="0" w:line="17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20" w:bottom="280" w:left="820" w:right="820"/>
          <w:cols w:num="3" w:equalWidth="0">
            <w:col w:w="2902" w:space="2700"/>
            <w:col w:w="947" w:space="3303"/>
            <w:col w:w="418"/>
          </w:cols>
        </w:sectPr>
      </w:pPr>
    </w:p>
    <w:p>
      <w:pPr>
        <w:spacing w:before="65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2"/>
          <w:sz w:val="15"/>
        </w:rPr>
        <w:t>Characterization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1"/>
          <w:sz w:val="15"/>
        </w:rPr>
        <w:t>and</w:t>
      </w:r>
      <w:r>
        <w:rPr>
          <w:rFonts w:ascii="Arial"/>
          <w:b/>
          <w:spacing w:val="-3"/>
          <w:sz w:val="15"/>
        </w:rPr>
        <w:t> </w:t>
      </w:r>
      <w:r>
        <w:rPr>
          <w:rFonts w:ascii="Arial"/>
          <w:b/>
          <w:spacing w:val="-1"/>
          <w:sz w:val="15"/>
        </w:rPr>
        <w:t>analyses of</w:t>
      </w:r>
      <w:r>
        <w:rPr>
          <w:rFonts w:ascii="Arial"/>
          <w:b/>
          <w:spacing w:val="-4"/>
          <w:sz w:val="15"/>
        </w:rPr>
        <w:t> </w:t>
      </w:r>
      <w:r>
        <w:rPr>
          <w:rFonts w:ascii="Arial"/>
          <w:b/>
          <w:spacing w:val="-2"/>
          <w:sz w:val="15"/>
        </w:rPr>
        <w:t>copper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samples</w:t>
      </w:r>
      <w:r>
        <w:rPr>
          <w:rFonts w:ascii="Arial"/>
          <w:sz w:val="15"/>
        </w:rPr>
      </w:r>
    </w:p>
    <w:p>
      <w:pPr>
        <w:spacing w:line="200" w:lineRule="atLeast" w:before="119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2"/>
          <w:sz w:val="15"/>
        </w:rPr>
        <w:t>Contact</w:t>
      </w:r>
      <w:r>
        <w:rPr>
          <w:rFonts w:ascii="Arial"/>
          <w:b/>
          <w:spacing w:val="18"/>
          <w:sz w:val="15"/>
        </w:rPr>
        <w:t> </w:t>
      </w:r>
      <w:r>
        <w:rPr>
          <w:rFonts w:ascii="Arial"/>
          <w:b/>
          <w:spacing w:val="-2"/>
          <w:sz w:val="15"/>
        </w:rPr>
        <w:t>angle</w:t>
      </w:r>
      <w:r>
        <w:rPr>
          <w:rFonts w:ascii="Arial"/>
          <w:b/>
          <w:spacing w:val="15"/>
          <w:sz w:val="15"/>
        </w:rPr>
        <w:t> </w:t>
      </w:r>
      <w:r>
        <w:rPr>
          <w:rFonts w:ascii="Arial"/>
          <w:b/>
          <w:spacing w:val="-2"/>
          <w:sz w:val="15"/>
        </w:rPr>
        <w:t>measurements</w:t>
      </w:r>
      <w:r>
        <w:rPr>
          <w:rFonts w:ascii="Arial"/>
          <w:spacing w:val="-2"/>
          <w:sz w:val="15"/>
        </w:rPr>
        <w:t>: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Contact</w:t>
      </w:r>
      <w:r>
        <w:rPr>
          <w:rFonts w:ascii="Arial"/>
          <w:spacing w:val="14"/>
          <w:sz w:val="15"/>
        </w:rPr>
        <w:t> </w:t>
      </w:r>
      <w:r>
        <w:rPr>
          <w:rFonts w:ascii="Arial"/>
          <w:spacing w:val="-1"/>
          <w:sz w:val="15"/>
        </w:rPr>
        <w:t>angles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1"/>
          <w:sz w:val="15"/>
        </w:rPr>
        <w:t>on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bare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pacing w:val="-1"/>
          <w:sz w:val="15"/>
        </w:rPr>
        <w:t>copper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and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2"/>
          <w:sz w:val="15"/>
        </w:rPr>
        <w:t>on</w:t>
      </w:r>
      <w:r>
        <w:rPr>
          <w:rFonts w:ascii="Arial"/>
          <w:spacing w:val="45"/>
          <w:sz w:val="15"/>
        </w:rPr>
        <w:t> </w:t>
      </w:r>
      <w:r>
        <w:rPr>
          <w:rFonts w:ascii="Arial"/>
          <w:spacing w:val="-1"/>
          <w:sz w:val="15"/>
        </w:rPr>
        <w:t>EA</w:t>
      </w:r>
      <w:r>
        <w:rPr>
          <w:rFonts w:ascii="Arial"/>
          <w:sz w:val="15"/>
        </w:rPr>
        <w:t> 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1"/>
          <w:sz w:val="15"/>
        </w:rPr>
        <w:t>and</w:t>
      </w:r>
      <w:r>
        <w:rPr>
          <w:rFonts w:ascii="Arial"/>
          <w:sz w:val="15"/>
        </w:rPr>
        <w:t> 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1"/>
          <w:sz w:val="15"/>
        </w:rPr>
        <w:t>radiation</w:t>
      </w:r>
      <w:r>
        <w:rPr>
          <w:rFonts w:ascii="Arial"/>
          <w:spacing w:val="-1"/>
          <w:sz w:val="15"/>
        </w:rPr>
        <w:t>-</w:t>
      </w:r>
      <w:r>
        <w:rPr>
          <w:rFonts w:ascii="Arial"/>
          <w:spacing w:val="-1"/>
          <w:sz w:val="15"/>
        </w:rPr>
        <w:t>treated</w:t>
      </w:r>
      <w:r>
        <w:rPr>
          <w:rFonts w:ascii="Arial"/>
          <w:sz w:val="15"/>
        </w:rPr>
        <w:t> 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pacing w:val="-1"/>
          <w:sz w:val="15"/>
        </w:rPr>
        <w:t>copper</w:t>
      </w:r>
      <w:r>
        <w:rPr>
          <w:rFonts w:ascii="Arial"/>
          <w:sz w:val="15"/>
        </w:rPr>
        <w:t> </w:t>
      </w:r>
      <w:r>
        <w:rPr>
          <w:rFonts w:ascii="Arial"/>
          <w:spacing w:val="23"/>
          <w:sz w:val="15"/>
        </w:rPr>
        <w:t> </w:t>
      </w:r>
      <w:r>
        <w:rPr>
          <w:rFonts w:ascii="Arial"/>
          <w:spacing w:val="-1"/>
          <w:sz w:val="15"/>
        </w:rPr>
        <w:t>samples</w:t>
      </w:r>
      <w:r>
        <w:rPr>
          <w:rFonts w:ascii="Arial"/>
          <w:sz w:val="15"/>
        </w:rPr>
        <w:t> 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z w:val="15"/>
        </w:rPr>
        <w:t> 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pacing w:val="-1"/>
          <w:sz w:val="15"/>
        </w:rPr>
        <w:t>measured</w:t>
      </w:r>
      <w:r>
        <w:rPr>
          <w:rFonts w:ascii="Arial"/>
          <w:sz w:val="15"/>
        </w:rPr>
        <w:t> 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2"/>
          <w:sz w:val="15"/>
        </w:rPr>
        <w:t>using</w:t>
      </w:r>
      <w:r>
        <w:rPr>
          <w:rFonts w:ascii="Arial"/>
          <w:sz w:val="15"/>
        </w:rPr>
        <w:t> 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z w:val="15"/>
        </w:rPr>
        <w:t>a</w:t>
      </w:r>
    </w:p>
    <w:p>
      <w:pPr>
        <w:spacing w:line="154" w:lineRule="exact" w:before="0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pacing w:val="-1"/>
          <w:sz w:val="15"/>
        </w:rPr>
        <w:t>Corrosion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current</w:t>
      </w:r>
      <w:r>
        <w:rPr>
          <w:rFonts w:ascii="Arial"/>
          <w:sz w:val="15"/>
        </w:rPr>
        <w:t> </w:t>
      </w:r>
      <w:r>
        <w:rPr>
          <w:rFonts w:ascii="Arial"/>
          <w:spacing w:val="20"/>
          <w:sz w:val="15"/>
        </w:rPr>
        <w:t> </w:t>
      </w:r>
      <w:r>
        <w:rPr>
          <w:rFonts w:ascii="Arial"/>
          <w:spacing w:val="-1"/>
          <w:sz w:val="15"/>
        </w:rPr>
        <w:t>densities</w:t>
      </w:r>
      <w:r>
        <w:rPr>
          <w:rFonts w:ascii="Arial"/>
          <w:sz w:val="15"/>
        </w:rPr>
        <w:t> </w:t>
      </w:r>
      <w:r>
        <w:rPr>
          <w:rFonts w:ascii="Arial"/>
          <w:spacing w:val="21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z w:val="15"/>
        </w:rPr>
        <w:t> </w:t>
      </w:r>
      <w:r>
        <w:rPr>
          <w:rFonts w:ascii="Arial"/>
          <w:spacing w:val="22"/>
          <w:sz w:val="15"/>
        </w:rPr>
        <w:t> </w:t>
      </w:r>
      <w:r>
        <w:rPr>
          <w:rFonts w:ascii="Arial"/>
          <w:spacing w:val="-1"/>
          <w:sz w:val="15"/>
        </w:rPr>
        <w:t>calculated</w:t>
      </w:r>
      <w:r>
        <w:rPr>
          <w:rFonts w:ascii="Arial"/>
          <w:sz w:val="15"/>
        </w:rPr>
        <w:t> </w:t>
      </w:r>
      <w:r>
        <w:rPr>
          <w:rFonts w:ascii="Arial"/>
          <w:spacing w:val="21"/>
          <w:sz w:val="15"/>
        </w:rPr>
        <w:t> </w:t>
      </w:r>
      <w:r>
        <w:rPr>
          <w:rFonts w:ascii="Arial"/>
          <w:spacing w:val="-2"/>
          <w:sz w:val="15"/>
        </w:rPr>
        <w:t>using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Stern</w:t>
      </w:r>
      <w:r>
        <w:rPr>
          <w:rFonts w:ascii="Arial"/>
          <w:sz w:val="15"/>
        </w:rPr>
        <w:t> </w:t>
      </w:r>
      <w:r>
        <w:rPr>
          <w:rFonts w:ascii="Arial"/>
          <w:spacing w:val="19"/>
          <w:sz w:val="15"/>
        </w:rPr>
        <w:t> </w:t>
      </w:r>
      <w:r>
        <w:rPr>
          <w:rFonts w:ascii="Arial"/>
          <w:spacing w:val="-1"/>
          <w:sz w:val="15"/>
        </w:rPr>
        <w:t>Geary</w:t>
      </w:r>
    </w:p>
    <w:p>
      <w:pPr>
        <w:spacing w:line="22" w:lineRule="exact" w:before="29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equation:</w:t>
      </w:r>
    </w:p>
    <w:p>
      <w:pPr>
        <w:tabs>
          <w:tab w:pos="4808" w:val="left" w:leader="none"/>
        </w:tabs>
        <w:spacing w:line="461" w:lineRule="exact" w:before="0"/>
        <w:ind w:left="5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Cambria Math" w:hAnsi="Cambria Math" w:cs="Cambria Math" w:eastAsia="Cambria Math"/>
          <w:spacing w:val="-3"/>
          <w:w w:val="55"/>
          <w:sz w:val="15"/>
          <w:szCs w:val="15"/>
        </w:rPr>
        <w:t>𝑗𝑗</w:t>
      </w:r>
      <w:r>
        <w:rPr>
          <w:rFonts w:ascii="Cambria Math" w:hAnsi="Cambria Math" w:cs="Cambria Math" w:eastAsia="Cambria Math"/>
          <w:spacing w:val="-2"/>
          <w:w w:val="55"/>
          <w:position w:val="-2"/>
          <w:sz w:val="10"/>
          <w:szCs w:val="10"/>
        </w:rPr>
        <w:t>𝑐𝑐𝑐𝑐𝑐𝑐𝑐𝑐</w:t>
      </w:r>
      <w:r>
        <w:rPr>
          <w:rFonts w:ascii="Cambria Math" w:hAnsi="Cambria Math" w:cs="Cambria Math" w:eastAsia="Cambria Math"/>
          <w:w w:val="55"/>
          <w:position w:val="-2"/>
          <w:sz w:val="10"/>
          <w:szCs w:val="10"/>
        </w:rPr>
        <w:t>     </w:t>
      </w:r>
      <w:r>
        <w:rPr>
          <w:rFonts w:ascii="Cambria Math" w:hAnsi="Cambria Math" w:cs="Cambria Math" w:eastAsia="Cambria Math"/>
          <w:spacing w:val="3"/>
          <w:w w:val="55"/>
          <w:position w:val="-2"/>
          <w:sz w:val="10"/>
          <w:szCs w:val="10"/>
        </w:rPr>
        <w:t> </w:t>
      </w:r>
      <w:r>
        <w:rPr>
          <w:rFonts w:ascii="Cambria Math" w:hAnsi="Cambria Math" w:cs="Cambria Math" w:eastAsia="Cambria Math"/>
          <w:w w:val="55"/>
          <w:sz w:val="15"/>
          <w:szCs w:val="15"/>
        </w:rPr>
        <w:t>=  </w:t>
      </w:r>
      <w:r>
        <w:rPr>
          <w:rFonts w:ascii="Cambria Math" w:hAnsi="Cambria Math" w:cs="Cambria Math" w:eastAsia="Cambria Math"/>
          <w:spacing w:val="8"/>
          <w:w w:val="55"/>
          <w:sz w:val="15"/>
          <w:szCs w:val="15"/>
        </w:rPr>
        <w:t> </w:t>
      </w:r>
      <w:r>
        <w:rPr>
          <w:rFonts w:ascii="Cambria Math" w:hAnsi="Cambria Math" w:cs="Cambria Math" w:eastAsia="Cambria Math"/>
          <w:w w:val="55"/>
          <w:sz w:val="15"/>
          <w:szCs w:val="15"/>
        </w:rPr>
        <w:t>𝐵𝐵</w:t>
      </w:r>
      <w:r>
        <w:rPr>
          <w:rFonts w:ascii="Cambria Math" w:hAnsi="Cambria Math" w:cs="Cambria Math" w:eastAsia="Cambria Math"/>
          <w:w w:val="55"/>
          <w:sz w:val="15"/>
          <w:szCs w:val="15"/>
        </w:rPr>
        <w:t>/</w:t>
      </w:r>
      <w:r>
        <w:rPr>
          <w:rFonts w:ascii="Cambria Math" w:hAnsi="Cambria Math" w:cs="Cambria Math" w:eastAsia="Cambria Math"/>
          <w:w w:val="55"/>
          <w:sz w:val="15"/>
          <w:szCs w:val="15"/>
        </w:rPr>
        <w:t>𝑅𝑅</w:t>
      </w:r>
      <w:r>
        <w:rPr>
          <w:rFonts w:ascii="Cambria Math" w:hAnsi="Cambria Math" w:cs="Cambria Math" w:eastAsia="Cambria Math"/>
          <w:w w:val="55"/>
          <w:position w:val="-2"/>
          <w:sz w:val="10"/>
          <w:szCs w:val="10"/>
        </w:rPr>
        <w:t>𝑝𝑝</w:t>
        <w:tab/>
      </w:r>
      <w:r>
        <w:rPr>
          <w:rFonts w:ascii="Arial" w:hAnsi="Arial" w:cs="Arial" w:eastAsia="Arial"/>
          <w:spacing w:val="-1"/>
          <w:w w:val="85"/>
          <w:sz w:val="15"/>
          <w:szCs w:val="15"/>
        </w:rPr>
        <w:t>(5)</w:t>
      </w:r>
    </w:p>
    <w:p>
      <w:pPr>
        <w:spacing w:line="88" w:lineRule="exact" w:before="0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sz w:val="15"/>
        </w:rPr>
        <w:t>where</w:t>
      </w:r>
    </w:p>
    <w:p>
      <w:pPr>
        <w:spacing w:after="0" w:line="8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20" w:bottom="280" w:left="820" w:right="820"/>
          <w:cols w:num="2" w:equalWidth="0">
            <w:col w:w="4996" w:space="164"/>
            <w:col w:w="5110"/>
          </w:cols>
        </w:sectPr>
      </w:pPr>
    </w:p>
    <w:p>
      <w:pPr>
        <w:spacing w:line="276" w:lineRule="auto" w:before="26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Goniometer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2"/>
          <w:sz w:val="15"/>
        </w:rPr>
        <w:t>DataPhysics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Contact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Angle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System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OCA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20.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2"/>
          <w:sz w:val="15"/>
        </w:rPr>
        <w:t>Measurements</w:t>
      </w:r>
      <w:r>
        <w:rPr>
          <w:rFonts w:ascii="Arial" w:hAnsi="Arial"/>
          <w:spacing w:val="55"/>
          <w:sz w:val="15"/>
        </w:rPr>
        <w:t> </w:t>
      </w:r>
      <w:r>
        <w:rPr>
          <w:rFonts w:ascii="Arial" w:hAnsi="Arial"/>
          <w:spacing w:val="-2"/>
          <w:sz w:val="15"/>
        </w:rPr>
        <w:t>were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carried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out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with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drop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of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1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μL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water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under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atmospheric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2"/>
          <w:sz w:val="15"/>
        </w:rPr>
        <w:t>conditions.</w:t>
      </w:r>
    </w:p>
    <w:p>
      <w:pPr>
        <w:spacing w:before="3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Six</w:t>
      </w:r>
      <w:r>
        <w:rPr>
          <w:rFonts w:ascii="Arial"/>
          <w:spacing w:val="-3"/>
          <w:sz w:val="15"/>
        </w:rPr>
        <w:t> </w:t>
      </w:r>
      <w:r>
        <w:rPr>
          <w:rFonts w:ascii="Arial"/>
          <w:spacing w:val="-1"/>
          <w:sz w:val="15"/>
        </w:rPr>
        <w:t>measurements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were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performed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on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each</w:t>
      </w:r>
      <w:r>
        <w:rPr>
          <w:rFonts w:ascii="Arial"/>
          <w:spacing w:val="-1"/>
          <w:sz w:val="15"/>
        </w:rPr>
        <w:t> surface.</w:t>
      </w:r>
    </w:p>
    <w:p>
      <w:pPr>
        <w:tabs>
          <w:tab w:pos="948" w:val="left" w:leader="none"/>
        </w:tabs>
        <w:spacing w:line="107" w:lineRule="exact" w:before="0"/>
        <w:ind w:left="744" w:right="0" w:hanging="188"/>
        <w:jc w:val="left"/>
        <w:rPr>
          <w:rFonts w:ascii="Cambria Math" w:hAnsi="Cambria Math" w:cs="Cambria Math" w:eastAsia="Cambria Math"/>
          <w:sz w:val="9"/>
          <w:szCs w:val="9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i/>
          <w:w w:val="85"/>
          <w:position w:val="-8"/>
          <w:sz w:val="15"/>
          <w:szCs w:val="15"/>
        </w:rPr>
        <w:t>B</w:t>
      </w:r>
      <w:r>
        <w:rPr>
          <w:rFonts w:ascii="Arial" w:hAnsi="Arial" w:cs="Arial" w:eastAsia="Arial"/>
          <w:w w:val="85"/>
          <w:position w:val="-8"/>
          <w:sz w:val="15"/>
          <w:szCs w:val="15"/>
        </w:rPr>
        <w:t>=</w:t>
        <w:tab/>
      </w:r>
      <w:r>
        <w:rPr>
          <w:rFonts w:ascii="Cambria Math" w:hAnsi="Cambria Math" w:cs="Cambria Math" w:eastAsia="Cambria Math"/>
          <w:spacing w:val="-2"/>
          <w:w w:val="85"/>
          <w:sz w:val="10"/>
          <w:szCs w:val="10"/>
        </w:rPr>
        <w:t>𝑏𝑏</w:t>
      </w:r>
      <w:r>
        <w:rPr>
          <w:rFonts w:ascii="Cambria Math" w:hAnsi="Cambria Math" w:cs="Cambria Math" w:eastAsia="Cambria Math"/>
          <w:spacing w:val="-2"/>
          <w:w w:val="85"/>
          <w:position w:val="-1"/>
          <w:sz w:val="9"/>
          <w:szCs w:val="9"/>
        </w:rPr>
        <w:t>𝑎𝑎</w:t>
      </w:r>
      <w:r>
        <w:rPr>
          <w:rFonts w:ascii="Cambria Math" w:hAnsi="Cambria Math" w:cs="Cambria Math" w:eastAsia="Cambria Math"/>
          <w:spacing w:val="-2"/>
          <w:w w:val="85"/>
          <w:sz w:val="10"/>
          <w:szCs w:val="10"/>
        </w:rPr>
        <w:t>𝑏𝑏</w:t>
      </w:r>
      <w:r>
        <w:rPr>
          <w:rFonts w:ascii="Cambria Math" w:hAnsi="Cambria Math" w:cs="Cambria Math" w:eastAsia="Cambria Math"/>
          <w:spacing w:val="-2"/>
          <w:w w:val="85"/>
          <w:position w:val="-1"/>
          <w:sz w:val="9"/>
          <w:szCs w:val="9"/>
        </w:rPr>
        <w:t>𝑐𝑐</w:t>
      </w:r>
      <w:r>
        <w:rPr>
          <w:rFonts w:ascii="Cambria Math" w:hAnsi="Cambria Math" w:cs="Cambria Math" w:eastAsia="Cambria Math"/>
          <w:sz w:val="9"/>
          <w:szCs w:val="9"/>
        </w:rPr>
      </w:r>
    </w:p>
    <w:p>
      <w:pPr>
        <w:spacing w:line="309" w:lineRule="exact" w:before="0"/>
        <w:ind w:left="744" w:right="0" w:firstLine="0"/>
        <w:jc w:val="left"/>
        <w:rPr>
          <w:rFonts w:ascii="Cambria Math" w:hAnsi="Cambria Math" w:cs="Cambria Math" w:eastAsia="Cambria Math"/>
          <w:sz w:val="10"/>
          <w:szCs w:val="10"/>
        </w:rPr>
      </w:pPr>
      <w:r>
        <w:rPr/>
        <w:pict>
          <v:group style="position:absolute;margin-left:336.23999pt;margin-top:.6252pt;width:31.8pt;height:.1pt;mso-position-horizontal-relative:page;mso-position-vertical-relative:paragraph;z-index:-11632" coordorigin="6725,13" coordsize="636,2">
            <v:shape style="position:absolute;left:6725;top:13;width:636;height:2" coordorigin="6725,13" coordsize="636,0" path="m6725,13l7361,13e" filled="false" stroked="true" strokeweight=".581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2</w: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.</w: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303</w: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(</w:t>
      </w:r>
      <w:r>
        <w:rPr>
          <w:rFonts w:ascii="Cambria Math" w:hAnsi="Cambria Math" w:cs="Cambria Math" w:eastAsia="Cambria Math"/>
          <w:spacing w:val="-2"/>
          <w:w w:val="75"/>
          <w:sz w:val="10"/>
          <w:szCs w:val="10"/>
        </w:rPr>
        <w:t>𝑏𝑏</w:t>
      </w:r>
      <w:r>
        <w:rPr>
          <w:rFonts w:ascii="Cambria Math" w:hAnsi="Cambria Math" w:cs="Cambria Math" w:eastAsia="Cambria Math"/>
          <w:spacing w:val="-2"/>
          <w:w w:val="75"/>
          <w:position w:val="-1"/>
          <w:sz w:val="9"/>
          <w:szCs w:val="9"/>
        </w:rPr>
        <w:t>𝑎𝑎</w: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+</w:t>
      </w:r>
      <w:r>
        <w:rPr>
          <w:rFonts w:ascii="Cambria Math" w:hAnsi="Cambria Math" w:cs="Cambria Math" w:eastAsia="Cambria Math"/>
          <w:spacing w:val="-2"/>
          <w:w w:val="75"/>
          <w:sz w:val="10"/>
          <w:szCs w:val="10"/>
        </w:rPr>
        <w:t>𝑏𝑏</w:t>
      </w:r>
      <w:r>
        <w:rPr>
          <w:rFonts w:ascii="Cambria Math" w:hAnsi="Cambria Math" w:cs="Cambria Math" w:eastAsia="Cambria Math"/>
          <w:spacing w:val="-2"/>
          <w:w w:val="75"/>
          <w:position w:val="-1"/>
          <w:sz w:val="9"/>
          <w:szCs w:val="9"/>
        </w:rPr>
        <w:t>𝑐𝑐</w:t>
      </w:r>
      <w:r>
        <w:rPr>
          <w:rFonts w:ascii="Cambria Math" w:hAnsi="Cambria Math" w:cs="Cambria Math" w:eastAsia="Cambria Math"/>
          <w:spacing w:val="-1"/>
          <w:w w:val="75"/>
          <w:sz w:val="10"/>
          <w:szCs w:val="10"/>
        </w:rPr>
        <w:t>)</w:t>
      </w:r>
    </w:p>
    <w:p>
      <w:pPr>
        <w:spacing w:line="100" w:lineRule="exact" w:before="0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2"/>
          <w:sz w:val="15"/>
        </w:rPr>
        <w:t>was</w:t>
      </w:r>
      <w:r>
        <w:rPr>
          <w:rFonts w:ascii="Arial"/>
          <w:spacing w:val="2"/>
          <w:sz w:val="15"/>
        </w:rPr>
        <w:t> </w:t>
      </w:r>
      <w:r>
        <w:rPr>
          <w:rFonts w:ascii="Arial"/>
          <w:spacing w:val="-1"/>
          <w:sz w:val="15"/>
        </w:rPr>
        <w:t>calculated </w:t>
      </w:r>
      <w:r>
        <w:rPr>
          <w:rFonts w:ascii="Arial"/>
          <w:spacing w:val="-2"/>
          <w:sz w:val="15"/>
        </w:rPr>
        <w:t>from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polarization</w:t>
      </w:r>
      <w:r>
        <w:rPr>
          <w:rFonts w:ascii="Arial"/>
          <w:spacing w:val="-2"/>
          <w:sz w:val="15"/>
        </w:rPr>
        <w:t> measurement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data.</w:t>
      </w:r>
    </w:p>
    <w:p>
      <w:pPr>
        <w:spacing w:before="24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  <w:t>(6)</w:t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20" w:bottom="280" w:left="820" w:right="820"/>
          <w:cols w:num="3" w:equalWidth="0">
            <w:col w:w="4992" w:space="168"/>
            <w:col w:w="3588" w:space="1105"/>
            <w:col w:w="417"/>
          </w:cols>
        </w:sectPr>
      </w:pPr>
    </w:p>
    <w:p>
      <w:pPr>
        <w:pStyle w:val="Heading1"/>
        <w:spacing w:line="240" w:lineRule="auto" w:before="74"/>
        <w:ind w:right="0"/>
        <w:jc w:val="left"/>
        <w:rPr>
          <w:b w:val="0"/>
          <w:bCs w:val="0"/>
        </w:rPr>
      </w:pPr>
      <w:r>
        <w:rPr>
          <w:spacing w:val="-1"/>
        </w:rPr>
        <w:t>Acknowledgements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82" w:lineRule="auto"/>
        <w:ind w:right="4411"/>
        <w:jc w:val="left"/>
      </w:pPr>
      <w:r>
        <w:rPr>
          <w:spacing w:val="-1"/>
        </w:rPr>
        <w:t>The authors</w:t>
      </w:r>
      <w:r>
        <w:rPr>
          <w:spacing w:val="1"/>
        </w:rPr>
        <w:t> </w:t>
      </w:r>
      <w:r>
        <w:rPr>
          <w:spacing w:val="-1"/>
        </w:rPr>
        <w:t>would </w:t>
      </w:r>
      <w:r>
        <w:rPr/>
        <w:t>like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thank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-1"/>
        </w:rPr>
        <w:t> Croatian Science Foundation</w:t>
      </w:r>
      <w:r>
        <w:rPr>
          <w:spacing w:val="29"/>
        </w:rPr>
        <w:t> </w:t>
      </w:r>
      <w:r>
        <w:rPr>
          <w:spacing w:val="-1"/>
        </w:rPr>
        <w:t>(HRZZ IP</w:t>
      </w:r>
      <w:r>
        <w:rPr>
          <w:rFonts w:ascii="Arial"/>
          <w:spacing w:val="-1"/>
        </w:rPr>
        <w:t>-2020-02-</w:t>
      </w:r>
      <w:r>
        <w:rPr>
          <w:spacing w:val="-1"/>
        </w:rPr>
        <w:t>4344)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2"/>
        </w:rPr>
        <w:t>supporting</w:t>
      </w:r>
      <w:r>
        <w:rPr>
          <w:spacing w:val="-1"/>
        </w:rPr>
        <w:t> this</w:t>
      </w:r>
      <w:r>
        <w:rPr>
          <w:spacing w:val="1"/>
        </w:rPr>
        <w:t> </w:t>
      </w:r>
      <w:r>
        <w:rPr>
          <w:spacing w:val="-1"/>
        </w:rPr>
        <w:t>research.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6" w:lineRule="auto"/>
        <w:ind w:left="116" w:right="4848" w:hanging="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</w:rPr>
        <w:t>Keywords:</w:t>
      </w:r>
      <w:r>
        <w:rPr>
          <w:rFonts w:ascii="Arial" w:hAnsi="Arial" w:cs="Arial" w:eastAsia="Arial"/>
          <w:b/>
          <w:bCs/>
          <w:spacing w:val="1"/>
        </w:rPr>
        <w:t> </w:t>
      </w:r>
      <w:r>
        <w:rPr>
          <w:spacing w:val="-1"/>
        </w:rPr>
        <w:t>self</w:t>
      </w:r>
      <w:r>
        <w:rPr>
          <w:rFonts w:ascii="Arial" w:hAnsi="Arial" w:cs="Arial" w:eastAsia="Arial"/>
          <w:spacing w:val="-1"/>
        </w:rPr>
        <w:t>-</w:t>
      </w:r>
      <w:r>
        <w:rPr>
          <w:spacing w:val="-1"/>
        </w:rPr>
        <w:t>assembled monolayers</w:t>
      </w:r>
      <w:r>
        <w:rPr>
          <w:spacing w:val="2"/>
        </w:rPr>
        <w:t> </w:t>
      </w:r>
      <w:r>
        <w:rPr>
          <w:rFonts w:ascii="Arial" w:hAnsi="Arial" w:cs="Arial" w:eastAsia="Arial"/>
        </w:rPr>
        <w:t>•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crosslinking </w:t>
      </w:r>
      <w:r>
        <w:rPr>
          <w:rFonts w:ascii="Arial" w:hAnsi="Arial" w:cs="Arial" w:eastAsia="Arial"/>
        </w:rPr>
        <w:t>•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thin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coating </w:t>
      </w:r>
      <w:r>
        <w:rPr>
          <w:rFonts w:ascii="Arial" w:hAnsi="Arial" w:cs="Arial" w:eastAsia="Arial"/>
        </w:rPr>
        <w:t>•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corrosion </w:t>
      </w:r>
      <w:r>
        <w:rPr>
          <w:rFonts w:ascii="Arial" w:hAnsi="Arial" w:cs="Arial" w:eastAsia="Arial"/>
        </w:rPr>
        <w:t>•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ionizing </w:t>
      </w:r>
      <w:r>
        <w:rPr>
          <w:rFonts w:ascii="Arial" w:hAnsi="Arial" w:cs="Arial" w:eastAsia="Arial"/>
          <w:spacing w:val="-2"/>
        </w:rPr>
        <w:t>radiation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756" w:val="left" w:leader="none"/>
        </w:tabs>
        <w:spacing w:before="111"/>
        <w:ind w:left="756" w:right="4848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[1]</w:t>
        <w:tab/>
      </w:r>
      <w:r>
        <w:rPr>
          <w:rFonts w:ascii="Arial"/>
          <w:spacing w:val="-1"/>
          <w:sz w:val="16"/>
        </w:rPr>
        <w:t>A.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L. Fameau, </w:t>
      </w:r>
      <w:r>
        <w:rPr>
          <w:rFonts w:ascii="Arial"/>
          <w:sz w:val="16"/>
        </w:rPr>
        <w:t>A.</w:t>
      </w:r>
      <w:r>
        <w:rPr>
          <w:rFonts w:ascii="Arial"/>
          <w:spacing w:val="-1"/>
          <w:sz w:val="16"/>
        </w:rPr>
        <w:t> Arnould, A. Saint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Jalmes, </w:t>
      </w:r>
      <w:r>
        <w:rPr>
          <w:rFonts w:ascii="Arial"/>
          <w:i/>
          <w:spacing w:val="-1"/>
          <w:sz w:val="16"/>
        </w:rPr>
        <w:t>Curr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Opin</w:t>
      </w:r>
      <w:r>
        <w:rPr>
          <w:rFonts w:ascii="Arial"/>
          <w:i/>
          <w:spacing w:val="35"/>
          <w:sz w:val="16"/>
        </w:rPr>
        <w:t> </w:t>
      </w:r>
      <w:r>
        <w:rPr>
          <w:rFonts w:ascii="Arial"/>
          <w:i/>
          <w:spacing w:val="-1"/>
          <w:sz w:val="16"/>
        </w:rPr>
        <w:t>Colloid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Interface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Sci </w:t>
      </w:r>
      <w:r>
        <w:rPr>
          <w:rFonts w:ascii="Arial"/>
          <w:b/>
          <w:spacing w:val="-1"/>
          <w:sz w:val="16"/>
        </w:rPr>
        <w:t>2014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19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471.</w:t>
      </w:r>
    </w:p>
    <w:p>
      <w:pPr>
        <w:tabs>
          <w:tab w:pos="756" w:val="left" w:leader="none"/>
        </w:tabs>
        <w:spacing w:before="0"/>
        <w:ind w:left="756" w:right="4554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[2]</w:t>
        <w:tab/>
      </w:r>
      <w:r>
        <w:rPr>
          <w:rFonts w:ascii="Arial" w:hAnsi="Arial" w:cs="Arial" w:eastAsia="Arial"/>
          <w:sz w:val="16"/>
          <w:szCs w:val="16"/>
        </w:rPr>
        <w:t>K.</w:t>
      </w:r>
      <w:r>
        <w:rPr>
          <w:rFonts w:ascii="Arial" w:hAnsi="Arial" w:cs="Arial" w:eastAsia="Arial"/>
          <w:spacing w:val="-1"/>
          <w:sz w:val="16"/>
          <w:szCs w:val="16"/>
        </w:rPr>
        <w:t> Siram, </w:t>
      </w:r>
      <w:r>
        <w:rPr>
          <w:rFonts w:ascii="Arial" w:hAnsi="Arial" w:cs="Arial" w:eastAsia="Arial"/>
          <w:sz w:val="16"/>
          <w:szCs w:val="16"/>
        </w:rPr>
        <w:t>S.</w:t>
      </w:r>
      <w:r>
        <w:rPr>
          <w:rFonts w:ascii="Arial" w:hAnsi="Arial" w:cs="Arial" w:eastAsia="Arial"/>
          <w:spacing w:val="-1"/>
          <w:sz w:val="16"/>
          <w:szCs w:val="16"/>
        </w:rPr>
        <w:t> M.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Habibur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Rahman, </w:t>
      </w:r>
      <w:r>
        <w:rPr>
          <w:rFonts w:ascii="Arial" w:hAnsi="Arial" w:cs="Arial" w:eastAsia="Arial"/>
          <w:sz w:val="16"/>
          <w:szCs w:val="16"/>
        </w:rPr>
        <w:t>K.</w:t>
      </w:r>
      <w:r>
        <w:rPr>
          <w:rFonts w:ascii="Arial" w:hAnsi="Arial" w:cs="Arial" w:eastAsia="Arial"/>
          <w:spacing w:val="-1"/>
          <w:sz w:val="16"/>
          <w:szCs w:val="16"/>
        </w:rPr>
        <w:t> Balakumar, N.</w:t>
      </w:r>
      <w:r>
        <w:rPr>
          <w:rFonts w:ascii="Arial" w:hAnsi="Arial" w:cs="Arial" w:eastAsia="Arial"/>
          <w:spacing w:val="2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Duganath,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R. Chandrasekar, R. Hariprasad,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in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Biomedical</w:t>
      </w:r>
      <w:r>
        <w:rPr>
          <w:rFonts w:ascii="Arial" w:hAnsi="Arial" w:cs="Arial" w:eastAsia="Arial"/>
          <w:i/>
          <w:spacing w:val="34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Applications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of Nanoparticles</w:t>
      </w:r>
      <w:r>
        <w:rPr>
          <w:rFonts w:ascii="Arial" w:hAnsi="Arial" w:cs="Arial" w:eastAsia="Arial"/>
          <w:spacing w:val="-1"/>
          <w:sz w:val="16"/>
          <w:szCs w:val="16"/>
        </w:rPr>
        <w:t>, </w:t>
      </w:r>
      <w:r>
        <w:rPr>
          <w:rFonts w:ascii="Arial" w:hAnsi="Arial" w:cs="Arial" w:eastAsia="Arial"/>
          <w:spacing w:val="-2"/>
          <w:sz w:val="16"/>
          <w:szCs w:val="16"/>
        </w:rPr>
        <w:t>Elsevier,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2019</w:t>
      </w:r>
      <w:r>
        <w:rPr>
          <w:rFonts w:ascii="Arial" w:hAnsi="Arial" w:cs="Arial" w:eastAsia="Arial"/>
          <w:spacing w:val="-1"/>
          <w:sz w:val="16"/>
          <w:szCs w:val="16"/>
        </w:rPr>
        <w:t>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pp. 91</w:t>
      </w:r>
      <w:r>
        <w:rPr>
          <w:rFonts w:ascii="Arial" w:hAnsi="Arial" w:cs="Arial" w:eastAsia="Arial"/>
          <w:spacing w:val="-1"/>
          <w:sz w:val="16"/>
          <w:szCs w:val="16"/>
        </w:rPr>
        <w:t>–</w:t>
      </w:r>
      <w:r>
        <w:rPr>
          <w:rFonts w:ascii="Arial" w:hAnsi="Arial" w:cs="Arial" w:eastAsia="Arial"/>
          <w:spacing w:val="-1"/>
          <w:sz w:val="16"/>
          <w:szCs w:val="16"/>
        </w:rPr>
        <w:t>115.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756" w:val="left" w:leader="none"/>
        </w:tabs>
        <w:spacing w:line="182" w:lineRule="exact"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[3]</w:t>
        <w:tab/>
      </w:r>
      <w:r>
        <w:rPr>
          <w:rFonts w:ascii="Arial"/>
          <w:sz w:val="16"/>
        </w:rPr>
        <w:t>S.</w:t>
      </w:r>
      <w:r>
        <w:rPr>
          <w:rFonts w:ascii="Arial"/>
          <w:spacing w:val="-1"/>
          <w:sz w:val="16"/>
        </w:rPr>
        <w:t> Jadhav, </w:t>
      </w:r>
      <w:r>
        <w:rPr>
          <w:rFonts w:ascii="Arial"/>
          <w:i/>
          <w:spacing w:val="-1"/>
          <w:sz w:val="16"/>
        </w:rPr>
        <w:t>Open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Chem </w:t>
      </w:r>
      <w:r>
        <w:rPr>
          <w:rFonts w:ascii="Arial"/>
          <w:b/>
          <w:spacing w:val="-1"/>
          <w:sz w:val="16"/>
        </w:rPr>
        <w:t>2011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9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spacing w:val="-2"/>
          <w:sz w:val="16"/>
        </w:rPr>
        <w:t>369.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[4]</w:t>
        <w:tab/>
        <w:t>M.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Ukrainczyk, J. Kontrec,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D. </w:t>
      </w:r>
      <w:r>
        <w:rPr>
          <w:rFonts w:ascii="Arial"/>
          <w:spacing w:val="-2"/>
          <w:sz w:val="16"/>
        </w:rPr>
        <w:t>Kralj,</w:t>
      </w:r>
      <w:r>
        <w:rPr>
          <w:rFonts w:ascii="Arial"/>
          <w:spacing w:val="-1"/>
          <w:sz w:val="16"/>
        </w:rPr>
        <w:t> </w:t>
      </w:r>
      <w:r>
        <w:rPr>
          <w:rFonts w:ascii="Arial"/>
          <w:i/>
          <w:sz w:val="16"/>
        </w:rPr>
        <w:t>J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Colloid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Interface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Sci</w:t>
      </w:r>
      <w:r>
        <w:rPr>
          <w:rFonts w:ascii="Arial"/>
          <w:sz w:val="16"/>
        </w:rPr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2009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329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3"/>
          <w:sz w:val="16"/>
        </w:rPr>
        <w:t>89.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line="183" w:lineRule="exact"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[5]</w:t>
        <w:tab/>
      </w:r>
      <w:r>
        <w:rPr>
          <w:rFonts w:ascii="Arial" w:hAnsi="Arial"/>
          <w:sz w:val="16"/>
        </w:rPr>
        <w:t>K.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Marušić,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Z.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Hajdari,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O.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Čurković, </w:t>
      </w:r>
      <w:r>
        <w:rPr>
          <w:rFonts w:ascii="Arial" w:hAnsi="Arial"/>
          <w:i/>
          <w:spacing w:val="-1"/>
          <w:sz w:val="16"/>
        </w:rPr>
        <w:t>Acta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pacing w:val="-1"/>
          <w:sz w:val="16"/>
        </w:rPr>
        <w:t>Chim Slov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b/>
          <w:spacing w:val="-2"/>
          <w:sz w:val="16"/>
        </w:rPr>
        <w:t>2014</w:t>
      </w:r>
      <w:r>
        <w:rPr>
          <w:rFonts w:ascii="Arial" w:hAnsi="Arial"/>
          <w:spacing w:val="-2"/>
          <w:sz w:val="16"/>
        </w:rPr>
        <w:t>,</w:t>
      </w:r>
    </w:p>
    <w:p>
      <w:pPr>
        <w:spacing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61</w:t>
      </w:r>
      <w:r>
        <w:rPr>
          <w:rFonts w:ascii="Arial"/>
          <w:spacing w:val="-1"/>
          <w:sz w:val="16"/>
        </w:rPr>
        <w:t>.</w:t>
      </w:r>
    </w:p>
    <w:p>
      <w:pPr>
        <w:tabs>
          <w:tab w:pos="756" w:val="left" w:leader="none"/>
        </w:tabs>
        <w:spacing w:before="0"/>
        <w:ind w:left="756" w:right="4714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[6]</w:t>
        <w:tab/>
      </w:r>
      <w:r>
        <w:rPr>
          <w:rFonts w:ascii="Arial" w:hAnsi="Arial"/>
          <w:sz w:val="16"/>
        </w:rPr>
        <w:t>K.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Marušić,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N. Matijaković, </w:t>
      </w:r>
      <w:r>
        <w:rPr>
          <w:rFonts w:ascii="Arial" w:hAnsi="Arial"/>
          <w:sz w:val="16"/>
        </w:rPr>
        <w:t>B.</w:t>
      </w:r>
      <w:r>
        <w:rPr>
          <w:rFonts w:ascii="Arial" w:hAnsi="Arial"/>
          <w:spacing w:val="-1"/>
          <w:sz w:val="16"/>
        </w:rPr>
        <w:t> Mihaljević, </w:t>
      </w:r>
      <w:r>
        <w:rPr>
          <w:rFonts w:ascii="Arial" w:hAnsi="Arial"/>
          <w:i/>
          <w:sz w:val="16"/>
        </w:rPr>
        <w:t>J </w:t>
      </w:r>
      <w:r>
        <w:rPr>
          <w:rFonts w:ascii="Arial" w:hAnsi="Arial"/>
          <w:i/>
          <w:spacing w:val="-1"/>
          <w:sz w:val="16"/>
        </w:rPr>
        <w:t>Electrochem</w:t>
      </w:r>
      <w:r>
        <w:rPr>
          <w:rFonts w:ascii="Arial" w:hAnsi="Arial"/>
          <w:i/>
          <w:spacing w:val="38"/>
          <w:sz w:val="16"/>
        </w:rPr>
        <w:t> </w:t>
      </w:r>
      <w:r>
        <w:rPr>
          <w:rFonts w:ascii="Arial" w:hAnsi="Arial"/>
          <w:i/>
          <w:spacing w:val="-1"/>
          <w:sz w:val="16"/>
        </w:rPr>
        <w:t>Soc </w:t>
      </w:r>
      <w:r>
        <w:rPr>
          <w:rFonts w:ascii="Arial" w:hAnsi="Arial"/>
          <w:b/>
          <w:spacing w:val="-1"/>
          <w:sz w:val="16"/>
        </w:rPr>
        <w:t>2018</w:t>
      </w:r>
      <w:r>
        <w:rPr>
          <w:rFonts w:ascii="Arial" w:hAnsi="Arial"/>
          <w:spacing w:val="-1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165</w:t>
      </w:r>
      <w:r>
        <w:rPr>
          <w:rFonts w:ascii="Arial" w:hAnsi="Arial"/>
          <w:spacing w:val="-1"/>
          <w:sz w:val="16"/>
        </w:rPr>
        <w:t>, C973.</w:t>
      </w:r>
      <w:r>
        <w:rPr>
          <w:rFonts w:ascii="Arial" w:hAnsi="Arial"/>
          <w:sz w:val="16"/>
        </w:rPr>
      </w:r>
    </w:p>
    <w:p>
      <w:pPr>
        <w:tabs>
          <w:tab w:pos="756" w:val="left" w:leader="none"/>
        </w:tabs>
        <w:spacing w:before="0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[7]</w:t>
        <w:tab/>
      </w:r>
      <w:r>
        <w:rPr>
          <w:rFonts w:ascii="Arial"/>
          <w:sz w:val="16"/>
        </w:rPr>
        <w:t>A.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Ulman,</w:t>
      </w:r>
      <w:r>
        <w:rPr>
          <w:rFonts w:ascii="Arial"/>
          <w:spacing w:val="-1"/>
          <w:sz w:val="16"/>
        </w:rPr>
        <w:t> </w:t>
      </w:r>
      <w:r>
        <w:rPr>
          <w:rFonts w:ascii="Arial"/>
          <w:i/>
          <w:spacing w:val="-1"/>
          <w:sz w:val="16"/>
        </w:rPr>
        <w:t>Chem Rev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pacing w:val="-1"/>
          <w:sz w:val="16"/>
        </w:rPr>
        <w:t>1996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i/>
          <w:spacing w:val="-1"/>
          <w:sz w:val="16"/>
        </w:rPr>
        <w:t>96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spacing w:val="-2"/>
          <w:sz w:val="16"/>
        </w:rPr>
        <w:t>1533.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line="183" w:lineRule="exact" w:before="0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[8]</w:t>
        <w:tab/>
      </w:r>
      <w:r>
        <w:rPr>
          <w:rFonts w:ascii="Arial"/>
          <w:sz w:val="16"/>
        </w:rPr>
        <w:t>A.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Ulman,</w:t>
      </w:r>
      <w:r>
        <w:rPr>
          <w:rFonts w:ascii="Arial"/>
          <w:spacing w:val="-1"/>
          <w:sz w:val="16"/>
        </w:rPr>
        <w:t> </w:t>
      </w:r>
      <w:r>
        <w:rPr>
          <w:rFonts w:ascii="Arial"/>
          <w:i/>
          <w:sz w:val="16"/>
        </w:rPr>
        <w:t>An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Introduction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Ultrathin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Organic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Films</w:t>
      </w:r>
      <w:r>
        <w:rPr>
          <w:rFonts w:ascii="Arial"/>
          <w:spacing w:val="-1"/>
          <w:sz w:val="16"/>
        </w:rPr>
        <w:t>,</w:t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Elsevier, </w:t>
      </w:r>
      <w:r>
        <w:rPr>
          <w:rFonts w:ascii="Arial"/>
          <w:b/>
          <w:spacing w:val="-1"/>
          <w:sz w:val="16"/>
        </w:rPr>
        <w:t>1991</w:t>
      </w:r>
      <w:r>
        <w:rPr>
          <w:rFonts w:ascii="Arial"/>
          <w:spacing w:val="-1"/>
          <w:sz w:val="16"/>
        </w:rPr>
        <w:t>.</w:t>
      </w:r>
    </w:p>
    <w:p>
      <w:pPr>
        <w:tabs>
          <w:tab w:pos="756" w:val="left" w:leader="none"/>
        </w:tabs>
        <w:spacing w:before="0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[9]</w:t>
        <w:tab/>
      </w:r>
      <w:r>
        <w:rPr>
          <w:rFonts w:ascii="Arial"/>
          <w:sz w:val="16"/>
        </w:rPr>
        <w:t>A.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Ulman,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i/>
          <w:sz w:val="16"/>
        </w:rPr>
        <w:t>An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Introduction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to </w:t>
      </w:r>
      <w:r>
        <w:rPr>
          <w:rFonts w:ascii="Arial"/>
          <w:i/>
          <w:spacing w:val="-1"/>
          <w:sz w:val="16"/>
        </w:rPr>
        <w:t>Ultrathin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Organic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Films</w:t>
      </w:r>
      <w:r>
        <w:rPr>
          <w:rFonts w:ascii="Arial"/>
          <w:spacing w:val="-1"/>
          <w:sz w:val="16"/>
        </w:rPr>
        <w:t>,</w:t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sz w:val="16"/>
          <w:szCs w:val="16"/>
        </w:rPr>
        <w:t>1991</w:t>
      </w:r>
      <w:r>
        <w:rPr>
          <w:rFonts w:ascii="Arial" w:hAnsi="Arial" w:cs="Arial" w:eastAsia="Arial"/>
          <w:spacing w:val="-1"/>
          <w:sz w:val="16"/>
          <w:szCs w:val="16"/>
        </w:rPr>
        <w:t>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pp.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237</w:t>
      </w:r>
      <w:r>
        <w:rPr>
          <w:rFonts w:ascii="Arial" w:hAnsi="Arial" w:cs="Arial" w:eastAsia="Arial"/>
          <w:spacing w:val="-1"/>
          <w:sz w:val="16"/>
          <w:szCs w:val="16"/>
        </w:rPr>
        <w:t>–</w:t>
      </w:r>
      <w:r>
        <w:rPr>
          <w:rFonts w:ascii="Arial" w:hAnsi="Arial" w:cs="Arial" w:eastAsia="Arial"/>
          <w:spacing w:val="-1"/>
          <w:sz w:val="16"/>
          <w:szCs w:val="16"/>
        </w:rPr>
        <w:t>304.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756" w:val="left" w:leader="none"/>
        </w:tabs>
        <w:spacing w:before="0"/>
        <w:ind w:left="756" w:right="4554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[10]</w:t>
        <w:tab/>
      </w:r>
      <w:r>
        <w:rPr>
          <w:rFonts w:ascii="Arial" w:hAnsi="Arial" w:cs="Arial" w:eastAsia="Arial"/>
          <w:spacing w:val="-1"/>
          <w:sz w:val="16"/>
          <w:szCs w:val="16"/>
        </w:rPr>
        <w:t>M.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A.</w:t>
      </w:r>
      <w:r>
        <w:rPr>
          <w:rFonts w:ascii="Arial" w:hAnsi="Arial" w:cs="Arial" w:eastAsia="Arial"/>
          <w:spacing w:val="-1"/>
          <w:sz w:val="16"/>
          <w:szCs w:val="16"/>
        </w:rPr>
        <w:t> Barbosa, M.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C. L. Martins, </w:t>
      </w:r>
      <w:r>
        <w:rPr>
          <w:rFonts w:ascii="Arial" w:hAnsi="Arial" w:cs="Arial" w:eastAsia="Arial"/>
          <w:sz w:val="16"/>
          <w:szCs w:val="16"/>
        </w:rPr>
        <w:t>J.</w:t>
      </w:r>
      <w:r>
        <w:rPr>
          <w:rFonts w:ascii="Arial" w:hAnsi="Arial" w:cs="Arial" w:eastAsia="Arial"/>
          <w:spacing w:val="-1"/>
          <w:sz w:val="16"/>
          <w:szCs w:val="16"/>
        </w:rPr>
        <w:t> N. Barbosa, </w:t>
      </w:r>
      <w:r>
        <w:rPr>
          <w:rFonts w:ascii="Arial" w:hAnsi="Arial" w:cs="Arial" w:eastAsia="Arial"/>
          <w:sz w:val="16"/>
          <w:szCs w:val="16"/>
        </w:rPr>
        <w:t>in </w:t>
      </w:r>
      <w:r>
        <w:rPr>
          <w:rFonts w:ascii="Arial" w:hAnsi="Arial" w:cs="Arial" w:eastAsia="Arial"/>
          <w:i/>
          <w:spacing w:val="-1"/>
          <w:sz w:val="16"/>
          <w:szCs w:val="16"/>
        </w:rPr>
        <w:t>Cellular</w:t>
      </w:r>
      <w:r>
        <w:rPr>
          <w:rFonts w:ascii="Arial" w:hAnsi="Arial" w:cs="Arial" w:eastAsia="Arial"/>
          <w:i/>
          <w:spacing w:val="26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Response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to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Biomaterials</w:t>
      </w:r>
      <w:r>
        <w:rPr>
          <w:rFonts w:ascii="Arial" w:hAnsi="Arial" w:cs="Arial" w:eastAsia="Arial"/>
          <w:spacing w:val="-1"/>
          <w:sz w:val="16"/>
          <w:szCs w:val="16"/>
        </w:rPr>
        <w:t>, Elsevier,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2009</w:t>
      </w:r>
      <w:r>
        <w:rPr>
          <w:rFonts w:ascii="Arial" w:hAnsi="Arial" w:cs="Arial" w:eastAsia="Arial"/>
          <w:spacing w:val="-1"/>
          <w:sz w:val="16"/>
          <w:szCs w:val="16"/>
        </w:rPr>
        <w:t>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pp.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85</w:t>
      </w:r>
      <w:r>
        <w:rPr>
          <w:rFonts w:ascii="Arial" w:hAnsi="Arial" w:cs="Arial" w:eastAsia="Arial"/>
          <w:spacing w:val="-1"/>
          <w:sz w:val="16"/>
          <w:szCs w:val="16"/>
        </w:rPr>
        <w:t>–113.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756" w:val="left" w:leader="none"/>
        </w:tabs>
        <w:spacing w:before="0"/>
        <w:ind w:left="756" w:right="4478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[11]</w:t>
        <w:tab/>
      </w:r>
      <w:r>
        <w:rPr>
          <w:rFonts w:ascii="Arial"/>
          <w:spacing w:val="-1"/>
          <w:sz w:val="16"/>
        </w:rPr>
        <w:t>C.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R. Kaufmann, G. Mani,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D. </w:t>
      </w:r>
      <w:r>
        <w:rPr>
          <w:rFonts w:ascii="Arial"/>
          <w:spacing w:val="-2"/>
          <w:sz w:val="16"/>
        </w:rPr>
        <w:t>Marton,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D. M. Johnson, C. M.</w:t>
      </w:r>
      <w:r>
        <w:rPr>
          <w:rFonts w:ascii="Arial"/>
          <w:spacing w:val="45"/>
          <w:sz w:val="16"/>
        </w:rPr>
        <w:t> </w:t>
      </w:r>
      <w:r>
        <w:rPr>
          <w:rFonts w:ascii="Arial"/>
          <w:spacing w:val="-1"/>
          <w:sz w:val="16"/>
        </w:rPr>
        <w:t>Agrawal,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Biomedical Materials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pacing w:val="-2"/>
          <w:sz w:val="16"/>
        </w:rPr>
        <w:t>2010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5</w:t>
      </w:r>
      <w:r>
        <w:rPr>
          <w:rFonts w:ascii="Arial"/>
          <w:spacing w:val="-1"/>
          <w:sz w:val="16"/>
        </w:rPr>
        <w:t>, 025008.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line="183" w:lineRule="exact"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[12]</w:t>
        <w:tab/>
      </w:r>
      <w:r>
        <w:rPr>
          <w:rFonts w:ascii="Arial"/>
          <w:spacing w:val="-1"/>
          <w:sz w:val="16"/>
        </w:rPr>
        <w:t>H.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Menzel,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S.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Horstmann,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M. D.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Mowery,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Cai,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C.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E.</w:t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Evans, </w:t>
      </w:r>
      <w:r>
        <w:rPr>
          <w:rFonts w:ascii="Arial"/>
          <w:i/>
          <w:spacing w:val="-1"/>
          <w:sz w:val="16"/>
        </w:rPr>
        <w:t>Polymer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(Guildf)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b/>
          <w:spacing w:val="-1"/>
          <w:sz w:val="16"/>
        </w:rPr>
        <w:t>2000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41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8113.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755" w:right="4447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[13]</w:t>
        <w:tab/>
        <w:tab/>
      </w:r>
      <w:r>
        <w:rPr>
          <w:rFonts w:ascii="Arial"/>
          <w:sz w:val="16"/>
        </w:rPr>
        <w:t>E.</w:t>
      </w:r>
      <w:r>
        <w:rPr>
          <w:rFonts w:ascii="Arial"/>
          <w:spacing w:val="-1"/>
          <w:sz w:val="16"/>
        </w:rPr>
        <w:t> Giorgetti,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M. Muniz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Miranda,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A.</w:t>
      </w:r>
      <w:r>
        <w:rPr>
          <w:rFonts w:ascii="Arial"/>
          <w:spacing w:val="-1"/>
          <w:sz w:val="16"/>
        </w:rPr>
        <w:t> Giusti, </w:t>
      </w:r>
      <w:r>
        <w:rPr>
          <w:rFonts w:ascii="Arial"/>
          <w:sz w:val="16"/>
        </w:rPr>
        <w:t>T.</w:t>
      </w:r>
      <w:r>
        <w:rPr>
          <w:rFonts w:ascii="Arial"/>
          <w:spacing w:val="-1"/>
          <w:sz w:val="16"/>
        </w:rPr>
        <w:t> DelRosso, G.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pacing w:val="-1"/>
          <w:sz w:val="16"/>
        </w:rPr>
        <w:t>Dellepiane,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G.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Margheri,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S. Sottini,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M. Alloisio,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C. Cuniberti,</w:t>
      </w:r>
      <w:r>
        <w:rPr>
          <w:rFonts w:ascii="Arial"/>
          <w:spacing w:val="25"/>
          <w:sz w:val="16"/>
        </w:rPr>
        <w:t> </w:t>
      </w:r>
      <w:r>
        <w:rPr>
          <w:rFonts w:ascii="Arial"/>
          <w:i/>
          <w:spacing w:val="-1"/>
          <w:sz w:val="16"/>
        </w:rPr>
        <w:t>Thin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Solid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Films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pacing w:val="-1"/>
          <w:sz w:val="16"/>
        </w:rPr>
        <w:t>2006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i/>
          <w:spacing w:val="-1"/>
          <w:sz w:val="16"/>
        </w:rPr>
        <w:t>495</w:t>
      </w:r>
      <w:r>
        <w:rPr>
          <w:rFonts w:ascii="Arial"/>
          <w:spacing w:val="-1"/>
          <w:sz w:val="16"/>
        </w:rPr>
        <w:t>, 36.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115" w:right="4581" w:hanging="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[14]</w:t>
        <w:tab/>
      </w:r>
      <w:r>
        <w:rPr>
          <w:rFonts w:ascii="Arial" w:hAnsi="Arial"/>
          <w:sz w:val="16"/>
        </w:rPr>
        <w:t>T.</w:t>
      </w:r>
      <w:r>
        <w:rPr>
          <w:rFonts w:ascii="Arial" w:hAnsi="Arial"/>
          <w:spacing w:val="-1"/>
          <w:sz w:val="16"/>
        </w:rPr>
        <w:t> Kim,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R.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M. Crooks, </w:t>
      </w:r>
      <w:r>
        <w:rPr>
          <w:rFonts w:ascii="Arial" w:hAnsi="Arial"/>
          <w:i/>
          <w:spacing w:val="-1"/>
          <w:sz w:val="16"/>
        </w:rPr>
        <w:t>Tetrahedron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Lett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b/>
          <w:spacing w:val="-1"/>
          <w:sz w:val="16"/>
        </w:rPr>
        <w:t>1994</w:t>
      </w:r>
      <w:r>
        <w:rPr>
          <w:rFonts w:ascii="Arial" w:hAnsi="Arial"/>
          <w:spacing w:val="-1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i/>
          <w:spacing w:val="-2"/>
          <w:sz w:val="16"/>
        </w:rPr>
        <w:t>35</w:t>
      </w:r>
      <w:r>
        <w:rPr>
          <w:rFonts w:ascii="Arial" w:hAnsi="Arial"/>
          <w:spacing w:val="-2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9501.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[15]</w:t>
        <w:tab/>
      </w:r>
      <w:r>
        <w:rPr>
          <w:rFonts w:ascii="Arial" w:hAnsi="Arial"/>
          <w:sz w:val="16"/>
        </w:rPr>
        <w:t>V.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Dérue, S. Alexandre,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J.</w:t>
      </w:r>
      <w:r>
        <w:rPr>
          <w:rFonts w:ascii="Arial" w:hAnsi="Arial"/>
          <w:spacing w:val="-1"/>
          <w:sz w:val="16"/>
        </w:rPr>
        <w:t> M. Valleton,</w:t>
      </w:r>
      <w:r>
        <w:rPr>
          <w:rFonts w:ascii="Arial" w:hAnsi="Arial"/>
          <w:sz w:val="16"/>
        </w:rPr>
        <w:t> </w:t>
      </w:r>
      <w:r>
        <w:rPr>
          <w:rFonts w:ascii="Arial" w:hAnsi="Arial"/>
          <w:i/>
          <w:sz w:val="16"/>
        </w:rPr>
        <w:t>J</w:t>
      </w:r>
      <w:r>
        <w:rPr>
          <w:rFonts w:ascii="Arial" w:hAnsi="Arial"/>
          <w:i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Colloid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Interface</w:t>
      </w:r>
      <w:r>
        <w:rPr>
          <w:rFonts w:ascii="Arial" w:hAnsi="Arial"/>
          <w:sz w:val="16"/>
        </w:rPr>
      </w:r>
    </w:p>
    <w:p>
      <w:pPr>
        <w:spacing w:line="182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Sci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b/>
          <w:spacing w:val="-1"/>
          <w:sz w:val="16"/>
        </w:rPr>
        <w:t>1999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213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546.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[16]</w:t>
        <w:tab/>
      </w:r>
      <w:r>
        <w:rPr>
          <w:rFonts w:ascii="Arial" w:hAnsi="Arial"/>
          <w:spacing w:val="-1"/>
          <w:sz w:val="16"/>
        </w:rPr>
        <w:t>H.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I.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Meléndez</w:t>
      </w:r>
      <w:r>
        <w:rPr>
          <w:rFonts w:ascii="Arial" w:hAnsi="Arial"/>
          <w:spacing w:val="-1"/>
          <w:sz w:val="16"/>
        </w:rPr>
        <w:t>-</w:t>
      </w:r>
      <w:r>
        <w:rPr>
          <w:rFonts w:ascii="Arial" w:hAnsi="Arial"/>
          <w:spacing w:val="-1"/>
          <w:sz w:val="16"/>
        </w:rPr>
        <w:t>Ortiz,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G.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H.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C. Varca, A. </w:t>
      </w:r>
      <w:r>
        <w:rPr>
          <w:rFonts w:ascii="Arial" w:hAnsi="Arial"/>
          <w:sz w:val="16"/>
        </w:rPr>
        <w:t>B.</w:t>
      </w:r>
      <w:r>
        <w:rPr>
          <w:rFonts w:ascii="Arial" w:hAnsi="Arial"/>
          <w:spacing w:val="-1"/>
          <w:sz w:val="16"/>
        </w:rPr>
        <w:t> Lugão, </w:t>
      </w:r>
      <w:r>
        <w:rPr>
          <w:rFonts w:ascii="Arial" w:hAnsi="Arial"/>
          <w:sz w:val="16"/>
        </w:rPr>
        <w:t>E.</w:t>
      </w:r>
      <w:r>
        <w:rPr>
          <w:rFonts w:ascii="Arial" w:hAnsi="Arial"/>
          <w:spacing w:val="-1"/>
          <w:sz w:val="16"/>
        </w:rPr>
        <w:t> Bucio,</w:t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Open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Journal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-1"/>
          <w:sz w:val="16"/>
        </w:rPr>
        <w:t> Polymer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Chemistry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pacing w:val="-1"/>
          <w:sz w:val="16"/>
        </w:rPr>
        <w:t>2015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i/>
          <w:spacing w:val="-1"/>
          <w:sz w:val="16"/>
        </w:rPr>
        <w:t>05</w:t>
      </w:r>
      <w:r>
        <w:rPr>
          <w:rFonts w:ascii="Arial"/>
          <w:spacing w:val="-1"/>
          <w:sz w:val="16"/>
        </w:rPr>
        <w:t>, 17.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756" w:right="4447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[17]</w:t>
        <w:tab/>
      </w:r>
      <w:r>
        <w:rPr>
          <w:rFonts w:ascii="Arial" w:hAnsi="Arial"/>
          <w:spacing w:val="-1"/>
          <w:sz w:val="16"/>
        </w:rPr>
        <w:t>U.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v.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Läuppi,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i/>
          <w:spacing w:val="-1"/>
          <w:sz w:val="16"/>
        </w:rPr>
        <w:t>International Journal of</w:t>
      </w:r>
      <w:r>
        <w:rPr>
          <w:rFonts w:ascii="Arial" w:hAnsi="Arial"/>
          <w:i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Radiation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pacing w:val="-1"/>
          <w:sz w:val="16"/>
        </w:rPr>
        <w:t>Applications</w:t>
      </w:r>
      <w:r>
        <w:rPr>
          <w:rFonts w:ascii="Arial" w:hAnsi="Arial"/>
          <w:i/>
          <w:spacing w:val="48"/>
          <w:sz w:val="16"/>
        </w:rPr>
        <w:t> </w:t>
      </w:r>
      <w:r>
        <w:rPr>
          <w:rFonts w:ascii="Arial" w:hAnsi="Arial"/>
          <w:i/>
          <w:spacing w:val="-1"/>
          <w:sz w:val="16"/>
        </w:rPr>
        <w:t>and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Instrumentation. Part C. Radiation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Physics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and</w:t>
      </w:r>
      <w:r>
        <w:rPr>
          <w:rFonts w:ascii="Arial" w:hAnsi="Arial"/>
          <w:i/>
          <w:spacing w:val="20"/>
          <w:sz w:val="16"/>
        </w:rPr>
        <w:t> </w:t>
      </w:r>
      <w:r>
        <w:rPr>
          <w:rFonts w:ascii="Arial" w:hAnsi="Arial"/>
          <w:i/>
          <w:spacing w:val="-1"/>
          <w:sz w:val="16"/>
        </w:rPr>
        <w:t>Chemistry</w:t>
      </w:r>
      <w:r>
        <w:rPr>
          <w:rFonts w:ascii="Arial" w:hAnsi="Arial"/>
          <w:i/>
          <w:spacing w:val="2"/>
          <w:sz w:val="16"/>
        </w:rPr>
        <w:t> </w:t>
      </w:r>
      <w:r>
        <w:rPr>
          <w:rFonts w:ascii="Arial" w:hAnsi="Arial"/>
          <w:b/>
          <w:spacing w:val="-2"/>
          <w:sz w:val="16"/>
        </w:rPr>
        <w:t>1990</w:t>
      </w:r>
      <w:r>
        <w:rPr>
          <w:rFonts w:ascii="Arial" w:hAnsi="Arial"/>
          <w:spacing w:val="-2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35</w:t>
      </w:r>
      <w:r>
        <w:rPr>
          <w:rFonts w:ascii="Arial" w:hAnsi="Arial"/>
          <w:spacing w:val="-1"/>
          <w:sz w:val="16"/>
        </w:rPr>
        <w:t>, 30.</w:t>
      </w:r>
      <w:r>
        <w:rPr>
          <w:rFonts w:ascii="Arial" w:hAnsi="Arial"/>
          <w:sz w:val="16"/>
        </w:rPr>
      </w:r>
    </w:p>
    <w:p>
      <w:pPr>
        <w:tabs>
          <w:tab w:pos="756" w:val="left" w:leader="none"/>
        </w:tabs>
        <w:spacing w:before="0"/>
        <w:ind w:left="756" w:right="5071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[18]</w:t>
        <w:tab/>
      </w:r>
      <w:r>
        <w:rPr>
          <w:rFonts w:ascii="Arial"/>
          <w:sz w:val="16"/>
        </w:rPr>
        <w:t>J.</w:t>
      </w:r>
      <w:r>
        <w:rPr>
          <w:rFonts w:ascii="Arial"/>
          <w:spacing w:val="-1"/>
          <w:sz w:val="16"/>
        </w:rPr>
        <w:t> Telegdi, </w:t>
      </w:r>
      <w:r>
        <w:rPr>
          <w:rFonts w:ascii="Arial"/>
          <w:spacing w:val="-2"/>
          <w:sz w:val="16"/>
        </w:rPr>
        <w:t>T.</w:t>
      </w:r>
      <w:r>
        <w:rPr>
          <w:rFonts w:ascii="Arial"/>
          <w:spacing w:val="-1"/>
          <w:sz w:val="16"/>
        </w:rPr>
        <w:t> Abohalkuma, </w:t>
      </w:r>
      <w:r>
        <w:rPr>
          <w:rFonts w:ascii="Arial"/>
          <w:i/>
          <w:spacing w:val="-1"/>
          <w:sz w:val="16"/>
        </w:rPr>
        <w:t>International Journal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of</w:t>
      </w:r>
      <w:r>
        <w:rPr>
          <w:rFonts w:ascii="Arial"/>
          <w:i/>
          <w:spacing w:val="34"/>
          <w:sz w:val="16"/>
        </w:rPr>
        <w:t> </w:t>
      </w:r>
      <w:r>
        <w:rPr>
          <w:rFonts w:ascii="Arial"/>
          <w:i/>
          <w:spacing w:val="-1"/>
          <w:sz w:val="16"/>
        </w:rPr>
        <w:t>Corrosion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Scale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Inhibition</w:t>
      </w:r>
      <w:r>
        <w:rPr>
          <w:rFonts w:ascii="Arial"/>
          <w:i/>
          <w:sz w:val="16"/>
        </w:rPr>
        <w:t> </w:t>
      </w:r>
      <w:r>
        <w:rPr>
          <w:rFonts w:ascii="Arial"/>
          <w:b/>
          <w:spacing w:val="-2"/>
          <w:sz w:val="16"/>
        </w:rPr>
        <w:t>2018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7</w:t>
      </w:r>
      <w:r>
        <w:rPr>
          <w:rFonts w:ascii="Arial"/>
          <w:spacing w:val="-1"/>
          <w:sz w:val="16"/>
        </w:rPr>
        <w:t>, DOI</w:t>
      </w:r>
      <w:r>
        <w:rPr>
          <w:rFonts w:ascii="Arial"/>
          <w:spacing w:val="35"/>
          <w:sz w:val="16"/>
        </w:rPr>
        <w:t> </w:t>
      </w:r>
      <w:r>
        <w:rPr>
          <w:rFonts w:ascii="Arial"/>
          <w:spacing w:val="-1"/>
          <w:sz w:val="16"/>
        </w:rPr>
        <w:t>10.17675/2305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6894</w:t>
      </w:r>
      <w:r>
        <w:rPr>
          <w:rFonts w:ascii="Arial"/>
          <w:spacing w:val="-1"/>
          <w:sz w:val="16"/>
        </w:rPr>
        <w:t>-2018-7-3-6.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756" w:right="4618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[19]</w:t>
        <w:tab/>
      </w:r>
      <w:r>
        <w:rPr>
          <w:rFonts w:ascii="Arial" w:hAnsi="Arial" w:cs="Arial" w:eastAsia="Arial"/>
          <w:sz w:val="16"/>
          <w:szCs w:val="16"/>
        </w:rPr>
        <w:t>J.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pacing w:val="2"/>
          <w:sz w:val="16"/>
          <w:szCs w:val="16"/>
        </w:rPr>
        <w:t>W.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T.</w:t>
      </w:r>
      <w:r>
        <w:rPr>
          <w:rFonts w:ascii="Arial" w:hAnsi="Arial" w:cs="Arial" w:eastAsia="Arial"/>
          <w:spacing w:val="-1"/>
          <w:sz w:val="16"/>
          <w:szCs w:val="16"/>
        </w:rPr>
        <w:t> Spinks, R. J.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Woods,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in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Introduction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to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Radiation</w:t>
      </w:r>
      <w:r>
        <w:rPr>
          <w:rFonts w:ascii="Arial" w:hAnsi="Arial" w:cs="Arial" w:eastAsia="Arial"/>
          <w:i/>
          <w:spacing w:val="26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Chemistry</w:t>
      </w:r>
      <w:r>
        <w:rPr>
          <w:rFonts w:ascii="Arial" w:hAnsi="Arial" w:cs="Arial" w:eastAsia="Arial"/>
          <w:spacing w:val="-1"/>
          <w:sz w:val="16"/>
          <w:szCs w:val="16"/>
        </w:rPr>
        <w:t>, </w:t>
      </w:r>
      <w:r>
        <w:rPr>
          <w:rFonts w:ascii="Arial" w:hAnsi="Arial" w:cs="Arial" w:eastAsia="Arial"/>
          <w:b/>
          <w:bCs/>
          <w:spacing w:val="-1"/>
          <w:sz w:val="16"/>
          <w:szCs w:val="16"/>
        </w:rPr>
        <w:t>1990</w:t>
      </w:r>
      <w:r>
        <w:rPr>
          <w:rFonts w:ascii="Arial" w:hAnsi="Arial" w:cs="Arial" w:eastAsia="Arial"/>
          <w:spacing w:val="-1"/>
          <w:sz w:val="16"/>
          <w:szCs w:val="16"/>
        </w:rPr>
        <w:t>, pp.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452</w:t>
      </w:r>
      <w:r>
        <w:rPr>
          <w:rFonts w:ascii="Arial" w:hAnsi="Arial" w:cs="Arial" w:eastAsia="Arial"/>
          <w:spacing w:val="-1"/>
          <w:sz w:val="16"/>
          <w:szCs w:val="16"/>
        </w:rPr>
        <w:t>–</w:t>
      </w:r>
      <w:r>
        <w:rPr>
          <w:rFonts w:ascii="Arial" w:hAnsi="Arial" w:cs="Arial" w:eastAsia="Arial"/>
          <w:spacing w:val="-1"/>
          <w:sz w:val="16"/>
          <w:szCs w:val="16"/>
        </w:rPr>
        <w:t>474.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756" w:val="left" w:leader="none"/>
        </w:tabs>
        <w:spacing w:line="183" w:lineRule="exact"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[20]</w:t>
        <w:tab/>
        <w:t>K.-</w:t>
      </w:r>
      <w:r>
        <w:rPr>
          <w:rFonts w:ascii="Arial"/>
          <w:spacing w:val="-1"/>
          <w:sz w:val="16"/>
        </w:rPr>
        <w:t>Y.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Law,</w:t>
      </w:r>
      <w:r>
        <w:rPr>
          <w:rFonts w:ascii="Arial"/>
          <w:spacing w:val="-1"/>
          <w:sz w:val="16"/>
        </w:rPr>
        <w:t> </w:t>
      </w:r>
      <w:r>
        <w:rPr>
          <w:rFonts w:ascii="Arial"/>
          <w:i/>
          <w:sz w:val="16"/>
        </w:rPr>
        <w:t>J</w:t>
      </w:r>
      <w:r>
        <w:rPr>
          <w:rFonts w:ascii="Arial"/>
          <w:i/>
          <w:spacing w:val="-1"/>
          <w:sz w:val="16"/>
        </w:rPr>
        <w:t> Phys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Chem Lett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pacing w:val="-2"/>
          <w:sz w:val="16"/>
        </w:rPr>
        <w:t>2014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5</w:t>
      </w:r>
      <w:r>
        <w:rPr>
          <w:rFonts w:ascii="Arial"/>
          <w:spacing w:val="-1"/>
          <w:sz w:val="16"/>
        </w:rPr>
        <w:t>, 686.</w:t>
      </w:r>
      <w:r>
        <w:rPr>
          <w:rFonts w:ascii="Arial"/>
          <w:sz w:val="16"/>
        </w:rPr>
      </w:r>
    </w:p>
    <w:p>
      <w:pPr>
        <w:spacing w:before="0"/>
        <w:ind w:left="756" w:right="4592" w:hanging="641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[21]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z w:val="16"/>
        </w:rPr>
        <w:t>Z.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H.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Gretić, </w:t>
      </w:r>
      <w:r>
        <w:rPr>
          <w:rFonts w:ascii="Arial" w:hAnsi="Arial"/>
          <w:sz w:val="16"/>
        </w:rPr>
        <w:t>E.</w:t>
      </w:r>
      <w:r>
        <w:rPr>
          <w:rFonts w:ascii="Arial" w:hAnsi="Arial"/>
          <w:spacing w:val="-1"/>
          <w:sz w:val="16"/>
        </w:rPr>
        <w:t> K.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Mioč, </w:t>
      </w:r>
      <w:r>
        <w:rPr>
          <w:rFonts w:ascii="Arial" w:hAnsi="Arial"/>
          <w:sz w:val="16"/>
        </w:rPr>
        <w:t>V.</w:t>
      </w:r>
      <w:r>
        <w:rPr>
          <w:rFonts w:ascii="Arial" w:hAnsi="Arial"/>
          <w:spacing w:val="-1"/>
          <w:sz w:val="16"/>
        </w:rPr>
        <w:t> Čadež, </w:t>
      </w:r>
      <w:r>
        <w:rPr>
          <w:rFonts w:ascii="Arial" w:hAnsi="Arial"/>
          <w:sz w:val="16"/>
        </w:rPr>
        <w:t>S.</w:t>
      </w:r>
      <w:r>
        <w:rPr>
          <w:rFonts w:ascii="Arial" w:hAnsi="Arial"/>
          <w:spacing w:val="-1"/>
          <w:sz w:val="16"/>
        </w:rPr>
        <w:t> Šegota, H. Otmačić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-1"/>
          <w:sz w:val="16"/>
        </w:rPr>
        <w:t>Ćurković, S.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Hosseinpour, </w:t>
      </w:r>
      <w:r>
        <w:rPr>
          <w:rFonts w:ascii="Arial" w:hAnsi="Arial"/>
          <w:i/>
          <w:sz w:val="16"/>
        </w:rPr>
        <w:t>J </w:t>
      </w:r>
      <w:r>
        <w:rPr>
          <w:rFonts w:ascii="Arial" w:hAnsi="Arial"/>
          <w:i/>
          <w:spacing w:val="-1"/>
          <w:sz w:val="16"/>
        </w:rPr>
        <w:t>Electrochem Soc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b/>
          <w:spacing w:val="-1"/>
          <w:sz w:val="16"/>
        </w:rPr>
        <w:t>2016</w:t>
      </w:r>
      <w:r>
        <w:rPr>
          <w:rFonts w:ascii="Arial" w:hAnsi="Arial"/>
          <w:spacing w:val="-1"/>
          <w:sz w:val="16"/>
        </w:rPr>
        <w:t>, </w:t>
      </w:r>
      <w:r>
        <w:rPr>
          <w:rFonts w:ascii="Arial" w:hAnsi="Arial"/>
          <w:i/>
          <w:spacing w:val="-1"/>
          <w:sz w:val="16"/>
        </w:rPr>
        <w:t>163</w:t>
      </w:r>
      <w:r>
        <w:rPr>
          <w:rFonts w:ascii="Arial" w:hAnsi="Arial"/>
          <w:spacing w:val="-1"/>
          <w:sz w:val="16"/>
        </w:rPr>
        <w:t>,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pacing w:val="-1"/>
          <w:sz w:val="16"/>
        </w:rPr>
        <w:t>C937.</w:t>
      </w:r>
      <w:r>
        <w:rPr>
          <w:rFonts w:ascii="Arial" w:hAnsi="Arial"/>
          <w:sz w:val="16"/>
        </w:rPr>
      </w:r>
    </w:p>
    <w:p>
      <w:pPr>
        <w:tabs>
          <w:tab w:pos="756" w:val="left" w:leader="none"/>
        </w:tabs>
        <w:spacing w:before="0"/>
        <w:ind w:left="756" w:right="5116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[22]</w:t>
        <w:tab/>
      </w:r>
      <w:r>
        <w:rPr>
          <w:rFonts w:ascii="Arial" w:hAnsi="Arial"/>
          <w:sz w:val="16"/>
        </w:rPr>
        <w:t>Z.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Hajdari, H. O. Ćurković, </w:t>
      </w:r>
      <w:r>
        <w:rPr>
          <w:rFonts w:ascii="Arial" w:hAnsi="Arial"/>
          <w:sz w:val="16"/>
        </w:rPr>
        <w:t>V.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pacing w:val="-2"/>
          <w:sz w:val="16"/>
        </w:rPr>
        <w:t>Čadež,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S. Šegota,</w:t>
      </w:r>
      <w:r>
        <w:rPr>
          <w:rFonts w:ascii="Arial" w:hAnsi="Arial"/>
          <w:sz w:val="16"/>
        </w:rPr>
        <w:t> </w:t>
      </w:r>
      <w:r>
        <w:rPr>
          <w:rFonts w:ascii="Arial" w:hAnsi="Arial"/>
          <w:i/>
          <w:sz w:val="16"/>
        </w:rPr>
        <w:t>J</w:t>
      </w:r>
      <w:r>
        <w:rPr>
          <w:rFonts w:ascii="Arial" w:hAnsi="Arial"/>
          <w:i/>
          <w:spacing w:val="33"/>
          <w:sz w:val="16"/>
        </w:rPr>
        <w:t> </w:t>
      </w:r>
      <w:r>
        <w:rPr>
          <w:rFonts w:ascii="Arial" w:hAnsi="Arial"/>
          <w:i/>
          <w:spacing w:val="-1"/>
          <w:sz w:val="16"/>
        </w:rPr>
        <w:t>Electrochem </w:t>
      </w:r>
      <w:r>
        <w:rPr>
          <w:rFonts w:ascii="Arial" w:hAnsi="Arial"/>
          <w:i/>
          <w:spacing w:val="-2"/>
          <w:sz w:val="16"/>
        </w:rPr>
        <w:t>Soc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b/>
          <w:spacing w:val="-1"/>
          <w:sz w:val="16"/>
        </w:rPr>
        <w:t>2016</w:t>
      </w:r>
      <w:r>
        <w:rPr>
          <w:rFonts w:ascii="Arial" w:hAnsi="Arial"/>
          <w:spacing w:val="-1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163</w:t>
      </w:r>
      <w:r>
        <w:rPr>
          <w:rFonts w:ascii="Arial" w:hAnsi="Arial"/>
          <w:spacing w:val="-1"/>
          <w:sz w:val="16"/>
        </w:rPr>
        <w:t>, C145.</w:t>
      </w:r>
      <w:r>
        <w:rPr>
          <w:rFonts w:ascii="Arial" w:hAnsi="Arial"/>
          <w:sz w:val="16"/>
        </w:rPr>
      </w:r>
    </w:p>
    <w:p>
      <w:pPr>
        <w:tabs>
          <w:tab w:pos="756" w:val="left" w:leader="none"/>
        </w:tabs>
        <w:spacing w:line="183" w:lineRule="exact"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[23]</w:t>
        <w:tab/>
        <w:t>Y.-T.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Tao,</w:t>
      </w:r>
      <w:r>
        <w:rPr>
          <w:rFonts w:ascii="Arial"/>
          <w:spacing w:val="-1"/>
          <w:sz w:val="16"/>
        </w:rPr>
        <w:t> </w:t>
      </w:r>
      <w:r>
        <w:rPr>
          <w:rFonts w:ascii="Arial"/>
          <w:i/>
          <w:sz w:val="16"/>
        </w:rPr>
        <w:t>J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Am</w:t>
      </w:r>
      <w:r>
        <w:rPr>
          <w:rFonts w:ascii="Arial"/>
          <w:i/>
          <w:spacing w:val="-1"/>
          <w:sz w:val="16"/>
        </w:rPr>
        <w:t> Chem Soc </w:t>
      </w:r>
      <w:r>
        <w:rPr>
          <w:rFonts w:ascii="Arial"/>
          <w:b/>
          <w:spacing w:val="-1"/>
          <w:sz w:val="16"/>
        </w:rPr>
        <w:t>1993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115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4350.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line="183" w:lineRule="exact"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[24]</w:t>
        <w:tab/>
      </w:r>
      <w:r>
        <w:rPr>
          <w:rFonts w:ascii="Arial"/>
          <w:sz w:val="16"/>
        </w:rPr>
        <w:t>A.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Raman, E. </w:t>
      </w:r>
      <w:r>
        <w:rPr>
          <w:rFonts w:ascii="Arial"/>
          <w:sz w:val="16"/>
        </w:rPr>
        <w:t>S.</w:t>
      </w:r>
      <w:r>
        <w:rPr>
          <w:rFonts w:ascii="Arial"/>
          <w:spacing w:val="-1"/>
          <w:sz w:val="16"/>
        </w:rPr>
        <w:t> Gawalt,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Langmuir</w:t>
      </w:r>
      <w:r>
        <w:rPr>
          <w:rFonts w:ascii="Arial"/>
          <w:i/>
          <w:sz w:val="16"/>
        </w:rPr>
        <w:t> </w:t>
      </w:r>
      <w:r>
        <w:rPr>
          <w:rFonts w:ascii="Arial"/>
          <w:b/>
          <w:spacing w:val="-1"/>
          <w:sz w:val="16"/>
        </w:rPr>
        <w:t>2007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23</w:t>
      </w:r>
      <w:r>
        <w:rPr>
          <w:rFonts w:ascii="Arial"/>
          <w:spacing w:val="-1"/>
          <w:sz w:val="16"/>
        </w:rPr>
        <w:t>, 2284.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[25]</w:t>
        <w:tab/>
        <w:t>R.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G. Sinclair, </w:t>
      </w:r>
      <w:r>
        <w:rPr>
          <w:rFonts w:ascii="Arial"/>
          <w:sz w:val="16"/>
        </w:rPr>
        <w:t>A.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F.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pacing w:val="-2"/>
          <w:sz w:val="16"/>
        </w:rPr>
        <w:t>McKay,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R. N.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Jones, </w:t>
      </w:r>
      <w:r>
        <w:rPr>
          <w:rFonts w:ascii="Arial"/>
          <w:i/>
          <w:sz w:val="16"/>
        </w:rPr>
        <w:t>J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Am</w:t>
      </w:r>
      <w:r>
        <w:rPr>
          <w:rFonts w:ascii="Arial"/>
          <w:i/>
          <w:spacing w:val="-1"/>
          <w:sz w:val="16"/>
        </w:rPr>
        <w:t> Chem Soc</w:t>
      </w:r>
      <w:r>
        <w:rPr>
          <w:rFonts w:ascii="Arial"/>
          <w:sz w:val="16"/>
        </w:rPr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1952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74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2570.</w:t>
      </w:r>
    </w:p>
    <w:p>
      <w:pPr>
        <w:tabs>
          <w:tab w:pos="755" w:val="left" w:leader="none"/>
        </w:tabs>
        <w:spacing w:before="0"/>
        <w:ind w:left="755" w:right="4965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[26]</w:t>
        <w:tab/>
      </w:r>
      <w:r>
        <w:rPr>
          <w:rFonts w:ascii="Arial"/>
          <w:spacing w:val="-1"/>
          <w:sz w:val="16"/>
        </w:rPr>
        <w:t>O. </w:t>
      </w:r>
      <w:r>
        <w:rPr>
          <w:rFonts w:ascii="Arial"/>
          <w:sz w:val="16"/>
        </w:rPr>
        <w:t>E.</w:t>
      </w:r>
      <w:r>
        <w:rPr>
          <w:rFonts w:ascii="Arial"/>
          <w:spacing w:val="-1"/>
          <w:sz w:val="16"/>
        </w:rPr>
        <w:t> Barcia, O. R.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Mattos,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N.</w:t>
      </w:r>
      <w:r>
        <w:rPr>
          <w:rFonts w:ascii="Arial"/>
          <w:spacing w:val="-1"/>
          <w:sz w:val="16"/>
        </w:rPr>
        <w:t> Pebere,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B.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Tribollet,</w:t>
      </w:r>
      <w:r>
        <w:rPr>
          <w:rFonts w:ascii="Arial"/>
          <w:spacing w:val="-4"/>
          <w:sz w:val="16"/>
        </w:rPr>
        <w:t> </w:t>
      </w:r>
      <w:r>
        <w:rPr>
          <w:rFonts w:ascii="Arial"/>
          <w:i/>
          <w:sz w:val="16"/>
        </w:rPr>
        <w:t>J</w:t>
      </w:r>
      <w:r>
        <w:rPr>
          <w:rFonts w:ascii="Arial"/>
          <w:i/>
          <w:spacing w:val="37"/>
          <w:sz w:val="16"/>
        </w:rPr>
        <w:t> </w:t>
      </w:r>
      <w:r>
        <w:rPr>
          <w:rFonts w:ascii="Arial"/>
          <w:i/>
          <w:spacing w:val="-1"/>
          <w:sz w:val="16"/>
        </w:rPr>
        <w:t>Electrochem </w:t>
      </w:r>
      <w:r>
        <w:rPr>
          <w:rFonts w:ascii="Arial"/>
          <w:i/>
          <w:spacing w:val="-2"/>
          <w:sz w:val="16"/>
        </w:rPr>
        <w:t>Soc</w:t>
      </w:r>
      <w:r>
        <w:rPr>
          <w:rFonts w:ascii="Arial"/>
          <w:i/>
          <w:sz w:val="16"/>
        </w:rPr>
        <w:t> </w:t>
      </w:r>
      <w:r>
        <w:rPr>
          <w:rFonts w:ascii="Arial"/>
          <w:b/>
          <w:spacing w:val="-1"/>
          <w:sz w:val="16"/>
        </w:rPr>
        <w:t>1993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140</w:t>
      </w:r>
      <w:r>
        <w:rPr>
          <w:rFonts w:ascii="Arial"/>
          <w:spacing w:val="-1"/>
          <w:sz w:val="16"/>
        </w:rPr>
        <w:t>, 2825.</w:t>
      </w:r>
      <w:r>
        <w:rPr>
          <w:rFonts w:ascii="Arial"/>
          <w:sz w:val="16"/>
        </w:rPr>
      </w:r>
    </w:p>
    <w:p>
      <w:pPr>
        <w:tabs>
          <w:tab w:pos="755" w:val="left" w:leader="none"/>
        </w:tabs>
        <w:spacing w:before="0"/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[27]</w:t>
        <w:tab/>
      </w:r>
      <w:r>
        <w:rPr>
          <w:rFonts w:ascii="Arial" w:hAnsi="Arial"/>
          <w:spacing w:val="-1"/>
          <w:sz w:val="16"/>
        </w:rPr>
        <w:t>G.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Žerjav, I.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Milošev,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i/>
          <w:spacing w:val="-1"/>
          <w:sz w:val="16"/>
        </w:rPr>
        <w:t>Corros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Sci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b/>
          <w:spacing w:val="-2"/>
          <w:sz w:val="16"/>
        </w:rPr>
        <w:t>2015</w:t>
      </w:r>
      <w:r>
        <w:rPr>
          <w:rFonts w:ascii="Arial" w:hAnsi="Arial"/>
          <w:spacing w:val="-2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98</w:t>
      </w:r>
      <w:r>
        <w:rPr>
          <w:rFonts w:ascii="Arial" w:hAnsi="Arial"/>
          <w:spacing w:val="-1"/>
          <w:sz w:val="16"/>
        </w:rPr>
        <w:t>, 180.</w:t>
      </w:r>
      <w:r>
        <w:rPr>
          <w:rFonts w:ascii="Arial" w:hAnsi="Arial"/>
          <w:sz w:val="16"/>
        </w:rPr>
      </w:r>
    </w:p>
    <w:p>
      <w:pPr>
        <w:tabs>
          <w:tab w:pos="756" w:val="left" w:leader="none"/>
        </w:tabs>
        <w:spacing w:before="0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[28]</w:t>
        <w:tab/>
      </w:r>
      <w:r>
        <w:rPr>
          <w:rFonts w:ascii="Arial"/>
          <w:spacing w:val="-1"/>
          <w:sz w:val="16"/>
        </w:rPr>
        <w:t>G. </w:t>
      </w:r>
      <w:r>
        <w:rPr>
          <w:rFonts w:ascii="Arial"/>
          <w:sz w:val="16"/>
        </w:rPr>
        <w:t>K.</w:t>
      </w:r>
      <w:r>
        <w:rPr>
          <w:rFonts w:ascii="Arial"/>
          <w:spacing w:val="-1"/>
          <w:sz w:val="16"/>
        </w:rPr>
        <w:t> Jennings, J.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C.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Munro,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T.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H. Yong, </w:t>
      </w:r>
      <w:r>
        <w:rPr>
          <w:rFonts w:ascii="Arial"/>
          <w:sz w:val="16"/>
        </w:rPr>
        <w:t>P.</w:t>
      </w:r>
      <w:r>
        <w:rPr>
          <w:rFonts w:ascii="Arial"/>
          <w:spacing w:val="-1"/>
          <w:sz w:val="16"/>
        </w:rPr>
        <w:t> E.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Laibinis,</w:t>
      </w:r>
    </w:p>
    <w:p>
      <w:pPr>
        <w:spacing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Langmuir</w:t>
      </w:r>
      <w:r>
        <w:rPr>
          <w:rFonts w:ascii="Arial"/>
          <w:i/>
          <w:sz w:val="16"/>
        </w:rPr>
        <w:t> </w:t>
      </w:r>
      <w:r>
        <w:rPr>
          <w:rFonts w:ascii="Arial"/>
          <w:b/>
          <w:spacing w:val="-1"/>
          <w:sz w:val="16"/>
        </w:rPr>
        <w:t>1998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14</w:t>
      </w:r>
      <w:r>
        <w:rPr>
          <w:rFonts w:ascii="Arial"/>
          <w:spacing w:val="-1"/>
          <w:sz w:val="16"/>
        </w:rPr>
        <w:t>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6130.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line="183" w:lineRule="exact" w:before="0"/>
        <w:ind w:left="1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[29]</w:t>
        <w:tab/>
      </w:r>
      <w:r>
        <w:rPr>
          <w:rFonts w:ascii="Arial"/>
          <w:spacing w:val="-1"/>
          <w:sz w:val="16"/>
        </w:rPr>
        <w:t>H.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Otmacic Curkovic, </w:t>
      </w:r>
      <w:r>
        <w:rPr>
          <w:rFonts w:ascii="Arial"/>
          <w:sz w:val="16"/>
        </w:rPr>
        <w:t>E.</w:t>
      </w:r>
      <w:r>
        <w:rPr>
          <w:rFonts w:ascii="Arial"/>
          <w:spacing w:val="-1"/>
          <w:sz w:val="16"/>
        </w:rPr>
        <w:t> Stupnisek</w:t>
      </w:r>
      <w:r>
        <w:rPr>
          <w:rFonts w:ascii="Arial"/>
          <w:spacing w:val="-1"/>
          <w:sz w:val="16"/>
        </w:rPr>
        <w:t>-</w:t>
      </w:r>
      <w:r>
        <w:rPr>
          <w:rFonts w:ascii="Arial"/>
          <w:spacing w:val="-1"/>
          <w:sz w:val="16"/>
        </w:rPr>
        <w:t>Lisac,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H. Takenouti,</w:t>
      </w:r>
    </w:p>
    <w:p>
      <w:pPr>
        <w:spacing w:line="183" w:lineRule="exact"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Corros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Sci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b/>
          <w:spacing w:val="-1"/>
          <w:sz w:val="16"/>
        </w:rPr>
        <w:t>2009</w:t>
      </w:r>
      <w:r>
        <w:rPr>
          <w:rFonts w:ascii="Arial"/>
          <w:spacing w:val="-1"/>
          <w:sz w:val="16"/>
        </w:rPr>
        <w:t>, </w:t>
      </w:r>
      <w:r>
        <w:rPr>
          <w:rFonts w:ascii="Arial"/>
          <w:i/>
          <w:spacing w:val="-1"/>
          <w:sz w:val="16"/>
        </w:rPr>
        <w:t>51</w:t>
      </w:r>
      <w:r>
        <w:rPr>
          <w:rFonts w:ascii="Arial"/>
          <w:spacing w:val="-1"/>
          <w:sz w:val="16"/>
        </w:rPr>
        <w:t>, 2342.</w:t>
      </w:r>
      <w:r>
        <w:rPr>
          <w:rFonts w:ascii="Arial"/>
          <w:sz w:val="16"/>
        </w:rPr>
      </w:r>
    </w:p>
    <w:p>
      <w:pPr>
        <w:tabs>
          <w:tab w:pos="756" w:val="left" w:leader="none"/>
        </w:tabs>
        <w:spacing w:before="0"/>
        <w:ind w:left="756" w:right="4964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[30]</w:t>
        <w:tab/>
      </w:r>
      <w:r>
        <w:rPr>
          <w:rFonts w:ascii="Arial" w:hAnsi="Arial"/>
          <w:spacing w:val="-1"/>
          <w:sz w:val="16"/>
        </w:rPr>
        <w:t>D.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Nečas, P. Klapetek, </w:t>
      </w:r>
      <w:r>
        <w:rPr>
          <w:rFonts w:ascii="Arial" w:hAnsi="Arial"/>
          <w:i/>
          <w:spacing w:val="-1"/>
          <w:sz w:val="16"/>
        </w:rPr>
        <w:t>Open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pacing w:val="-1"/>
          <w:sz w:val="16"/>
        </w:rPr>
        <w:t>Physics</w:t>
      </w:r>
      <w:r>
        <w:rPr>
          <w:rFonts w:ascii="Arial" w:hAnsi="Arial"/>
          <w:i/>
          <w:spacing w:val="2"/>
          <w:sz w:val="16"/>
        </w:rPr>
        <w:t> </w:t>
      </w:r>
      <w:r>
        <w:rPr>
          <w:rFonts w:ascii="Arial" w:hAnsi="Arial"/>
          <w:b/>
          <w:spacing w:val="-1"/>
          <w:sz w:val="16"/>
        </w:rPr>
        <w:t>2012</w:t>
      </w:r>
      <w:r>
        <w:rPr>
          <w:rFonts w:ascii="Arial" w:hAnsi="Arial"/>
          <w:spacing w:val="-1"/>
          <w:sz w:val="16"/>
        </w:rPr>
        <w:t>, </w:t>
      </w:r>
      <w:r>
        <w:rPr>
          <w:rFonts w:ascii="Arial" w:hAnsi="Arial"/>
          <w:i/>
          <w:spacing w:val="-1"/>
          <w:sz w:val="16"/>
        </w:rPr>
        <w:t>10</w:t>
      </w:r>
      <w:r>
        <w:rPr>
          <w:rFonts w:ascii="Arial" w:hAnsi="Arial"/>
          <w:spacing w:val="-1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DOI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pacing w:val="-1"/>
          <w:sz w:val="16"/>
        </w:rPr>
        <w:t>10.2478/s11534</w:t>
      </w:r>
      <w:r>
        <w:rPr>
          <w:rFonts w:ascii="Arial" w:hAnsi="Arial"/>
          <w:spacing w:val="-1"/>
          <w:sz w:val="16"/>
        </w:rPr>
        <w:t>-011-0096-2.</w:t>
      </w:r>
      <w:r>
        <w:rPr>
          <w:rFonts w:ascii="Arial" w:hAnsi="Arial"/>
          <w:sz w:val="16"/>
        </w:rPr>
      </w:r>
    </w:p>
    <w:p>
      <w:pPr>
        <w:tabs>
          <w:tab w:pos="756" w:val="left" w:leader="none"/>
        </w:tabs>
        <w:spacing w:before="0"/>
        <w:ind w:left="756" w:right="4411" w:hanging="64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[31]</w:t>
        <w:tab/>
      </w:r>
      <w:r>
        <w:rPr>
          <w:rFonts w:ascii="Arial" w:hAnsi="Arial"/>
          <w:spacing w:val="-1"/>
          <w:sz w:val="16"/>
        </w:rPr>
        <w:t>M.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Majer,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Roguljić, </w:t>
      </w:r>
      <w:r>
        <w:rPr>
          <w:rFonts w:ascii="Arial" w:hAnsi="Arial"/>
          <w:spacing w:val="-2"/>
          <w:sz w:val="16"/>
        </w:rPr>
        <w:t>Ž.</w:t>
      </w:r>
      <w:r>
        <w:rPr>
          <w:rFonts w:ascii="Arial" w:hAnsi="Arial"/>
          <w:spacing w:val="-1"/>
          <w:sz w:val="16"/>
        </w:rPr>
        <w:t> Knežević,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A. Starodumov, D.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1"/>
          <w:sz w:val="16"/>
        </w:rPr>
        <w:t>Ferenček, </w:t>
      </w:r>
      <w:r>
        <w:rPr>
          <w:rFonts w:ascii="Arial" w:hAnsi="Arial"/>
          <w:sz w:val="16"/>
        </w:rPr>
        <w:t>V.</w:t>
      </w:r>
      <w:r>
        <w:rPr>
          <w:rFonts w:ascii="Arial" w:hAnsi="Arial"/>
          <w:spacing w:val="-1"/>
          <w:sz w:val="16"/>
        </w:rPr>
        <w:t> Brigljević, B.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Mihaljević, </w:t>
      </w:r>
      <w:r>
        <w:rPr>
          <w:rFonts w:ascii="Arial" w:hAnsi="Arial"/>
          <w:i/>
          <w:spacing w:val="-1"/>
          <w:sz w:val="16"/>
        </w:rPr>
        <w:t>Applied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pacing w:val="-1"/>
          <w:sz w:val="16"/>
        </w:rPr>
        <w:t>Radiation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and</w:t>
      </w:r>
      <w:r>
        <w:rPr>
          <w:rFonts w:ascii="Arial" w:hAnsi="Arial"/>
          <w:i/>
          <w:spacing w:val="36"/>
          <w:sz w:val="16"/>
        </w:rPr>
        <w:t> </w:t>
      </w:r>
      <w:r>
        <w:rPr>
          <w:rFonts w:ascii="Arial" w:hAnsi="Arial"/>
          <w:i/>
          <w:spacing w:val="-1"/>
          <w:sz w:val="16"/>
        </w:rPr>
        <w:t>Isotopes</w:t>
      </w:r>
      <w:r>
        <w:rPr>
          <w:rFonts w:ascii="Arial" w:hAnsi="Arial"/>
          <w:i/>
          <w:spacing w:val="2"/>
          <w:sz w:val="16"/>
        </w:rPr>
        <w:t> </w:t>
      </w:r>
      <w:r>
        <w:rPr>
          <w:rFonts w:ascii="Arial" w:hAnsi="Arial"/>
          <w:b/>
          <w:spacing w:val="-2"/>
          <w:sz w:val="16"/>
        </w:rPr>
        <w:t>2019</w:t>
      </w:r>
      <w:r>
        <w:rPr>
          <w:rFonts w:ascii="Arial" w:hAnsi="Arial"/>
          <w:spacing w:val="-2"/>
          <w:sz w:val="16"/>
        </w:rPr>
        <w:t>,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i/>
          <w:spacing w:val="-1"/>
          <w:sz w:val="16"/>
        </w:rPr>
        <w:t>154</w:t>
      </w:r>
      <w:r>
        <w:rPr>
          <w:rFonts w:ascii="Arial" w:hAnsi="Arial"/>
          <w:spacing w:val="-1"/>
          <w:sz w:val="16"/>
        </w:rPr>
        <w:t>, DOI 10.1016/j.apradiso.2019.108824.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header="0" w:footer="1032" w:top="1580" w:bottom="1220" w:left="82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Entry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Contents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68064" cy="1781651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64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6" w:lineRule="auto" w:before="169"/>
        <w:ind w:right="112"/>
        <w:jc w:val="both"/>
      </w:pPr>
      <w:r>
        <w:rPr>
          <w:spacing w:val="-1"/>
        </w:rPr>
        <w:t>Crosslinking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self</w:t>
      </w:r>
      <w:r>
        <w:rPr>
          <w:rFonts w:ascii="Arial"/>
          <w:spacing w:val="-1"/>
        </w:rPr>
        <w:t>-</w:t>
      </w:r>
      <w:r>
        <w:rPr>
          <w:spacing w:val="-1"/>
        </w:rPr>
        <w:t>assembled</w:t>
      </w:r>
      <w:r>
        <w:rPr>
          <w:spacing w:val="-13"/>
        </w:rPr>
        <w:t> </w:t>
      </w:r>
      <w:r>
        <w:rPr>
          <w:spacing w:val="-1"/>
        </w:rPr>
        <w:t>molecular</w:t>
      </w:r>
      <w:r>
        <w:rPr>
          <w:spacing w:val="-11"/>
        </w:rPr>
        <w:t> </w:t>
      </w:r>
      <w:r>
        <w:rPr>
          <w:spacing w:val="-1"/>
        </w:rPr>
        <w:t>layers</w:t>
      </w:r>
      <w:r>
        <w:rPr>
          <w:spacing w:val="-11"/>
        </w:rPr>
        <w:t> </w:t>
      </w:r>
      <w:r>
        <w:rPr>
          <w:spacing w:val="-1"/>
        </w:rPr>
        <w:t>(SAMs)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fatty</w:t>
      </w:r>
      <w:r>
        <w:rPr>
          <w:spacing w:val="-13"/>
        </w:rPr>
        <w:t> </w:t>
      </w:r>
      <w:r>
        <w:rPr>
          <w:spacing w:val="-1"/>
        </w:rPr>
        <w:t>acids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2"/>
        </w:rPr>
        <w:t>copper</w:t>
      </w:r>
      <w:r>
        <w:rPr>
          <w:spacing w:val="-11"/>
        </w:rPr>
        <w:t> </w:t>
      </w:r>
      <w:r>
        <w:rPr>
          <w:spacing w:val="-1"/>
        </w:rPr>
        <w:t>leads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formation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highly</w:t>
      </w:r>
      <w:r>
        <w:rPr>
          <w:spacing w:val="-13"/>
        </w:rPr>
        <w:t> </w:t>
      </w:r>
      <w:r>
        <w:rPr>
          <w:spacing w:val="-1"/>
        </w:rPr>
        <w:t>ordered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protective</w:t>
      </w:r>
      <w:r>
        <w:rPr>
          <w:spacing w:val="73"/>
        </w:rPr>
        <w:t> </w:t>
      </w:r>
      <w:r>
        <w:rPr>
          <w:spacing w:val="-1"/>
        </w:rPr>
        <w:t>nanocoating.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protective</w:t>
      </w:r>
      <w:r>
        <w:rPr>
          <w:spacing w:val="1"/>
        </w:rPr>
        <w:t> </w:t>
      </w:r>
      <w:r>
        <w:rPr>
          <w:spacing w:val="-1"/>
        </w:rPr>
        <w:t>properties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crosslinked SAM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elaidic</w:t>
      </w:r>
      <w:r>
        <w:rPr>
          <w:spacing w:val="1"/>
        </w:rPr>
        <w:t> </w:t>
      </w:r>
      <w:r>
        <w:rPr>
          <w:spacing w:val="-1"/>
        </w:rPr>
        <w:t>acid are improved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>
          <w:spacing w:val="-2"/>
        </w:rPr>
        <w:t>96%,</w:t>
      </w:r>
      <w:r>
        <w:rPr>
          <w:spacing w:val="3"/>
        </w:rPr>
        <w:t> </w:t>
      </w:r>
      <w:r>
        <w:rPr>
          <w:spacing w:val="-2"/>
        </w:rPr>
        <w:t>and</w:t>
      </w:r>
      <w:r>
        <w:rPr>
          <w:spacing w:val="-1"/>
        </w:rPr>
        <w:t> long</w:t>
      </w:r>
      <w:r>
        <w:rPr>
          <w:rFonts w:ascii="Arial"/>
          <w:spacing w:val="-1"/>
        </w:rPr>
        <w:t>-</w:t>
      </w:r>
      <w:r>
        <w:rPr>
          <w:spacing w:val="-1"/>
        </w:rPr>
        <w:t>term</w:t>
      </w:r>
      <w:r>
        <w:rPr/>
        <w:t> </w:t>
      </w:r>
      <w:r>
        <w:rPr>
          <w:spacing w:val="-1"/>
        </w:rPr>
        <w:t>protection and stability</w:t>
      </w:r>
      <w:r>
        <w:rPr>
          <w:spacing w:val="87"/>
        </w:rPr>
        <w:t> </w:t>
      </w:r>
      <w:r>
        <w:rPr>
          <w:spacing w:val="-1"/>
        </w:rPr>
        <w:t>are </w:t>
      </w:r>
      <w:r>
        <w:rPr>
          <w:spacing w:val="-2"/>
        </w:rPr>
        <w:t>achieved.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crosslinking </w:t>
      </w:r>
      <w:r>
        <w:rPr>
          <w:spacing w:val="-2"/>
        </w:rPr>
        <w:t>thus</w:t>
      </w:r>
      <w:r>
        <w:rPr>
          <w:spacing w:val="1"/>
        </w:rPr>
        <w:t> </w:t>
      </w:r>
      <w:r>
        <w:rPr>
          <w:spacing w:val="-2"/>
        </w:rPr>
        <w:t>opens</w:t>
      </w:r>
      <w:r>
        <w:rPr>
          <w:spacing w:val="1"/>
        </w:rPr>
        <w:t> </w:t>
      </w:r>
      <w:r>
        <w:rPr>
          <w:spacing w:val="-1"/>
        </w:rPr>
        <w:t>up the possibility of</w:t>
      </w:r>
      <w:r>
        <w:rPr>
          <w:spacing w:val="-2"/>
        </w:rPr>
        <w:t> </w:t>
      </w:r>
      <w:r>
        <w:rPr>
          <w:spacing w:val="-1"/>
        </w:rPr>
        <w:t>using SAMs for surface</w:t>
      </w:r>
      <w:r>
        <w:rPr>
          <w:spacing w:val="-3"/>
        </w:rPr>
        <w:t> </w:t>
      </w:r>
      <w:r>
        <w:rPr>
          <w:spacing w:val="-1"/>
        </w:rPr>
        <w:t>functionalization </w:t>
      </w:r>
      <w:r>
        <w:rPr/>
        <w:t>in</w:t>
      </w:r>
      <w:r>
        <w:rPr>
          <w:spacing w:val="-1"/>
        </w:rPr>
        <w:t> aggressive enviro</w:t>
      </w:r>
      <w:r>
        <w:rPr>
          <w:rFonts w:ascii="Arial"/>
          <w:spacing w:val="-1"/>
        </w:rPr>
        <w:t>nments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81"/>
        </w:rPr>
        <w:t> </w:t>
      </w:r>
      <w:r>
        <w:rPr>
          <w:spacing w:val="-1"/>
        </w:rPr>
        <w:t>achieve stable and durable surface properties.</w:t>
      </w:r>
    </w:p>
    <w:sectPr>
      <w:footerReference w:type="default" r:id="rId12"/>
      <w:pgSz w:w="11910" w:h="16840"/>
      <w:pgMar w:footer="1032" w:header="0" w:top="1580" w:bottom="122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80005pt;margin-top:779.303894pt;width:10pt;height:14pt;mso-position-horizontal-relative:page;mso-position-vertical-relative:page;z-index:-11872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880005pt;margin-top:814.823914pt;width:14pt;height:14pt;mso-position-horizontal-relative:page;mso-position-vertical-relative:page;z-index:-1184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(%1)"/>
      <w:lvlJc w:val="left"/>
      <w:pPr>
        <w:ind w:left="116" w:hanging="224"/>
        <w:jc w:val="left"/>
      </w:pPr>
      <w:rPr>
        <w:rFonts w:hint="default" w:ascii="Arial" w:hAnsi="Arial" w:eastAsia="Arial"/>
        <w:sz w:val="15"/>
        <w:szCs w:val="15"/>
      </w:rPr>
    </w:lvl>
    <w:lvl w:ilvl="1">
      <w:start w:val="1"/>
      <w:numFmt w:val="bullet"/>
      <w:lvlText w:val="•"/>
      <w:lvlJc w:val="left"/>
      <w:pPr>
        <w:ind w:left="607" w:hanging="2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9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1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5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7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59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0" w:hanging="22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5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115"/>
      <w:outlineLvl w:val="1"/>
    </w:pPr>
    <w:rPr>
      <w:rFonts w:ascii="Arial" w:hAnsi="Arial" w:eastAsia="Arial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115"/>
      <w:outlineLvl w:val="2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marusic@irb.hr" TargetMode="External"/><Relationship Id="rId6" Type="http://schemas.openxmlformats.org/officeDocument/2006/relationships/hyperlink" Target="mailto:kejt.marusic@gmail.com" TargetMode="Externa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footer" Target="footer2.xml"/><Relationship Id="rId13" Type="http://schemas.openxmlformats.org/officeDocument/2006/relationships/image" Target="media/image5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Marusic</dc:creator>
  <dc:title>((Title))</dc:title>
  <dcterms:created xsi:type="dcterms:W3CDTF">2025-02-18T13:17:31Z</dcterms:created>
  <dcterms:modified xsi:type="dcterms:W3CDTF">2025-02-18T13:17:31Z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LastSaved">
    <vt:filetime>2025-02-18T00:00:00Z</vt:filetime>
  </property>
</Properties>
</file>