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AB" w:rsidRPr="00FD7EF4" w:rsidRDefault="00A421AB" w:rsidP="00A421AB">
      <w:pPr>
        <w:pStyle w:val="Caption"/>
        <w:rPr>
          <w:rFonts w:ascii="Times New Roman" w:hAnsi="Times New Roman" w:cs="Times New Roman"/>
        </w:rPr>
      </w:pPr>
      <w:bookmarkStart w:id="0" w:name="_GoBack"/>
      <w:bookmarkEnd w:id="0"/>
      <w:r w:rsidRPr="00FD7EF4">
        <w:rPr>
          <w:rFonts w:ascii="Times New Roman" w:hAnsi="Times New Roman" w:cs="Times New Roman"/>
        </w:rPr>
        <w:t xml:space="preserve">Supplementary table </w:t>
      </w:r>
      <w:r w:rsidRPr="00FD7EF4">
        <w:rPr>
          <w:rFonts w:ascii="Times New Roman" w:hAnsi="Times New Roman" w:cs="Times New Roman"/>
        </w:rPr>
        <w:fldChar w:fldCharType="begin"/>
      </w:r>
      <w:r w:rsidRPr="00FD7EF4">
        <w:rPr>
          <w:rFonts w:ascii="Times New Roman" w:hAnsi="Times New Roman" w:cs="Times New Roman"/>
        </w:rPr>
        <w:instrText xml:space="preserve"> SEQ Supplementary_table \* ARABIC </w:instrText>
      </w:r>
      <w:r w:rsidRPr="00FD7EF4">
        <w:rPr>
          <w:rFonts w:ascii="Times New Roman" w:hAnsi="Times New Roman" w:cs="Times New Roman"/>
        </w:rPr>
        <w:fldChar w:fldCharType="separate"/>
      </w:r>
      <w:r w:rsidRPr="00FD7EF4">
        <w:rPr>
          <w:rFonts w:ascii="Times New Roman" w:hAnsi="Times New Roman" w:cs="Times New Roman"/>
          <w:noProof/>
        </w:rPr>
        <w:t>2</w:t>
      </w:r>
      <w:r w:rsidRPr="00FD7EF4">
        <w:rPr>
          <w:rFonts w:ascii="Times New Roman" w:hAnsi="Times New Roman" w:cs="Times New Roman"/>
        </w:rPr>
        <w:fldChar w:fldCharType="end"/>
      </w:r>
    </w:p>
    <w:p w:rsidR="00A421AB" w:rsidRPr="00FD7EF4" w:rsidRDefault="00A421AB" w:rsidP="00A421AB">
      <w:pPr>
        <w:pStyle w:val="Caption"/>
        <w:rPr>
          <w:rFonts w:ascii="Times New Roman" w:hAnsi="Times New Roman" w:cs="Times New Roman"/>
        </w:rPr>
      </w:pPr>
      <w:r w:rsidRPr="00FD7EF4">
        <w:rPr>
          <w:rFonts w:ascii="Times New Roman" w:hAnsi="Times New Roman" w:cs="Times New Roman"/>
        </w:rPr>
        <w:t>Information on the content and data collection approach on 21 national bibliographic databases</w:t>
      </w:r>
    </w:p>
    <w:tbl>
      <w:tblPr>
        <w:tblW w:w="1431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4"/>
        <w:gridCol w:w="1134"/>
        <w:gridCol w:w="567"/>
        <w:gridCol w:w="567"/>
        <w:gridCol w:w="567"/>
        <w:gridCol w:w="714"/>
        <w:gridCol w:w="562"/>
        <w:gridCol w:w="567"/>
        <w:gridCol w:w="3969"/>
      </w:tblGrid>
      <w:tr w:rsidR="00A421AB" w:rsidRPr="00FD7EF4" w:rsidTr="00E404C6">
        <w:trPr>
          <w:trHeight w:val="244"/>
          <w:tblHeader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A421AB" w:rsidRPr="00FD7EF4" w:rsidRDefault="00A421AB" w:rsidP="00E404C6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Country</w:t>
            </w:r>
          </w:p>
        </w:tc>
        <w:tc>
          <w:tcPr>
            <w:tcW w:w="4394" w:type="dxa"/>
            <w:vMerge w:val="restart"/>
            <w:vAlign w:val="center"/>
          </w:tcPr>
          <w:p w:rsidR="00A421AB" w:rsidRPr="00FD7EF4" w:rsidRDefault="00A421AB" w:rsidP="00E404C6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Database</w:t>
            </w:r>
          </w:p>
        </w:tc>
        <w:tc>
          <w:tcPr>
            <w:tcW w:w="1134" w:type="dxa"/>
            <w:vMerge w:val="restart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Timespan</w:t>
            </w:r>
          </w:p>
        </w:tc>
        <w:tc>
          <w:tcPr>
            <w:tcW w:w="3544" w:type="dxa"/>
            <w:gridSpan w:val="6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Research output types</w:t>
            </w:r>
          </w:p>
        </w:tc>
        <w:tc>
          <w:tcPr>
            <w:tcW w:w="3969" w:type="dxa"/>
            <w:vMerge w:val="restart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Data collection approach</w:t>
            </w:r>
          </w:p>
        </w:tc>
      </w:tr>
      <w:tr w:rsidR="00A421AB" w:rsidRPr="00FD7EF4" w:rsidTr="00E404C6">
        <w:trPr>
          <w:trHeight w:val="1331"/>
          <w:tblHeader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</w:p>
        </w:tc>
        <w:tc>
          <w:tcPr>
            <w:tcW w:w="4394" w:type="dxa"/>
            <w:vMerge/>
            <w:vAlign w:val="center"/>
          </w:tcPr>
          <w:p w:rsidR="00A421AB" w:rsidRPr="00FD7EF4" w:rsidRDefault="00A421AB" w:rsidP="00E404C6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vMerge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Articles in journals</w:t>
            </w:r>
          </w:p>
        </w:tc>
        <w:tc>
          <w:tcPr>
            <w:tcW w:w="567" w:type="dxa"/>
            <w:textDirection w:val="btLr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Book chapters</w:t>
            </w:r>
          </w:p>
        </w:tc>
        <w:tc>
          <w:tcPr>
            <w:tcW w:w="567" w:type="dxa"/>
            <w:textDirection w:val="btLr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Monographs</w:t>
            </w:r>
          </w:p>
        </w:tc>
        <w:tc>
          <w:tcPr>
            <w:tcW w:w="714" w:type="dxa"/>
            <w:textDirection w:val="btLr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Edited books/ anthologies</w:t>
            </w:r>
          </w:p>
        </w:tc>
        <w:tc>
          <w:tcPr>
            <w:tcW w:w="562" w:type="dxa"/>
            <w:textDirection w:val="btLr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Conference proceedings</w:t>
            </w:r>
          </w:p>
        </w:tc>
        <w:tc>
          <w:tcPr>
            <w:tcW w:w="567" w:type="dxa"/>
            <w:textDirection w:val="btLr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Doctoral theses</w:t>
            </w:r>
          </w:p>
        </w:tc>
        <w:tc>
          <w:tcPr>
            <w:tcW w:w="3969" w:type="dxa"/>
            <w:vMerge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  <w:hideMark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Belgium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color w:val="000000"/>
                <w:lang w:val="en-GB"/>
              </w:rPr>
            </w:pPr>
            <w:hyperlink r:id="rId7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Flemish Academic Bibliographic Database for the Social Sciences and Humanities</w:t>
              </w:r>
            </w:hyperlink>
            <w:r w:rsidR="00A421AB" w:rsidRPr="00FD7EF4">
              <w:rPr>
                <w:rStyle w:val="Hyperlink"/>
                <w:rFonts w:ascii="Times New Roman" w:hAnsi="Times New Roman" w:cs="Times New Roman"/>
                <w:lang w:val="en-GB"/>
              </w:rPr>
              <w:t xml:space="preserve"> (VABB-SHW)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research organisations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Croatia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hyperlink r:id="rId8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Croatian Scientific Bibliography</w:t>
              </w:r>
            </w:hyperlink>
            <w:r w:rsidR="00A421AB" w:rsidRPr="00FD7EF4">
              <w:rPr>
                <w:rStyle w:val="Hyperlink"/>
                <w:rFonts w:ascii="Times New Roman" w:hAnsi="Times New Roman" w:cs="Times New Roman"/>
                <w:lang w:val="en-GB"/>
              </w:rPr>
              <w:t xml:space="preserve"> (CROSBI)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Manual data input by authors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  <w:hideMark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Czech Republic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hyperlink r:id="rId9" w:history="1">
              <w:r w:rsidR="00A421AB" w:rsidRPr="00FD7EF4">
                <w:rPr>
                  <w:rStyle w:val="Hyperlink"/>
                  <w:rFonts w:ascii="Times New Roman" w:eastAsia="Times New Roman" w:hAnsi="Times New Roman" w:cs="Times New Roman"/>
                  <w:lang w:val="en-GB" w:eastAsia="lv-LV"/>
                </w:rPr>
                <w:t>Registry of Information about Results</w:t>
              </w:r>
            </w:hyperlink>
            <w:r w:rsidR="00A421AB" w:rsidRPr="00FD7EF4">
              <w:rPr>
                <w:rStyle w:val="Hyperlink"/>
                <w:rFonts w:ascii="Times New Roman" w:eastAsia="Times New Roman" w:hAnsi="Times New Roman" w:cs="Times New Roman"/>
                <w:lang w:val="en-GB" w:eastAsia="lv-LV"/>
              </w:rPr>
              <w:t xml:space="preserve"> (RIV)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1992-ongoing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research organisations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  <w:hideMark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Denmark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hyperlink r:id="rId10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The Danish Bibliometric Research Indicator</w:t>
              </w:r>
            </w:hyperlink>
            <w:r w:rsidR="00A421AB" w:rsidRPr="00FD7EF4">
              <w:rPr>
                <w:rStyle w:val="Hyperlink"/>
                <w:rFonts w:ascii="Times New Roman" w:hAnsi="Times New Roman" w:cs="Times New Roman"/>
                <w:lang w:val="en-GB"/>
              </w:rPr>
              <w:t xml:space="preserve"> (BFI)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research organisations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Estonia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color w:val="000000"/>
                <w:lang w:val="en-GB"/>
              </w:rPr>
            </w:pPr>
            <w:hyperlink r:id="rId11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Estonian Research Information System</w:t>
              </w:r>
            </w:hyperlink>
            <w:r w:rsidR="00A421AB" w:rsidRPr="00FD7EF4">
              <w:rPr>
                <w:rStyle w:val="Hyperlink"/>
                <w:rFonts w:ascii="Times New Roman" w:hAnsi="Times New Roman" w:cs="Times New Roman"/>
                <w:lang w:val="en-GB"/>
              </w:rPr>
              <w:t xml:space="preserve"> (ETIS)</w:t>
            </w:r>
          </w:p>
        </w:tc>
        <w:tc>
          <w:tcPr>
            <w:tcW w:w="1134" w:type="dxa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Manual data input by authors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Finland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color w:val="000000"/>
                <w:lang w:val="en-GB"/>
              </w:rPr>
            </w:pPr>
            <w:hyperlink r:id="rId12" w:history="1">
              <w:r w:rsidR="00A421AB" w:rsidRPr="00FD7EF4">
                <w:rPr>
                  <w:rStyle w:val="Hyperlink"/>
                  <w:rFonts w:ascii="Times New Roman" w:eastAsia="Times New Roman" w:hAnsi="Times New Roman" w:cs="Times New Roman"/>
                  <w:lang w:val="en-GB" w:eastAsia="lv-LV"/>
                </w:rPr>
                <w:t>VIRTA Publication Information Service</w:t>
              </w:r>
            </w:hyperlink>
            <w:r w:rsidR="00A421AB" w:rsidRPr="00FD7EF4">
              <w:rPr>
                <w:rStyle w:val="Hyperlink"/>
                <w:rFonts w:ascii="Times New Roman" w:eastAsia="Times New Roman" w:hAnsi="Times New Roman" w:cs="Times New Roman"/>
                <w:lang w:val="en-GB" w:eastAsia="lv-LV"/>
              </w:rPr>
              <w:t xml:space="preserve"> (VIRTA)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research organisations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Greece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hyperlink r:id="rId13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Greek Reference Index for the Social Sciences and the Humanities</w:t>
              </w:r>
            </w:hyperlink>
            <w:r w:rsidR="00A421AB" w:rsidRPr="00FD7EF4">
              <w:rPr>
                <w:rStyle w:val="Hyperlink"/>
                <w:rFonts w:ascii="Times New Roman" w:hAnsi="Times New Roman" w:cs="Times New Roman"/>
                <w:lang w:val="en-GB"/>
              </w:rPr>
              <w:t xml:space="preserve"> (GRISSH)</w:t>
            </w:r>
          </w:p>
        </w:tc>
        <w:tc>
          <w:tcPr>
            <w:tcW w:w="1134" w:type="dxa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1900-</w:t>
            </w: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publishers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Hungary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hyperlink r:id="rId14" w:history="1">
              <w:r w:rsidR="00A421AB" w:rsidRPr="00FD7EF4">
                <w:rPr>
                  <w:rStyle w:val="Hyperlink"/>
                  <w:rFonts w:ascii="Times New Roman" w:eastAsia="Times New Roman" w:hAnsi="Times New Roman" w:cs="Times New Roman"/>
                  <w:lang w:val="en-GB" w:eastAsia="lv-LV"/>
                </w:rPr>
                <w:t>The Hungarian Scientific Bibliography</w:t>
              </w:r>
            </w:hyperlink>
            <w:r w:rsidR="00A421AB" w:rsidRPr="00FD7EF4">
              <w:rPr>
                <w:rStyle w:val="Hyperlink"/>
                <w:rFonts w:ascii="Times New Roman" w:eastAsia="Times New Roman" w:hAnsi="Times New Roman" w:cs="Times New Roman"/>
                <w:lang w:val="en-GB" w:eastAsia="lv-LV"/>
              </w:rPr>
              <w:t xml:space="preserve"> (MTMT)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2007-</w:t>
            </w: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Several methods combined: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Manual input by authors,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publishers,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Scopus, Web of science,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research organisations.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Israel</w:t>
            </w:r>
          </w:p>
        </w:tc>
        <w:tc>
          <w:tcPr>
            <w:tcW w:w="4394" w:type="dxa"/>
          </w:tcPr>
          <w:p w:rsidR="00A421AB" w:rsidRPr="00674031" w:rsidRDefault="009E6A9F" w:rsidP="00E404C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Database of Publications in the Social Sciences and Education</w:t>
              </w:r>
            </w:hyperlink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1977-ongoing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Manual data input by database staff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Israel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lang w:val="en-GB"/>
              </w:rPr>
            </w:pPr>
            <w:hyperlink r:id="rId16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Index to Hebrew Periodicals (IHP)</w:t>
              </w:r>
            </w:hyperlink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1977-ongoing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publishers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Italy</w:t>
            </w:r>
          </w:p>
        </w:tc>
        <w:tc>
          <w:tcPr>
            <w:tcW w:w="4394" w:type="dxa"/>
          </w:tcPr>
          <w:p w:rsidR="00A421AB" w:rsidRPr="00FD7EF4" w:rsidRDefault="00A421AB" w:rsidP="00E404C6">
            <w:pPr>
              <w:pStyle w:val="NoSpacing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FD7EF4">
              <w:rPr>
                <w:rFonts w:ascii="Times New Roman" w:hAnsi="Times New Roman" w:cs="Times New Roman"/>
                <w:lang w:val="en-GB"/>
              </w:rPr>
              <w:t>LOGINMIUR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Manual data input by authors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Lithuania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color w:val="000000"/>
                <w:lang w:val="en-GB"/>
              </w:rPr>
            </w:pPr>
            <w:hyperlink r:id="rId17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Lituanistika</w:t>
              </w:r>
            </w:hyperlink>
          </w:p>
        </w:tc>
        <w:tc>
          <w:tcPr>
            <w:tcW w:w="1134" w:type="dxa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Manual data input by database staff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Moldova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color w:val="000000"/>
                <w:lang w:val="en-GB"/>
              </w:rPr>
            </w:pPr>
            <w:hyperlink r:id="rId18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National Bibliometric Instrument</w:t>
              </w:r>
            </w:hyperlink>
            <w:r w:rsidR="00A421AB" w:rsidRPr="00FD7EF4">
              <w:rPr>
                <w:rStyle w:val="Hyperlink"/>
                <w:rFonts w:ascii="Times New Roman" w:hAnsi="Times New Roman" w:cs="Times New Roman"/>
                <w:lang w:val="en-GB"/>
              </w:rPr>
              <w:t xml:space="preserve"> (IBN)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1994-ongoing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Manual data input by database staff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Netherlands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color w:val="000000"/>
                <w:lang w:val="en-GB"/>
              </w:rPr>
            </w:pPr>
            <w:hyperlink r:id="rId19" w:history="1">
              <w:r w:rsidR="00A421AB" w:rsidRPr="00FD7EF4">
                <w:rPr>
                  <w:rStyle w:val="Hyperlink"/>
                  <w:rFonts w:ascii="Times New Roman" w:eastAsia="Times New Roman" w:hAnsi="Times New Roman" w:cs="Times New Roman"/>
                  <w:lang w:val="en-GB" w:eastAsia="lv-LV"/>
                </w:rPr>
                <w:t>NARCIS</w:t>
              </w:r>
            </w:hyperlink>
          </w:p>
        </w:tc>
        <w:tc>
          <w:tcPr>
            <w:tcW w:w="1134" w:type="dxa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1597-ongoing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research organisations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Norway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color w:val="000000"/>
                <w:lang w:val="en-GB"/>
              </w:rPr>
            </w:pPr>
            <w:hyperlink r:id="rId20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Current Research Information System in Norway</w:t>
              </w:r>
            </w:hyperlink>
            <w:r w:rsidR="00A421AB" w:rsidRPr="00FD7EF4">
              <w:rPr>
                <w:rStyle w:val="Hyperlink"/>
                <w:rFonts w:ascii="Times New Roman" w:hAnsi="Times New Roman" w:cs="Times New Roman"/>
                <w:lang w:val="en-GB"/>
              </w:rPr>
              <w:t xml:space="preserve"> (CRISTIN)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2 methods combined: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Scopus,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Manual data input by authors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Poland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hAnsi="Times New Roman" w:cs="Times New Roman"/>
                <w:color w:val="000000"/>
                <w:lang w:val="en-GB"/>
              </w:rPr>
            </w:pPr>
            <w:hyperlink r:id="rId21" w:history="1">
              <w:r w:rsidR="00A421AB" w:rsidRPr="00FD7EF4">
                <w:rPr>
                  <w:rStyle w:val="Hyperlink"/>
                  <w:rFonts w:ascii="Times New Roman" w:hAnsi="Times New Roman" w:cs="Times New Roman"/>
                  <w:lang w:val="en-GB"/>
                </w:rPr>
                <w:t>Polish Scholarly Bibliography</w:t>
              </w:r>
            </w:hyperlink>
            <w:r w:rsidR="00A421AB" w:rsidRPr="00FD7EF4">
              <w:rPr>
                <w:rStyle w:val="Hyperlink"/>
                <w:rFonts w:ascii="Times New Roman" w:hAnsi="Times New Roman" w:cs="Times New Roman"/>
                <w:lang w:val="en-GB"/>
              </w:rPr>
              <w:t xml:space="preserve"> (PBN)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research organisations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  <w:hideMark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Russia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hyperlink r:id="rId22" w:history="1">
              <w:r w:rsidR="00A421AB" w:rsidRPr="00FD7EF4">
                <w:rPr>
                  <w:rStyle w:val="Hyperlink"/>
                  <w:rFonts w:ascii="Times New Roman" w:eastAsia="Times New Roman" w:hAnsi="Times New Roman" w:cs="Times New Roman"/>
                  <w:lang w:val="en-GB" w:eastAsia="lv-LV"/>
                </w:rPr>
                <w:t>Russian Index of Science Citation</w:t>
              </w:r>
            </w:hyperlink>
            <w:r w:rsidR="00A421AB" w:rsidRPr="00FD7EF4">
              <w:rPr>
                <w:rStyle w:val="Hyperlink"/>
                <w:rFonts w:ascii="Times New Roman" w:eastAsia="Times New Roman" w:hAnsi="Times New Roman" w:cs="Times New Roman"/>
                <w:lang w:val="en-GB" w:eastAsia="lv-LV"/>
              </w:rPr>
              <w:t xml:space="preserve"> (RINC)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1990-ongoing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Several methods combined: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publishers,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conference organisers and a national dissertation repository,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Scopus,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research organisations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  <w:hideMark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Serbia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hyperlink r:id="rId23" w:history="1">
              <w:r w:rsidR="00A421AB" w:rsidRPr="00FD7EF4">
                <w:rPr>
                  <w:rStyle w:val="Hyperlink"/>
                  <w:rFonts w:ascii="Times New Roman" w:eastAsia="Times New Roman" w:hAnsi="Times New Roman" w:cs="Times New Roman"/>
                  <w:lang w:val="en-GB" w:eastAsia="lv-LV"/>
                </w:rPr>
                <w:t>The Serbian Citation Index</w:t>
              </w:r>
            </w:hyperlink>
            <w:r w:rsidR="00A421AB" w:rsidRPr="00FD7EF4">
              <w:rPr>
                <w:rStyle w:val="Hyperlink"/>
                <w:rFonts w:ascii="Times New Roman" w:eastAsia="Times New Roman" w:hAnsi="Times New Roman" w:cs="Times New Roman"/>
                <w:lang w:val="en-GB" w:eastAsia="lv-LV"/>
              </w:rPr>
              <w:t xml:space="preserve"> (</w:t>
            </w:r>
            <w:proofErr w:type="spellStart"/>
            <w:r w:rsidR="00A421AB" w:rsidRPr="00FD7EF4">
              <w:rPr>
                <w:rStyle w:val="Hyperlink"/>
                <w:rFonts w:ascii="Times New Roman" w:eastAsia="Times New Roman" w:hAnsi="Times New Roman" w:cs="Times New Roman"/>
                <w:lang w:val="en-GB" w:eastAsia="lv-LV"/>
              </w:rPr>
              <w:t>SCIndeks</w:t>
            </w:r>
            <w:proofErr w:type="spellEnd"/>
            <w:r w:rsidR="00A421AB" w:rsidRPr="00FD7EF4">
              <w:rPr>
                <w:rStyle w:val="Hyperlink"/>
                <w:rFonts w:ascii="Times New Roman" w:eastAsia="Times New Roman" w:hAnsi="Times New Roman" w:cs="Times New Roman"/>
                <w:lang w:val="en-GB" w:eastAsia="lv-LV"/>
              </w:rPr>
              <w:t>)</w:t>
            </w:r>
          </w:p>
        </w:tc>
        <w:tc>
          <w:tcPr>
            <w:tcW w:w="1134" w:type="dxa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publishers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  <w:hideMark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Slovakia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hyperlink r:id="rId24" w:history="1">
              <w:r w:rsidR="00A421AB" w:rsidRPr="00FD7EF4">
                <w:rPr>
                  <w:rStyle w:val="Hyperlink"/>
                  <w:rFonts w:ascii="Times New Roman" w:eastAsia="Times New Roman" w:hAnsi="Times New Roman" w:cs="Times New Roman"/>
                  <w:lang w:val="en-GB" w:eastAsia="lv-LV"/>
                </w:rPr>
                <w:t>Central registry of publication activity</w:t>
              </w:r>
            </w:hyperlink>
            <w:r w:rsidR="00A421AB" w:rsidRPr="00FD7EF4">
              <w:rPr>
                <w:rStyle w:val="Hyperlink"/>
                <w:rFonts w:ascii="Times New Roman" w:eastAsia="Times New Roman" w:hAnsi="Times New Roman" w:cs="Times New Roman"/>
                <w:lang w:val="en-GB" w:eastAsia="lv-LV"/>
              </w:rPr>
              <w:t xml:space="preserve"> (CREPČ)</w:t>
            </w:r>
          </w:p>
        </w:tc>
        <w:tc>
          <w:tcPr>
            <w:tcW w:w="1134" w:type="dxa"/>
            <w:vAlign w:val="center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research organisations</w:t>
            </w:r>
          </w:p>
        </w:tc>
      </w:tr>
      <w:tr w:rsidR="00A421AB" w:rsidRPr="00FD7EF4" w:rsidTr="00E404C6">
        <w:trPr>
          <w:trHeight w:val="244"/>
        </w:trPr>
        <w:tc>
          <w:tcPr>
            <w:tcW w:w="1276" w:type="dxa"/>
            <w:shd w:val="clear" w:color="auto" w:fill="auto"/>
            <w:noWrap/>
            <w:hideMark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Slovenia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hyperlink r:id="rId25" w:history="1">
              <w:r w:rsidR="00A421AB" w:rsidRPr="00FD7EF4">
                <w:rPr>
                  <w:rStyle w:val="Hyperlink"/>
                  <w:rFonts w:ascii="Times New Roman" w:eastAsia="Times New Roman" w:hAnsi="Times New Roman" w:cs="Times New Roman"/>
                  <w:lang w:val="en-GB" w:eastAsia="lv-LV"/>
                </w:rPr>
                <w:t>Co-operative online Bibliographic Systems &amp; Services</w:t>
              </w:r>
            </w:hyperlink>
            <w:r w:rsidR="00A421AB" w:rsidRPr="00FD7EF4">
              <w:rPr>
                <w:rStyle w:val="Hyperlink"/>
                <w:rFonts w:ascii="Times New Roman" w:eastAsia="Times New Roman" w:hAnsi="Times New Roman" w:cs="Times New Roman"/>
                <w:lang w:val="en-GB" w:eastAsia="lv-LV"/>
              </w:rPr>
              <w:t xml:space="preserve"> (COBISS)</w:t>
            </w:r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Several methods combined: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Manual data input by librarians upon a request by authors,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publishers,</w:t>
            </w:r>
          </w:p>
          <w:p w:rsidR="00A421AB" w:rsidRPr="00FD7EF4" w:rsidRDefault="00A421AB" w:rsidP="00A421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Scopus, Web of Science.</w:t>
            </w:r>
          </w:p>
        </w:tc>
      </w:tr>
      <w:tr w:rsidR="00A421AB" w:rsidRPr="00FD7EF4" w:rsidTr="00E404C6">
        <w:trPr>
          <w:trHeight w:val="43"/>
        </w:trPr>
        <w:tc>
          <w:tcPr>
            <w:tcW w:w="1276" w:type="dxa"/>
            <w:shd w:val="clear" w:color="auto" w:fill="auto"/>
            <w:noWrap/>
            <w:hideMark/>
          </w:tcPr>
          <w:p w:rsidR="00A421AB" w:rsidRPr="00FD7EF4" w:rsidRDefault="00A421AB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FD7EF4">
              <w:rPr>
                <w:rFonts w:ascii="Times New Roman" w:eastAsia="Times New Roman" w:hAnsi="Times New Roman" w:cs="Times New Roman"/>
                <w:lang w:val="en-GB" w:eastAsia="lv-LV"/>
              </w:rPr>
              <w:t>Sweden</w:t>
            </w:r>
          </w:p>
        </w:tc>
        <w:tc>
          <w:tcPr>
            <w:tcW w:w="4394" w:type="dxa"/>
          </w:tcPr>
          <w:p w:rsidR="00A421AB" w:rsidRPr="00FD7EF4" w:rsidRDefault="009E6A9F" w:rsidP="00E404C6">
            <w:pPr>
              <w:pStyle w:val="NoSpacing"/>
              <w:rPr>
                <w:rFonts w:ascii="Times New Roman" w:eastAsia="Times New Roman" w:hAnsi="Times New Roman" w:cs="Times New Roman"/>
                <w:lang w:val="en-GB" w:eastAsia="lv-LV"/>
              </w:rPr>
            </w:pPr>
            <w:hyperlink r:id="rId26" w:history="1">
              <w:r w:rsidR="00A421AB" w:rsidRPr="00FD7EF4">
                <w:rPr>
                  <w:rStyle w:val="Hyperlink"/>
                  <w:rFonts w:ascii="Times New Roman" w:eastAsia="Times New Roman" w:hAnsi="Times New Roman" w:cs="Times New Roman"/>
                  <w:lang w:val="en-GB" w:eastAsia="lv-LV"/>
                </w:rPr>
                <w:t>SwePub</w:t>
              </w:r>
            </w:hyperlink>
          </w:p>
        </w:tc>
        <w:tc>
          <w:tcPr>
            <w:tcW w:w="113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2004-ongoing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14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A421AB" w:rsidRPr="00FD7EF4" w:rsidRDefault="00A421AB" w:rsidP="00E40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969" w:type="dxa"/>
          </w:tcPr>
          <w:p w:rsidR="00A421AB" w:rsidRPr="00FD7EF4" w:rsidRDefault="00A421AB" w:rsidP="00E40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4">
              <w:rPr>
                <w:rFonts w:ascii="Times New Roman" w:hAnsi="Times New Roman" w:cs="Times New Roman"/>
                <w:sz w:val="20"/>
                <w:szCs w:val="20"/>
              </w:rPr>
              <w:t>Data transfer from research organisations</w:t>
            </w:r>
          </w:p>
        </w:tc>
      </w:tr>
    </w:tbl>
    <w:p w:rsidR="00A670B5" w:rsidRDefault="00A670B5"/>
    <w:sectPr w:rsidR="00A670B5" w:rsidSect="00A421AB">
      <w:headerReference w:type="default" r:id="rId27"/>
      <w:footerReference w:type="default" r:id="rId28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9F" w:rsidRDefault="009E6A9F" w:rsidP="00A421AB">
      <w:pPr>
        <w:spacing w:after="0" w:line="240" w:lineRule="auto"/>
      </w:pPr>
      <w:r>
        <w:separator/>
      </w:r>
    </w:p>
  </w:endnote>
  <w:endnote w:type="continuationSeparator" w:id="0">
    <w:p w:rsidR="009E6A9F" w:rsidRDefault="009E6A9F" w:rsidP="00A4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AF9" w:rsidRDefault="009E6A9F">
    <w:pPr>
      <w:pStyle w:val="Footer"/>
      <w:jc w:val="center"/>
    </w:pPr>
  </w:p>
  <w:p w:rsidR="00946AF9" w:rsidRDefault="009E6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9F" w:rsidRDefault="009E6A9F" w:rsidP="00A421AB">
      <w:pPr>
        <w:spacing w:after="0" w:line="240" w:lineRule="auto"/>
      </w:pPr>
      <w:r>
        <w:separator/>
      </w:r>
    </w:p>
  </w:footnote>
  <w:footnote w:type="continuationSeparator" w:id="0">
    <w:p w:rsidR="009E6A9F" w:rsidRDefault="009E6A9F" w:rsidP="00A4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AF9" w:rsidRPr="004830F0" w:rsidRDefault="009E6A9F" w:rsidP="00CA67AF">
    <w:pPr>
      <w:pStyle w:val="Header"/>
      <w:jc w:val="right"/>
      <w:rPr>
        <w:rFonts w:asciiTheme="minorHAnsi" w:hAnsiTheme="minorHAnsi" w:cstheme="minorHAnsi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03023"/>
    <w:multiLevelType w:val="hybridMultilevel"/>
    <w:tmpl w:val="B1F6A6B6"/>
    <w:lvl w:ilvl="0" w:tplc="07EC5ABC">
      <w:start w:val="1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AB"/>
    <w:rsid w:val="00401E94"/>
    <w:rsid w:val="007962C6"/>
    <w:rsid w:val="009E6A9F"/>
    <w:rsid w:val="00A421AB"/>
    <w:rsid w:val="00A670B5"/>
    <w:rsid w:val="00F2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AF95F-8A57-40DC-BA60-FD6C2E0D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1AB"/>
    <w:rPr>
      <w:rFonts w:ascii="Garamond" w:hAnsi="Garamond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AB"/>
    <w:rPr>
      <w:rFonts w:ascii="Garamond" w:hAnsi="Garamon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AB"/>
    <w:rPr>
      <w:rFonts w:ascii="Garamond" w:hAnsi="Garamond"/>
      <w:lang w:val="en-GB"/>
    </w:rPr>
  </w:style>
  <w:style w:type="character" w:styleId="Hyperlink">
    <w:name w:val="Hyperlink"/>
    <w:basedOn w:val="DefaultParagraphFont"/>
    <w:uiPriority w:val="99"/>
    <w:unhideWhenUsed/>
    <w:rsid w:val="00A421AB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421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A421AB"/>
    <w:pPr>
      <w:spacing w:after="0" w:line="240" w:lineRule="auto"/>
    </w:pPr>
    <w:rPr>
      <w:rFonts w:ascii="Georgia" w:eastAsiaTheme="minorEastAsia" w:hAnsi="Georgia"/>
      <w:sz w:val="20"/>
      <w:szCs w:val="20"/>
      <w:lang w:val="nl-BE"/>
    </w:rPr>
  </w:style>
  <w:style w:type="character" w:customStyle="1" w:styleId="NoSpacingChar">
    <w:name w:val="No Spacing Char"/>
    <w:basedOn w:val="DefaultParagraphFont"/>
    <w:link w:val="NoSpacing"/>
    <w:uiPriority w:val="1"/>
    <w:rsid w:val="00A421AB"/>
    <w:rPr>
      <w:rFonts w:ascii="Georgia" w:eastAsiaTheme="minorEastAsia" w:hAnsi="Georgia"/>
      <w:sz w:val="20"/>
      <w:szCs w:val="20"/>
      <w:lang w:val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7962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.irb.hr/index.html?lang=EN" TargetMode="External"/><Relationship Id="rId13" Type="http://schemas.openxmlformats.org/officeDocument/2006/relationships/hyperlink" Target="http://www.grissh.gr" TargetMode="External"/><Relationship Id="rId18" Type="http://schemas.openxmlformats.org/officeDocument/2006/relationships/hyperlink" Target="http://www.ibn.idsi.md" TargetMode="External"/><Relationship Id="rId26" Type="http://schemas.openxmlformats.org/officeDocument/2006/relationships/hyperlink" Target="http://www.swepub.kb.s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bn-ms.opi.org.pl/" TargetMode="External"/><Relationship Id="rId7" Type="http://schemas.openxmlformats.org/officeDocument/2006/relationships/hyperlink" Target="http://anet.uantwerpen.be/opac/opacvabbg" TargetMode="External"/><Relationship Id="rId12" Type="http://schemas.openxmlformats.org/officeDocument/2006/relationships/hyperlink" Target="https://confluence.csc.fi/display/tietor/VIRTA+in+English" TargetMode="External"/><Relationship Id="rId17" Type="http://schemas.openxmlformats.org/officeDocument/2006/relationships/hyperlink" Target="http://www.lituanistikadb.lt/en/" TargetMode="External"/><Relationship Id="rId25" Type="http://schemas.openxmlformats.org/officeDocument/2006/relationships/hyperlink" Target="http://cobiss.si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haifa.ac.il/systems/ihp/index.php/en/about-eng" TargetMode="External"/><Relationship Id="rId20" Type="http://schemas.openxmlformats.org/officeDocument/2006/relationships/hyperlink" Target="http://www.cristin.no/english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is.ee" TargetMode="External"/><Relationship Id="rId24" Type="http://schemas.openxmlformats.org/officeDocument/2006/relationships/hyperlink" Target="http://cms.crepc.s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zold.org.il/?CategoryID=156&amp;ArticleID=686&amp;sng=1" TargetMode="External"/><Relationship Id="rId23" Type="http://schemas.openxmlformats.org/officeDocument/2006/relationships/hyperlink" Target="http://scindeks.ceon.r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fi.fi.dk/" TargetMode="External"/><Relationship Id="rId19" Type="http://schemas.openxmlformats.org/officeDocument/2006/relationships/hyperlink" Target="http://www.narcis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vvi.cz/riv" TargetMode="External"/><Relationship Id="rId14" Type="http://schemas.openxmlformats.org/officeDocument/2006/relationships/hyperlink" Target="https://www.mtmt.hu/" TargetMode="External"/><Relationship Id="rId22" Type="http://schemas.openxmlformats.org/officeDocument/2006/relationships/hyperlink" Target="http://elibrary.ru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Bojan</cp:lastModifiedBy>
  <cp:revision>2</cp:revision>
  <dcterms:created xsi:type="dcterms:W3CDTF">2018-08-14T10:23:00Z</dcterms:created>
  <dcterms:modified xsi:type="dcterms:W3CDTF">2018-08-14T10:23:00Z</dcterms:modified>
</cp:coreProperties>
</file>