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802" w:rsidRDefault="001055BF">
      <w:r>
        <w:rPr>
          <w:b/>
          <w:color w:val="222222"/>
          <w:highlight w:val="white"/>
        </w:rPr>
        <w:t xml:space="preserve">Balancing Principles and Practices: Disciplinary Differences in Croatian Researchers’ Perspectives on Open Access Publishing - </w:t>
      </w:r>
      <w:r>
        <w:rPr>
          <w:b/>
        </w:rPr>
        <w:t xml:space="preserve">Supplement 1: </w:t>
      </w:r>
      <w:r w:rsidR="00CA18C4">
        <w:rPr>
          <w:b/>
        </w:rPr>
        <w:t>S</w:t>
      </w:r>
      <w:r>
        <w:rPr>
          <w:b/>
        </w:rPr>
        <w:t>urvey trans</w:t>
      </w:r>
      <w:bookmarkStart w:id="0" w:name="_GoBack"/>
      <w:bookmarkEnd w:id="0"/>
      <w:r>
        <w:rPr>
          <w:b/>
        </w:rPr>
        <w:t>lation</w:t>
      </w:r>
    </w:p>
    <w:p w:rsidR="00CA2802" w:rsidRDefault="00CA2802">
      <w:pPr>
        <w:pStyle w:val="Heading1"/>
      </w:pPr>
    </w:p>
    <w:p w:rsidR="00CA2802" w:rsidRDefault="001055BF">
      <w:pPr>
        <w:pStyle w:val="Heading1"/>
        <w:rPr>
          <w:sz w:val="42"/>
          <w:szCs w:val="42"/>
        </w:rPr>
      </w:pPr>
      <w:r>
        <w:rPr>
          <w:sz w:val="42"/>
          <w:szCs w:val="42"/>
        </w:rPr>
        <w:t>Research on Attitudes and Publishing Practices in Open Access among Croatian Scientists</w:t>
      </w:r>
    </w:p>
    <w:p w:rsidR="00CA2802" w:rsidRDefault="00CA2802">
      <w:pPr>
        <w:spacing w:before="280" w:after="280" w:line="240" w:lineRule="auto"/>
        <w:rPr>
          <w:b/>
        </w:rPr>
      </w:pPr>
    </w:p>
    <w:p w:rsidR="00CA2802" w:rsidRDefault="001055BF">
      <w:pPr>
        <w:spacing w:before="280" w:after="280" w:line="240" w:lineRule="auto"/>
      </w:pPr>
      <w:r>
        <w:rPr>
          <w:b/>
        </w:rPr>
        <w:t>Dear Colleagues,</w:t>
      </w:r>
    </w:p>
    <w:p w:rsidR="00CA2802" w:rsidRDefault="001055BF">
      <w:pPr>
        <w:spacing w:before="280" w:after="280" w:line="240" w:lineRule="auto"/>
      </w:pPr>
      <w:r>
        <w:t>We are continuing our research on the acceptance of the Open Access (OA) concept among Croatian scientists and their attitudes towards publishing in OA. Therefore, we kindly ask you to complete this survey and assist us in our research!</w:t>
      </w:r>
    </w:p>
    <w:p w:rsidR="00CA2802" w:rsidRDefault="001055BF">
      <w:pPr>
        <w:spacing w:before="280" w:after="280" w:line="240" w:lineRule="auto"/>
      </w:pPr>
      <w:r>
        <w:t>Co</w:t>
      </w:r>
      <w:r>
        <w:t xml:space="preserve">mpleting the survey takes about ten minutes and is entirely anonymous. This means we will not record who you are, nor </w:t>
      </w:r>
      <w:proofErr w:type="gramStart"/>
      <w:r>
        <w:t>will your responses be linked</w:t>
      </w:r>
      <w:proofErr w:type="gramEnd"/>
      <w:r>
        <w:t xml:space="preserve"> to specific individuals. If you wish, you can stop completing the survey at any time.</w:t>
      </w:r>
    </w:p>
    <w:p w:rsidR="00CA2802" w:rsidRDefault="001055BF">
      <w:pPr>
        <w:spacing w:before="280" w:after="280" w:line="240" w:lineRule="auto"/>
      </w:pPr>
      <w:r>
        <w:t>By proceeding, you con</w:t>
      </w:r>
      <w:r>
        <w:t xml:space="preserve">firm that you have read this introduction and that you </w:t>
      </w:r>
      <w:proofErr w:type="gramStart"/>
      <w:r>
        <w:t>are informed</w:t>
      </w:r>
      <w:proofErr w:type="gramEnd"/>
      <w:r>
        <w:t xml:space="preserve"> about the purpose and procedure of this research.</w:t>
      </w:r>
    </w:p>
    <w:p w:rsidR="00CA2802" w:rsidRDefault="001055BF">
      <w:pPr>
        <w:spacing w:before="280" w:after="280" w:line="240" w:lineRule="auto"/>
      </w:pPr>
      <w:r>
        <w:rPr>
          <w:b/>
        </w:rPr>
        <w:t>Thank you in advance,</w:t>
      </w:r>
      <w:r>
        <w:t xml:space="preserve"> </w:t>
      </w:r>
    </w:p>
    <w:p w:rsidR="00CA2802" w:rsidRDefault="001055BF">
      <w:pPr>
        <w:spacing w:before="280" w:after="280" w:line="240" w:lineRule="auto"/>
      </w:pPr>
      <w:r>
        <w:t>Jelka Petrak, Lea Škorić, and Bojan Macan</w:t>
      </w:r>
    </w:p>
    <w:p w:rsidR="00CA2802" w:rsidRDefault="001055BF">
      <w:pPr>
        <w:pBdr>
          <w:top w:val="nil"/>
          <w:left w:val="nil"/>
          <w:bottom w:val="nil"/>
          <w:right w:val="nil"/>
          <w:between w:val="nil"/>
        </w:pBdr>
        <w:spacing w:line="240" w:lineRule="auto"/>
        <w:rPr>
          <w:i/>
          <w:color w:val="000000"/>
          <w:sz w:val="18"/>
          <w:szCs w:val="18"/>
        </w:rPr>
      </w:pPr>
      <w:r>
        <w:rPr>
          <w:i/>
          <w:color w:val="000000"/>
          <w:sz w:val="18"/>
          <w:szCs w:val="18"/>
        </w:rPr>
        <w:t>* Open Access is free, unrestricted online access to digital scientific i</w:t>
      </w:r>
      <w:r>
        <w:rPr>
          <w:i/>
          <w:color w:val="000000"/>
          <w:sz w:val="18"/>
          <w:szCs w:val="18"/>
        </w:rPr>
        <w:t xml:space="preserve">nformation, enabling reading, storage, distribution, searching, retrieval, indexing, and/or other lawful uses. In this context, "free" means permanently free from any restrictions and conditions on access and use. It </w:t>
      </w:r>
      <w:proofErr w:type="gramStart"/>
      <w:r>
        <w:rPr>
          <w:i/>
          <w:color w:val="000000"/>
          <w:sz w:val="18"/>
          <w:szCs w:val="18"/>
        </w:rPr>
        <w:t>is typically achieved</w:t>
      </w:r>
      <w:proofErr w:type="gramEnd"/>
      <w:r>
        <w:rPr>
          <w:i/>
          <w:color w:val="000000"/>
          <w:sz w:val="18"/>
          <w:szCs w:val="18"/>
        </w:rPr>
        <w:t xml:space="preserve"> by depositing wor</w:t>
      </w:r>
      <w:r>
        <w:rPr>
          <w:i/>
          <w:color w:val="000000"/>
          <w:sz w:val="18"/>
          <w:szCs w:val="18"/>
        </w:rPr>
        <w:t>ks in institutional repositories (Green OA) or publishing in Open Access journals (Gold OA).</w:t>
      </w:r>
    </w:p>
    <w:p w:rsidR="00CA2802" w:rsidRDefault="001055BF">
      <w:r>
        <w:t>This survey contains 18 questions.</w:t>
      </w:r>
    </w:p>
    <w:p w:rsidR="00CA2802" w:rsidRDefault="00CA2802"/>
    <w:p w:rsidR="00CA2802" w:rsidRDefault="001055BF">
      <w:pPr>
        <w:pStyle w:val="Heading2"/>
      </w:pPr>
      <w:r>
        <w:t xml:space="preserve">General Information and Attitudes </w:t>
      </w:r>
      <w:proofErr w:type="gramStart"/>
      <w:r>
        <w:t>Toward</w:t>
      </w:r>
      <w:proofErr w:type="gramEnd"/>
      <w:r>
        <w:t xml:space="preserve"> Open Access (OA)</w:t>
      </w:r>
    </w:p>
    <w:p w:rsidR="00CA2802" w:rsidRDefault="001055BF">
      <w:pPr>
        <w:pStyle w:val="Heading3"/>
        <w:numPr>
          <w:ilvl w:val="0"/>
          <w:numId w:val="10"/>
        </w:numPr>
        <w:rPr>
          <w:rFonts w:ascii="Calibri" w:eastAsia="Calibri" w:hAnsi="Calibri" w:cs="Calibri"/>
          <w:sz w:val="22"/>
          <w:szCs w:val="22"/>
        </w:rPr>
      </w:pPr>
      <w:r>
        <w:rPr>
          <w:rFonts w:ascii="Calibri" w:eastAsia="Calibri" w:hAnsi="Calibri" w:cs="Calibri"/>
          <w:sz w:val="22"/>
          <w:szCs w:val="22"/>
        </w:rPr>
        <w:t xml:space="preserve">Which field of science do your research activities belong to?* </w:t>
      </w:r>
    </w:p>
    <w:p w:rsidR="00CA2802" w:rsidRDefault="001055BF">
      <w:pPr>
        <w:pBdr>
          <w:top w:val="nil"/>
          <w:left w:val="nil"/>
          <w:bottom w:val="nil"/>
          <w:right w:val="nil"/>
          <w:between w:val="nil"/>
        </w:pBdr>
        <w:spacing w:line="240" w:lineRule="auto"/>
        <w:rPr>
          <w:color w:val="000000"/>
        </w:rPr>
      </w:pPr>
      <w:r>
        <w:rPr>
          <w:color w:val="000000"/>
        </w:rPr>
        <w:t>Pleas</w:t>
      </w:r>
      <w:r>
        <w:rPr>
          <w:color w:val="000000"/>
        </w:rPr>
        <w:t>e select only one of the provided answers:</w:t>
      </w:r>
    </w:p>
    <w:p w:rsidR="00CA2802" w:rsidRDefault="001055BF">
      <w:pPr>
        <w:numPr>
          <w:ilvl w:val="0"/>
          <w:numId w:val="6"/>
        </w:numPr>
        <w:pBdr>
          <w:top w:val="nil"/>
          <w:left w:val="nil"/>
          <w:bottom w:val="nil"/>
          <w:right w:val="nil"/>
          <w:between w:val="nil"/>
        </w:pBdr>
        <w:spacing w:before="280" w:after="0" w:line="240" w:lineRule="auto"/>
        <w:rPr>
          <w:color w:val="000000"/>
        </w:rPr>
      </w:pPr>
      <w:r>
        <w:rPr>
          <w:color w:val="000000"/>
        </w:rPr>
        <w:t>Natural sciences</w:t>
      </w:r>
    </w:p>
    <w:p w:rsidR="00CA2802" w:rsidRDefault="001055BF">
      <w:pPr>
        <w:numPr>
          <w:ilvl w:val="0"/>
          <w:numId w:val="6"/>
        </w:numPr>
        <w:pBdr>
          <w:top w:val="nil"/>
          <w:left w:val="nil"/>
          <w:bottom w:val="nil"/>
          <w:right w:val="nil"/>
          <w:between w:val="nil"/>
        </w:pBdr>
        <w:spacing w:after="0" w:line="240" w:lineRule="auto"/>
        <w:rPr>
          <w:color w:val="000000"/>
        </w:rPr>
      </w:pPr>
      <w:r>
        <w:rPr>
          <w:color w:val="000000"/>
        </w:rPr>
        <w:t>Technical sciences</w:t>
      </w:r>
    </w:p>
    <w:p w:rsidR="00CA2802" w:rsidRDefault="001055BF">
      <w:pPr>
        <w:numPr>
          <w:ilvl w:val="0"/>
          <w:numId w:val="6"/>
        </w:numPr>
        <w:pBdr>
          <w:top w:val="nil"/>
          <w:left w:val="nil"/>
          <w:bottom w:val="nil"/>
          <w:right w:val="nil"/>
          <w:between w:val="nil"/>
        </w:pBdr>
        <w:spacing w:after="0" w:line="240" w:lineRule="auto"/>
        <w:rPr>
          <w:color w:val="000000"/>
        </w:rPr>
      </w:pPr>
      <w:r>
        <w:rPr>
          <w:color w:val="000000"/>
        </w:rPr>
        <w:t>Biomedical and health sciences</w:t>
      </w:r>
    </w:p>
    <w:p w:rsidR="00CA2802" w:rsidRDefault="001055BF">
      <w:pPr>
        <w:numPr>
          <w:ilvl w:val="0"/>
          <w:numId w:val="6"/>
        </w:numPr>
        <w:pBdr>
          <w:top w:val="nil"/>
          <w:left w:val="nil"/>
          <w:bottom w:val="nil"/>
          <w:right w:val="nil"/>
          <w:between w:val="nil"/>
        </w:pBdr>
        <w:spacing w:after="0" w:line="240" w:lineRule="auto"/>
        <w:rPr>
          <w:color w:val="000000"/>
        </w:rPr>
      </w:pPr>
      <w:r>
        <w:rPr>
          <w:color w:val="000000"/>
        </w:rPr>
        <w:t>Biotechnical sciences</w:t>
      </w:r>
    </w:p>
    <w:p w:rsidR="00CA2802" w:rsidRDefault="001055BF">
      <w:pPr>
        <w:numPr>
          <w:ilvl w:val="0"/>
          <w:numId w:val="6"/>
        </w:numPr>
        <w:pBdr>
          <w:top w:val="nil"/>
          <w:left w:val="nil"/>
          <w:bottom w:val="nil"/>
          <w:right w:val="nil"/>
          <w:between w:val="nil"/>
        </w:pBdr>
        <w:spacing w:after="0" w:line="240" w:lineRule="auto"/>
        <w:rPr>
          <w:color w:val="000000"/>
        </w:rPr>
      </w:pPr>
      <w:r>
        <w:rPr>
          <w:color w:val="000000"/>
        </w:rPr>
        <w:t>Social sciences</w:t>
      </w:r>
    </w:p>
    <w:p w:rsidR="00CA2802" w:rsidRDefault="001055BF">
      <w:pPr>
        <w:numPr>
          <w:ilvl w:val="0"/>
          <w:numId w:val="6"/>
        </w:numPr>
        <w:pBdr>
          <w:top w:val="nil"/>
          <w:left w:val="nil"/>
          <w:bottom w:val="nil"/>
          <w:right w:val="nil"/>
          <w:between w:val="nil"/>
        </w:pBdr>
        <w:spacing w:after="0" w:line="240" w:lineRule="auto"/>
        <w:rPr>
          <w:color w:val="000000"/>
        </w:rPr>
      </w:pPr>
      <w:r>
        <w:rPr>
          <w:color w:val="000000"/>
        </w:rPr>
        <w:t>Humanities</w:t>
      </w:r>
    </w:p>
    <w:p w:rsidR="00CA2802" w:rsidRDefault="001055BF">
      <w:pPr>
        <w:numPr>
          <w:ilvl w:val="0"/>
          <w:numId w:val="6"/>
        </w:numPr>
        <w:pBdr>
          <w:top w:val="nil"/>
          <w:left w:val="nil"/>
          <w:bottom w:val="nil"/>
          <w:right w:val="nil"/>
          <w:between w:val="nil"/>
        </w:pBdr>
        <w:spacing w:after="0" w:line="240" w:lineRule="auto"/>
        <w:rPr>
          <w:color w:val="000000"/>
        </w:rPr>
      </w:pPr>
      <w:r>
        <w:rPr>
          <w:color w:val="000000"/>
        </w:rPr>
        <w:t>Interdisciplinary fields of science</w:t>
      </w:r>
    </w:p>
    <w:p w:rsidR="00CA2802" w:rsidRDefault="001055BF">
      <w:pPr>
        <w:numPr>
          <w:ilvl w:val="0"/>
          <w:numId w:val="6"/>
        </w:numPr>
        <w:pBdr>
          <w:top w:val="nil"/>
          <w:left w:val="nil"/>
          <w:bottom w:val="nil"/>
          <w:right w:val="nil"/>
          <w:between w:val="nil"/>
        </w:pBdr>
        <w:spacing w:after="280" w:line="240" w:lineRule="auto"/>
        <w:rPr>
          <w:color w:val="000000"/>
        </w:rPr>
      </w:pPr>
      <w:r>
        <w:rPr>
          <w:color w:val="000000"/>
        </w:rPr>
        <w:t>Interdisciplinary fields of art</w:t>
      </w:r>
    </w:p>
    <w:p w:rsidR="00CA2802" w:rsidRDefault="001055BF">
      <w:pPr>
        <w:pStyle w:val="Heading3"/>
        <w:numPr>
          <w:ilvl w:val="0"/>
          <w:numId w:val="10"/>
        </w:numPr>
        <w:rPr>
          <w:rFonts w:ascii="Calibri" w:eastAsia="Calibri" w:hAnsi="Calibri" w:cs="Calibri"/>
          <w:sz w:val="22"/>
          <w:szCs w:val="22"/>
        </w:rPr>
      </w:pPr>
      <w:r>
        <w:rPr>
          <w:rFonts w:ascii="Calibri" w:eastAsia="Calibri" w:hAnsi="Calibri" w:cs="Calibri"/>
          <w:sz w:val="22"/>
          <w:szCs w:val="22"/>
        </w:rPr>
        <w:lastRenderedPageBreak/>
        <w:t xml:space="preserve">What is your academic/scientific title?* </w:t>
      </w:r>
    </w:p>
    <w:p w:rsidR="00CA2802" w:rsidRDefault="001055BF">
      <w:pPr>
        <w:pBdr>
          <w:top w:val="nil"/>
          <w:left w:val="nil"/>
          <w:bottom w:val="nil"/>
          <w:right w:val="nil"/>
          <w:between w:val="nil"/>
        </w:pBdr>
        <w:spacing w:line="240" w:lineRule="auto"/>
        <w:rPr>
          <w:color w:val="000000"/>
        </w:rPr>
      </w:pPr>
      <w:r>
        <w:rPr>
          <w:color w:val="000000"/>
        </w:rPr>
        <w:t>Please select only one of the provided answers:</w:t>
      </w:r>
    </w:p>
    <w:p w:rsidR="00CA2802" w:rsidRDefault="001055BF">
      <w:pPr>
        <w:numPr>
          <w:ilvl w:val="0"/>
          <w:numId w:val="11"/>
        </w:numPr>
        <w:pBdr>
          <w:top w:val="nil"/>
          <w:left w:val="nil"/>
          <w:bottom w:val="nil"/>
          <w:right w:val="nil"/>
          <w:between w:val="nil"/>
        </w:pBdr>
        <w:spacing w:before="280" w:after="0" w:line="240" w:lineRule="auto"/>
        <w:rPr>
          <w:color w:val="000000"/>
        </w:rPr>
      </w:pPr>
      <w:r>
        <w:rPr>
          <w:color w:val="000000"/>
        </w:rPr>
        <w:t>Research associate/assistant professor</w:t>
      </w:r>
    </w:p>
    <w:p w:rsidR="00CA2802" w:rsidRDefault="001055BF">
      <w:pPr>
        <w:numPr>
          <w:ilvl w:val="0"/>
          <w:numId w:val="11"/>
        </w:numPr>
        <w:pBdr>
          <w:top w:val="nil"/>
          <w:left w:val="nil"/>
          <w:bottom w:val="nil"/>
          <w:right w:val="nil"/>
          <w:between w:val="nil"/>
        </w:pBdr>
        <w:spacing w:after="0" w:line="240" w:lineRule="auto"/>
        <w:rPr>
          <w:color w:val="000000"/>
        </w:rPr>
      </w:pPr>
      <w:r>
        <w:rPr>
          <w:color w:val="000000"/>
        </w:rPr>
        <w:t>Senior research associate/associate professor</w:t>
      </w:r>
    </w:p>
    <w:p w:rsidR="00CA2802" w:rsidRDefault="001055BF">
      <w:pPr>
        <w:numPr>
          <w:ilvl w:val="0"/>
          <w:numId w:val="11"/>
        </w:numPr>
        <w:pBdr>
          <w:top w:val="nil"/>
          <w:left w:val="nil"/>
          <w:bottom w:val="nil"/>
          <w:right w:val="nil"/>
          <w:between w:val="nil"/>
        </w:pBdr>
        <w:spacing w:after="0" w:line="240" w:lineRule="auto"/>
        <w:rPr>
          <w:color w:val="000000"/>
        </w:rPr>
      </w:pPr>
      <w:r>
        <w:rPr>
          <w:color w:val="000000"/>
        </w:rPr>
        <w:t>Scientific advisor/full professor</w:t>
      </w:r>
    </w:p>
    <w:p w:rsidR="00CA2802" w:rsidRDefault="001055BF">
      <w:pPr>
        <w:numPr>
          <w:ilvl w:val="0"/>
          <w:numId w:val="11"/>
        </w:numPr>
        <w:pBdr>
          <w:top w:val="nil"/>
          <w:left w:val="nil"/>
          <w:bottom w:val="nil"/>
          <w:right w:val="nil"/>
          <w:between w:val="nil"/>
        </w:pBdr>
        <w:spacing w:after="0" w:line="240" w:lineRule="auto"/>
        <w:rPr>
          <w:color w:val="000000"/>
        </w:rPr>
      </w:pPr>
      <w:r>
        <w:rPr>
          <w:color w:val="000000"/>
        </w:rPr>
        <w:t>Scientific advisor with tenure/full professor with tenure</w:t>
      </w:r>
    </w:p>
    <w:p w:rsidR="00CA2802" w:rsidRDefault="001055BF">
      <w:pPr>
        <w:numPr>
          <w:ilvl w:val="0"/>
          <w:numId w:val="11"/>
        </w:numPr>
        <w:pBdr>
          <w:top w:val="nil"/>
          <w:left w:val="nil"/>
          <w:bottom w:val="nil"/>
          <w:right w:val="nil"/>
          <w:between w:val="nil"/>
        </w:pBdr>
        <w:spacing w:after="280" w:line="240" w:lineRule="auto"/>
        <w:rPr>
          <w:color w:val="000000"/>
        </w:rPr>
      </w:pPr>
      <w:r>
        <w:rPr>
          <w:color w:val="000000"/>
        </w:rPr>
        <w:t>I do not hold an academic/scientific title</w:t>
      </w:r>
    </w:p>
    <w:p w:rsidR="00CA2802" w:rsidRDefault="001055BF">
      <w:pPr>
        <w:pStyle w:val="Heading3"/>
        <w:numPr>
          <w:ilvl w:val="0"/>
          <w:numId w:val="10"/>
        </w:numPr>
        <w:rPr>
          <w:rFonts w:ascii="Calibri" w:eastAsia="Calibri" w:hAnsi="Calibri" w:cs="Calibri"/>
          <w:sz w:val="22"/>
          <w:szCs w:val="22"/>
        </w:rPr>
      </w:pPr>
      <w:r>
        <w:rPr>
          <w:rFonts w:ascii="Calibri" w:eastAsia="Calibri" w:hAnsi="Calibri" w:cs="Calibri"/>
          <w:sz w:val="22"/>
          <w:szCs w:val="22"/>
        </w:rPr>
        <w:t xml:space="preserve">To what extent do you agree with the following statements?* </w:t>
      </w:r>
    </w:p>
    <w:p w:rsidR="00CA2802" w:rsidRDefault="001055BF">
      <w:pPr>
        <w:pBdr>
          <w:top w:val="nil"/>
          <w:left w:val="nil"/>
          <w:bottom w:val="nil"/>
          <w:right w:val="nil"/>
          <w:between w:val="nil"/>
        </w:pBdr>
        <w:spacing w:line="240" w:lineRule="auto"/>
        <w:rPr>
          <w:color w:val="000000"/>
        </w:rPr>
      </w:pPr>
      <w:r>
        <w:rPr>
          <w:color w:val="000000"/>
        </w:rPr>
        <w:t>Please select the appropriate answer for each item:</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8"/>
        <w:gridCol w:w="1161"/>
        <w:gridCol w:w="1273"/>
        <w:gridCol w:w="1135"/>
        <w:gridCol w:w="1275"/>
        <w:gridCol w:w="1270"/>
      </w:tblGrid>
      <w:tr w:rsidR="00CA2802">
        <w:trPr>
          <w:tblHeader/>
        </w:trPr>
        <w:tc>
          <w:tcPr>
            <w:tcW w:w="2948" w:type="dxa"/>
            <w:vAlign w:val="center"/>
          </w:tcPr>
          <w:p w:rsidR="00CA2802" w:rsidRDefault="00CA2802">
            <w:pPr>
              <w:rPr>
                <w:sz w:val="20"/>
                <w:szCs w:val="20"/>
              </w:rPr>
            </w:pPr>
          </w:p>
        </w:tc>
        <w:tc>
          <w:tcPr>
            <w:tcW w:w="1161" w:type="dxa"/>
            <w:vAlign w:val="center"/>
          </w:tcPr>
          <w:p w:rsidR="00CA2802" w:rsidRDefault="001055BF">
            <w:pPr>
              <w:spacing w:line="240" w:lineRule="auto"/>
              <w:rPr>
                <w:sz w:val="20"/>
                <w:szCs w:val="20"/>
              </w:rPr>
            </w:pPr>
            <w:r>
              <w:rPr>
                <w:sz w:val="20"/>
                <w:szCs w:val="20"/>
              </w:rPr>
              <w:t>Strongly disagree - 1</w:t>
            </w:r>
          </w:p>
        </w:tc>
        <w:tc>
          <w:tcPr>
            <w:tcW w:w="1273" w:type="dxa"/>
            <w:vAlign w:val="center"/>
          </w:tcPr>
          <w:p w:rsidR="00CA2802" w:rsidRDefault="001055BF">
            <w:pPr>
              <w:spacing w:line="240" w:lineRule="auto"/>
              <w:rPr>
                <w:sz w:val="20"/>
                <w:szCs w:val="20"/>
              </w:rPr>
            </w:pPr>
            <w:r>
              <w:rPr>
                <w:sz w:val="20"/>
                <w:szCs w:val="20"/>
              </w:rPr>
              <w:t>Disagree - 2</w:t>
            </w:r>
          </w:p>
        </w:tc>
        <w:tc>
          <w:tcPr>
            <w:tcW w:w="1135" w:type="dxa"/>
            <w:vAlign w:val="center"/>
          </w:tcPr>
          <w:p w:rsidR="00CA2802" w:rsidRDefault="001055BF">
            <w:pPr>
              <w:spacing w:line="240" w:lineRule="auto"/>
              <w:rPr>
                <w:sz w:val="20"/>
                <w:szCs w:val="20"/>
              </w:rPr>
            </w:pPr>
            <w:r>
              <w:rPr>
                <w:sz w:val="20"/>
                <w:szCs w:val="20"/>
              </w:rPr>
              <w:t>Neutral - 3</w:t>
            </w:r>
          </w:p>
        </w:tc>
        <w:tc>
          <w:tcPr>
            <w:tcW w:w="1275" w:type="dxa"/>
            <w:vAlign w:val="center"/>
          </w:tcPr>
          <w:p w:rsidR="00CA2802" w:rsidRDefault="001055BF">
            <w:pPr>
              <w:spacing w:line="240" w:lineRule="auto"/>
              <w:rPr>
                <w:sz w:val="20"/>
                <w:szCs w:val="20"/>
              </w:rPr>
            </w:pPr>
            <w:r>
              <w:rPr>
                <w:sz w:val="20"/>
                <w:szCs w:val="20"/>
              </w:rPr>
              <w:t>Agree - 4</w:t>
            </w:r>
          </w:p>
        </w:tc>
        <w:tc>
          <w:tcPr>
            <w:tcW w:w="1270" w:type="dxa"/>
            <w:vAlign w:val="center"/>
          </w:tcPr>
          <w:p w:rsidR="00CA2802" w:rsidRDefault="001055BF">
            <w:pPr>
              <w:spacing w:line="240" w:lineRule="auto"/>
              <w:rPr>
                <w:sz w:val="20"/>
                <w:szCs w:val="20"/>
              </w:rPr>
            </w:pPr>
            <w:r>
              <w:rPr>
                <w:sz w:val="20"/>
                <w:szCs w:val="20"/>
              </w:rPr>
              <w:t>Strongly agree - 5</w:t>
            </w:r>
          </w:p>
        </w:tc>
      </w:tr>
      <w:tr w:rsidR="00CA2802">
        <w:tc>
          <w:tcPr>
            <w:tcW w:w="2948" w:type="dxa"/>
            <w:vAlign w:val="center"/>
          </w:tcPr>
          <w:p w:rsidR="00CA2802" w:rsidRDefault="001055BF">
            <w:pPr>
              <w:spacing w:line="240" w:lineRule="auto"/>
              <w:rPr>
                <w:b/>
                <w:sz w:val="20"/>
                <w:szCs w:val="20"/>
              </w:rPr>
            </w:pPr>
            <w:r>
              <w:rPr>
                <w:sz w:val="20"/>
                <w:szCs w:val="20"/>
              </w:rPr>
              <w:t>The research funder has the right to determine how the research results should be published</w:t>
            </w:r>
          </w:p>
        </w:tc>
        <w:tc>
          <w:tcPr>
            <w:tcW w:w="1161" w:type="dxa"/>
            <w:vAlign w:val="center"/>
          </w:tcPr>
          <w:p w:rsidR="00CA2802" w:rsidRDefault="00CA2802">
            <w:pPr>
              <w:jc w:val="center"/>
              <w:rPr>
                <w:b/>
                <w:sz w:val="20"/>
                <w:szCs w:val="20"/>
              </w:rPr>
            </w:pPr>
          </w:p>
        </w:tc>
        <w:tc>
          <w:tcPr>
            <w:tcW w:w="1273" w:type="dxa"/>
            <w:vAlign w:val="center"/>
          </w:tcPr>
          <w:p w:rsidR="00CA2802" w:rsidRDefault="00CA2802">
            <w:pPr>
              <w:rPr>
                <w:sz w:val="20"/>
                <w:szCs w:val="20"/>
              </w:rPr>
            </w:pPr>
          </w:p>
        </w:tc>
        <w:tc>
          <w:tcPr>
            <w:tcW w:w="1135" w:type="dxa"/>
            <w:vAlign w:val="center"/>
          </w:tcPr>
          <w:p w:rsidR="00CA2802" w:rsidRDefault="00CA2802">
            <w:pPr>
              <w:rPr>
                <w:sz w:val="20"/>
                <w:szCs w:val="20"/>
              </w:rPr>
            </w:pPr>
          </w:p>
        </w:tc>
        <w:tc>
          <w:tcPr>
            <w:tcW w:w="1275" w:type="dxa"/>
            <w:vAlign w:val="center"/>
          </w:tcPr>
          <w:p w:rsidR="00CA2802" w:rsidRDefault="00CA2802">
            <w:pPr>
              <w:rPr>
                <w:sz w:val="20"/>
                <w:szCs w:val="20"/>
              </w:rPr>
            </w:pPr>
          </w:p>
        </w:tc>
        <w:tc>
          <w:tcPr>
            <w:tcW w:w="1270" w:type="dxa"/>
            <w:vAlign w:val="center"/>
          </w:tcPr>
          <w:p w:rsidR="00CA2802" w:rsidRDefault="00CA2802">
            <w:pPr>
              <w:rPr>
                <w:sz w:val="20"/>
                <w:szCs w:val="20"/>
              </w:rPr>
            </w:pPr>
          </w:p>
        </w:tc>
      </w:tr>
      <w:tr w:rsidR="00CA2802">
        <w:tc>
          <w:tcPr>
            <w:tcW w:w="2948" w:type="dxa"/>
            <w:vAlign w:val="center"/>
          </w:tcPr>
          <w:p w:rsidR="00CA2802" w:rsidRDefault="001055BF">
            <w:pPr>
              <w:spacing w:line="240" w:lineRule="auto"/>
              <w:rPr>
                <w:b/>
                <w:sz w:val="20"/>
                <w:szCs w:val="20"/>
              </w:rPr>
            </w:pPr>
            <w:r>
              <w:rPr>
                <w:sz w:val="20"/>
                <w:szCs w:val="20"/>
              </w:rPr>
              <w:t>The institution where the research is conducted has the right to determine how the research results should be published</w:t>
            </w:r>
          </w:p>
        </w:tc>
        <w:tc>
          <w:tcPr>
            <w:tcW w:w="1161" w:type="dxa"/>
            <w:vAlign w:val="center"/>
          </w:tcPr>
          <w:p w:rsidR="00CA2802" w:rsidRDefault="00CA2802">
            <w:pPr>
              <w:jc w:val="center"/>
              <w:rPr>
                <w:b/>
                <w:sz w:val="20"/>
                <w:szCs w:val="20"/>
              </w:rPr>
            </w:pPr>
          </w:p>
        </w:tc>
        <w:tc>
          <w:tcPr>
            <w:tcW w:w="1273" w:type="dxa"/>
            <w:vAlign w:val="center"/>
          </w:tcPr>
          <w:p w:rsidR="00CA2802" w:rsidRDefault="00CA2802">
            <w:pPr>
              <w:rPr>
                <w:sz w:val="20"/>
                <w:szCs w:val="20"/>
              </w:rPr>
            </w:pPr>
          </w:p>
        </w:tc>
        <w:tc>
          <w:tcPr>
            <w:tcW w:w="1135" w:type="dxa"/>
            <w:vAlign w:val="center"/>
          </w:tcPr>
          <w:p w:rsidR="00CA2802" w:rsidRDefault="00CA2802">
            <w:pPr>
              <w:rPr>
                <w:sz w:val="20"/>
                <w:szCs w:val="20"/>
              </w:rPr>
            </w:pPr>
          </w:p>
        </w:tc>
        <w:tc>
          <w:tcPr>
            <w:tcW w:w="1275" w:type="dxa"/>
            <w:vAlign w:val="center"/>
          </w:tcPr>
          <w:p w:rsidR="00CA2802" w:rsidRDefault="00CA2802">
            <w:pPr>
              <w:rPr>
                <w:sz w:val="20"/>
                <w:szCs w:val="20"/>
              </w:rPr>
            </w:pPr>
          </w:p>
        </w:tc>
        <w:tc>
          <w:tcPr>
            <w:tcW w:w="1270" w:type="dxa"/>
            <w:vAlign w:val="center"/>
          </w:tcPr>
          <w:p w:rsidR="00CA2802" w:rsidRDefault="00CA2802">
            <w:pPr>
              <w:rPr>
                <w:sz w:val="20"/>
                <w:szCs w:val="20"/>
              </w:rPr>
            </w:pPr>
          </w:p>
        </w:tc>
      </w:tr>
      <w:tr w:rsidR="00CA2802">
        <w:tc>
          <w:tcPr>
            <w:tcW w:w="2948" w:type="dxa"/>
            <w:vAlign w:val="center"/>
          </w:tcPr>
          <w:p w:rsidR="00CA2802" w:rsidRDefault="001055BF">
            <w:pPr>
              <w:spacing w:line="240" w:lineRule="auto"/>
              <w:rPr>
                <w:b/>
                <w:sz w:val="20"/>
                <w:szCs w:val="20"/>
              </w:rPr>
            </w:pPr>
            <w:r>
              <w:rPr>
                <w:sz w:val="20"/>
                <w:szCs w:val="20"/>
              </w:rPr>
              <w:t>Authors should independently decide how to publish their research results</w:t>
            </w:r>
          </w:p>
        </w:tc>
        <w:tc>
          <w:tcPr>
            <w:tcW w:w="1161" w:type="dxa"/>
            <w:vAlign w:val="center"/>
          </w:tcPr>
          <w:p w:rsidR="00CA2802" w:rsidRDefault="00CA2802">
            <w:pPr>
              <w:jc w:val="center"/>
              <w:rPr>
                <w:b/>
                <w:sz w:val="20"/>
                <w:szCs w:val="20"/>
              </w:rPr>
            </w:pPr>
          </w:p>
        </w:tc>
        <w:tc>
          <w:tcPr>
            <w:tcW w:w="1273" w:type="dxa"/>
            <w:vAlign w:val="center"/>
          </w:tcPr>
          <w:p w:rsidR="00CA2802" w:rsidRDefault="00CA2802">
            <w:pPr>
              <w:rPr>
                <w:sz w:val="20"/>
                <w:szCs w:val="20"/>
              </w:rPr>
            </w:pPr>
          </w:p>
        </w:tc>
        <w:tc>
          <w:tcPr>
            <w:tcW w:w="1135" w:type="dxa"/>
            <w:vAlign w:val="center"/>
          </w:tcPr>
          <w:p w:rsidR="00CA2802" w:rsidRDefault="00CA2802">
            <w:pPr>
              <w:rPr>
                <w:sz w:val="20"/>
                <w:szCs w:val="20"/>
              </w:rPr>
            </w:pPr>
          </w:p>
        </w:tc>
        <w:tc>
          <w:tcPr>
            <w:tcW w:w="1275" w:type="dxa"/>
            <w:vAlign w:val="center"/>
          </w:tcPr>
          <w:p w:rsidR="00CA2802" w:rsidRDefault="00CA2802">
            <w:pPr>
              <w:rPr>
                <w:sz w:val="20"/>
                <w:szCs w:val="20"/>
              </w:rPr>
            </w:pPr>
          </w:p>
        </w:tc>
        <w:tc>
          <w:tcPr>
            <w:tcW w:w="1270" w:type="dxa"/>
            <w:vAlign w:val="center"/>
          </w:tcPr>
          <w:p w:rsidR="00CA2802" w:rsidRDefault="00CA2802">
            <w:pPr>
              <w:rPr>
                <w:sz w:val="20"/>
                <w:szCs w:val="20"/>
              </w:rPr>
            </w:pPr>
          </w:p>
        </w:tc>
      </w:tr>
      <w:tr w:rsidR="00CA2802">
        <w:tc>
          <w:tcPr>
            <w:tcW w:w="2948" w:type="dxa"/>
            <w:vAlign w:val="center"/>
          </w:tcPr>
          <w:p w:rsidR="00CA2802" w:rsidRDefault="001055BF">
            <w:pPr>
              <w:spacing w:line="240" w:lineRule="auto"/>
              <w:rPr>
                <w:b/>
                <w:sz w:val="20"/>
                <w:szCs w:val="20"/>
              </w:rPr>
            </w:pPr>
            <w:r>
              <w:rPr>
                <w:sz w:val="20"/>
                <w:szCs w:val="20"/>
              </w:rPr>
              <w:t>Anyone interested in my research results will find</w:t>
            </w:r>
            <w:r>
              <w:rPr>
                <w:sz w:val="20"/>
                <w:szCs w:val="20"/>
              </w:rPr>
              <w:t xml:space="preserve"> a way to access them regardless of how they are published</w:t>
            </w:r>
          </w:p>
        </w:tc>
        <w:tc>
          <w:tcPr>
            <w:tcW w:w="1161" w:type="dxa"/>
            <w:vAlign w:val="center"/>
          </w:tcPr>
          <w:p w:rsidR="00CA2802" w:rsidRDefault="00CA2802">
            <w:pPr>
              <w:jc w:val="center"/>
              <w:rPr>
                <w:b/>
                <w:sz w:val="20"/>
                <w:szCs w:val="20"/>
              </w:rPr>
            </w:pPr>
          </w:p>
        </w:tc>
        <w:tc>
          <w:tcPr>
            <w:tcW w:w="1273" w:type="dxa"/>
            <w:vAlign w:val="center"/>
          </w:tcPr>
          <w:p w:rsidR="00CA2802" w:rsidRDefault="00CA2802">
            <w:pPr>
              <w:rPr>
                <w:sz w:val="20"/>
                <w:szCs w:val="20"/>
              </w:rPr>
            </w:pPr>
          </w:p>
        </w:tc>
        <w:tc>
          <w:tcPr>
            <w:tcW w:w="1135" w:type="dxa"/>
            <w:vAlign w:val="center"/>
          </w:tcPr>
          <w:p w:rsidR="00CA2802" w:rsidRDefault="00CA2802">
            <w:pPr>
              <w:rPr>
                <w:sz w:val="20"/>
                <w:szCs w:val="20"/>
              </w:rPr>
            </w:pPr>
          </w:p>
        </w:tc>
        <w:tc>
          <w:tcPr>
            <w:tcW w:w="1275" w:type="dxa"/>
            <w:vAlign w:val="center"/>
          </w:tcPr>
          <w:p w:rsidR="00CA2802" w:rsidRDefault="00CA2802">
            <w:pPr>
              <w:rPr>
                <w:sz w:val="20"/>
                <w:szCs w:val="20"/>
              </w:rPr>
            </w:pPr>
          </w:p>
        </w:tc>
        <w:tc>
          <w:tcPr>
            <w:tcW w:w="1270" w:type="dxa"/>
            <w:vAlign w:val="center"/>
          </w:tcPr>
          <w:p w:rsidR="00CA2802" w:rsidRDefault="00CA2802">
            <w:pPr>
              <w:rPr>
                <w:sz w:val="20"/>
                <w:szCs w:val="20"/>
              </w:rPr>
            </w:pPr>
          </w:p>
        </w:tc>
      </w:tr>
    </w:tbl>
    <w:p w:rsidR="00CA2802" w:rsidRDefault="00CA2802" w:rsidP="00CA18C4">
      <w:pPr>
        <w:pStyle w:val="Heading3"/>
        <w:numPr>
          <w:ilvl w:val="0"/>
          <w:numId w:val="0"/>
        </w:numPr>
        <w:ind w:left="720" w:hanging="720"/>
        <w:rPr>
          <w:rFonts w:ascii="Calibri" w:eastAsia="Calibri" w:hAnsi="Calibri" w:cs="Calibri"/>
          <w:b w:val="0"/>
          <w:color w:val="FFFFFF"/>
          <w:sz w:val="22"/>
          <w:szCs w:val="22"/>
          <w:highlight w:val="black"/>
        </w:rPr>
      </w:pPr>
    </w:p>
    <w:p w:rsidR="00CA2802" w:rsidRDefault="001055BF">
      <w:pPr>
        <w:pStyle w:val="Heading3"/>
        <w:numPr>
          <w:ilvl w:val="0"/>
          <w:numId w:val="10"/>
        </w:numPr>
        <w:rPr>
          <w:rFonts w:ascii="Calibri" w:eastAsia="Calibri" w:hAnsi="Calibri" w:cs="Calibri"/>
          <w:sz w:val="22"/>
          <w:szCs w:val="22"/>
        </w:rPr>
      </w:pPr>
      <w:r>
        <w:rPr>
          <w:rFonts w:ascii="Calibri" w:eastAsia="Calibri" w:hAnsi="Calibri" w:cs="Calibri"/>
          <w:sz w:val="22"/>
          <w:szCs w:val="22"/>
        </w:rPr>
        <w:t xml:space="preserve">Open Access is becoming the dominant model for publishing new scientific findings. To what extent do you agree with the following statements?* </w:t>
      </w:r>
    </w:p>
    <w:p w:rsidR="00CA2802" w:rsidRDefault="001055BF">
      <w:pPr>
        <w:pBdr>
          <w:top w:val="nil"/>
          <w:left w:val="nil"/>
          <w:bottom w:val="nil"/>
          <w:right w:val="nil"/>
          <w:between w:val="nil"/>
        </w:pBdr>
        <w:spacing w:line="240" w:lineRule="auto"/>
        <w:rPr>
          <w:color w:val="000000"/>
        </w:rPr>
      </w:pPr>
      <w:r>
        <w:rPr>
          <w:color w:val="000000"/>
        </w:rPr>
        <w:t>Please select the appropriate answer for each item:</w:t>
      </w: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1271"/>
        <w:gridCol w:w="1271"/>
        <w:gridCol w:w="1271"/>
        <w:gridCol w:w="1271"/>
        <w:gridCol w:w="1100"/>
      </w:tblGrid>
      <w:tr w:rsidR="00CA2802">
        <w:trPr>
          <w:tblHeader/>
        </w:trPr>
        <w:tc>
          <w:tcPr>
            <w:tcW w:w="2878" w:type="dxa"/>
            <w:vAlign w:val="center"/>
          </w:tcPr>
          <w:p w:rsidR="00CA2802" w:rsidRDefault="00CA2802">
            <w:pPr>
              <w:rPr>
                <w:sz w:val="20"/>
                <w:szCs w:val="20"/>
              </w:rPr>
            </w:pPr>
          </w:p>
        </w:tc>
        <w:tc>
          <w:tcPr>
            <w:tcW w:w="1271" w:type="dxa"/>
            <w:vAlign w:val="center"/>
          </w:tcPr>
          <w:p w:rsidR="00CA2802" w:rsidRDefault="001055BF">
            <w:pPr>
              <w:spacing w:line="240" w:lineRule="auto"/>
              <w:rPr>
                <w:sz w:val="20"/>
                <w:szCs w:val="20"/>
              </w:rPr>
            </w:pPr>
            <w:r>
              <w:rPr>
                <w:sz w:val="20"/>
                <w:szCs w:val="20"/>
              </w:rPr>
              <w:t>Strongly disagree - 1</w:t>
            </w:r>
          </w:p>
        </w:tc>
        <w:tc>
          <w:tcPr>
            <w:tcW w:w="1271" w:type="dxa"/>
            <w:vAlign w:val="center"/>
          </w:tcPr>
          <w:p w:rsidR="00CA2802" w:rsidRDefault="001055BF">
            <w:pPr>
              <w:spacing w:line="240" w:lineRule="auto"/>
              <w:rPr>
                <w:sz w:val="20"/>
                <w:szCs w:val="20"/>
              </w:rPr>
            </w:pPr>
            <w:r>
              <w:rPr>
                <w:sz w:val="20"/>
                <w:szCs w:val="20"/>
              </w:rPr>
              <w:t>Disagree - 2</w:t>
            </w:r>
          </w:p>
        </w:tc>
        <w:tc>
          <w:tcPr>
            <w:tcW w:w="1271" w:type="dxa"/>
            <w:vAlign w:val="center"/>
          </w:tcPr>
          <w:p w:rsidR="00CA2802" w:rsidRDefault="001055BF">
            <w:pPr>
              <w:spacing w:line="240" w:lineRule="auto"/>
              <w:rPr>
                <w:sz w:val="20"/>
                <w:szCs w:val="20"/>
              </w:rPr>
            </w:pPr>
            <w:r>
              <w:rPr>
                <w:sz w:val="20"/>
                <w:szCs w:val="20"/>
              </w:rPr>
              <w:t>Neutral - 3</w:t>
            </w:r>
          </w:p>
        </w:tc>
        <w:tc>
          <w:tcPr>
            <w:tcW w:w="1271" w:type="dxa"/>
            <w:vAlign w:val="center"/>
          </w:tcPr>
          <w:p w:rsidR="00CA2802" w:rsidRDefault="001055BF">
            <w:pPr>
              <w:spacing w:line="240" w:lineRule="auto"/>
              <w:rPr>
                <w:sz w:val="20"/>
                <w:szCs w:val="20"/>
              </w:rPr>
            </w:pPr>
            <w:r>
              <w:rPr>
                <w:sz w:val="20"/>
                <w:szCs w:val="20"/>
              </w:rPr>
              <w:t>Agree - 4</w:t>
            </w:r>
          </w:p>
        </w:tc>
        <w:tc>
          <w:tcPr>
            <w:tcW w:w="1100" w:type="dxa"/>
            <w:vAlign w:val="center"/>
          </w:tcPr>
          <w:p w:rsidR="00CA2802" w:rsidRDefault="001055BF">
            <w:pPr>
              <w:spacing w:line="240" w:lineRule="auto"/>
              <w:rPr>
                <w:sz w:val="20"/>
                <w:szCs w:val="20"/>
              </w:rPr>
            </w:pPr>
            <w:r>
              <w:rPr>
                <w:sz w:val="20"/>
                <w:szCs w:val="20"/>
              </w:rPr>
              <w:t>Strongly agree - 5</w:t>
            </w:r>
          </w:p>
        </w:tc>
      </w:tr>
      <w:tr w:rsidR="00CA2802">
        <w:tc>
          <w:tcPr>
            <w:tcW w:w="2878" w:type="dxa"/>
            <w:vAlign w:val="center"/>
          </w:tcPr>
          <w:p w:rsidR="00CA2802" w:rsidRDefault="001055BF">
            <w:pPr>
              <w:spacing w:line="240" w:lineRule="auto"/>
              <w:rPr>
                <w:b/>
                <w:sz w:val="20"/>
                <w:szCs w:val="20"/>
              </w:rPr>
            </w:pPr>
            <w:r>
              <w:rPr>
                <w:sz w:val="20"/>
                <w:szCs w:val="20"/>
              </w:rPr>
              <w:t>OA contributes to faster and more efficient dissemination of new knowledge</w:t>
            </w:r>
          </w:p>
        </w:tc>
        <w:tc>
          <w:tcPr>
            <w:tcW w:w="1271" w:type="dxa"/>
            <w:vAlign w:val="center"/>
          </w:tcPr>
          <w:p w:rsidR="00CA2802" w:rsidRDefault="00CA2802">
            <w:pPr>
              <w:jc w:val="center"/>
              <w:rPr>
                <w:b/>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100" w:type="dxa"/>
            <w:vAlign w:val="center"/>
          </w:tcPr>
          <w:p w:rsidR="00CA2802" w:rsidRDefault="00CA2802">
            <w:pPr>
              <w:rPr>
                <w:sz w:val="20"/>
                <w:szCs w:val="20"/>
              </w:rPr>
            </w:pPr>
          </w:p>
        </w:tc>
      </w:tr>
      <w:tr w:rsidR="00CA2802">
        <w:tc>
          <w:tcPr>
            <w:tcW w:w="2878" w:type="dxa"/>
            <w:vAlign w:val="center"/>
          </w:tcPr>
          <w:p w:rsidR="00CA2802" w:rsidRDefault="001055BF">
            <w:pPr>
              <w:spacing w:line="240" w:lineRule="auto"/>
              <w:rPr>
                <w:b/>
                <w:sz w:val="20"/>
                <w:szCs w:val="20"/>
              </w:rPr>
            </w:pPr>
            <w:r>
              <w:rPr>
                <w:sz w:val="20"/>
                <w:szCs w:val="20"/>
              </w:rPr>
              <w:t>OA articles have a larger readership and greater visibility compared to subscription-based articles</w:t>
            </w:r>
          </w:p>
        </w:tc>
        <w:tc>
          <w:tcPr>
            <w:tcW w:w="1271" w:type="dxa"/>
            <w:vAlign w:val="center"/>
          </w:tcPr>
          <w:p w:rsidR="00CA2802" w:rsidRDefault="00CA2802">
            <w:pPr>
              <w:jc w:val="center"/>
              <w:rPr>
                <w:b/>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100" w:type="dxa"/>
            <w:vAlign w:val="center"/>
          </w:tcPr>
          <w:p w:rsidR="00CA2802" w:rsidRDefault="00CA2802">
            <w:pPr>
              <w:rPr>
                <w:sz w:val="20"/>
                <w:szCs w:val="20"/>
              </w:rPr>
            </w:pPr>
          </w:p>
        </w:tc>
      </w:tr>
      <w:tr w:rsidR="00CA2802">
        <w:tc>
          <w:tcPr>
            <w:tcW w:w="2878" w:type="dxa"/>
            <w:vAlign w:val="center"/>
          </w:tcPr>
          <w:p w:rsidR="00CA2802" w:rsidRDefault="001055BF">
            <w:pPr>
              <w:spacing w:line="240" w:lineRule="auto"/>
              <w:rPr>
                <w:sz w:val="20"/>
                <w:szCs w:val="20"/>
              </w:rPr>
            </w:pPr>
            <w:r>
              <w:rPr>
                <w:sz w:val="20"/>
                <w:szCs w:val="20"/>
              </w:rPr>
              <w:t>OA increases the commercialization of scientific publishing</w:t>
            </w:r>
          </w:p>
        </w:tc>
        <w:tc>
          <w:tcPr>
            <w:tcW w:w="1271" w:type="dxa"/>
            <w:vAlign w:val="center"/>
          </w:tcPr>
          <w:p w:rsidR="00CA2802" w:rsidRDefault="00CA2802">
            <w:pPr>
              <w:jc w:val="center"/>
              <w:rPr>
                <w:b/>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100" w:type="dxa"/>
            <w:vAlign w:val="center"/>
          </w:tcPr>
          <w:p w:rsidR="00CA2802" w:rsidRDefault="00CA2802">
            <w:pPr>
              <w:rPr>
                <w:sz w:val="20"/>
                <w:szCs w:val="20"/>
              </w:rPr>
            </w:pPr>
          </w:p>
        </w:tc>
      </w:tr>
      <w:tr w:rsidR="00CA2802">
        <w:tc>
          <w:tcPr>
            <w:tcW w:w="2878" w:type="dxa"/>
            <w:vAlign w:val="center"/>
          </w:tcPr>
          <w:p w:rsidR="00CA2802" w:rsidRDefault="001055BF">
            <w:pPr>
              <w:spacing w:line="240" w:lineRule="auto"/>
              <w:rPr>
                <w:b/>
                <w:sz w:val="20"/>
                <w:szCs w:val="20"/>
              </w:rPr>
            </w:pPr>
            <w:r>
              <w:rPr>
                <w:sz w:val="20"/>
                <w:szCs w:val="20"/>
              </w:rPr>
              <w:lastRenderedPageBreak/>
              <w:t>OA increases the number of scientific publications by lowering manuscript quality co</w:t>
            </w:r>
            <w:r>
              <w:rPr>
                <w:sz w:val="20"/>
                <w:szCs w:val="20"/>
              </w:rPr>
              <w:t>ntrol standards ("soundness-only peer review")</w:t>
            </w:r>
          </w:p>
        </w:tc>
        <w:tc>
          <w:tcPr>
            <w:tcW w:w="1271" w:type="dxa"/>
            <w:vAlign w:val="center"/>
          </w:tcPr>
          <w:p w:rsidR="00CA2802" w:rsidRDefault="00CA2802">
            <w:pPr>
              <w:jc w:val="center"/>
              <w:rPr>
                <w:b/>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100" w:type="dxa"/>
            <w:vAlign w:val="center"/>
          </w:tcPr>
          <w:p w:rsidR="00CA2802" w:rsidRDefault="00CA2802">
            <w:pPr>
              <w:rPr>
                <w:sz w:val="20"/>
                <w:szCs w:val="20"/>
              </w:rPr>
            </w:pPr>
          </w:p>
        </w:tc>
      </w:tr>
      <w:tr w:rsidR="00CA2802">
        <w:tc>
          <w:tcPr>
            <w:tcW w:w="2878" w:type="dxa"/>
            <w:vAlign w:val="center"/>
          </w:tcPr>
          <w:p w:rsidR="00CA2802" w:rsidRDefault="001055BF">
            <w:pPr>
              <w:spacing w:line="240" w:lineRule="auto"/>
              <w:rPr>
                <w:sz w:val="20"/>
                <w:szCs w:val="20"/>
              </w:rPr>
            </w:pPr>
            <w:r>
              <w:rPr>
                <w:sz w:val="20"/>
                <w:szCs w:val="20"/>
              </w:rPr>
              <w:t>OA increases the volume of scientific information and makes it more difficult for end-users to filter relevant data</w:t>
            </w:r>
          </w:p>
        </w:tc>
        <w:tc>
          <w:tcPr>
            <w:tcW w:w="1271" w:type="dxa"/>
            <w:vAlign w:val="center"/>
          </w:tcPr>
          <w:p w:rsidR="00CA2802" w:rsidRDefault="00CA2802">
            <w:pPr>
              <w:jc w:val="center"/>
              <w:rPr>
                <w:b/>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100" w:type="dxa"/>
            <w:vAlign w:val="center"/>
          </w:tcPr>
          <w:p w:rsidR="00CA2802" w:rsidRDefault="00CA2802">
            <w:pPr>
              <w:rPr>
                <w:sz w:val="20"/>
                <w:szCs w:val="20"/>
              </w:rPr>
            </w:pPr>
          </w:p>
        </w:tc>
      </w:tr>
      <w:tr w:rsidR="00CA2802">
        <w:tc>
          <w:tcPr>
            <w:tcW w:w="2878" w:type="dxa"/>
            <w:vAlign w:val="center"/>
          </w:tcPr>
          <w:p w:rsidR="00CA2802" w:rsidRDefault="001055BF">
            <w:pPr>
              <w:spacing w:line="240" w:lineRule="auto"/>
              <w:rPr>
                <w:sz w:val="20"/>
                <w:szCs w:val="20"/>
              </w:rPr>
            </w:pPr>
            <w:r>
              <w:rPr>
                <w:sz w:val="20"/>
                <w:szCs w:val="20"/>
              </w:rPr>
              <w:t>There are no advantages of OA over traditional publishing models</w:t>
            </w:r>
          </w:p>
        </w:tc>
        <w:tc>
          <w:tcPr>
            <w:tcW w:w="1271" w:type="dxa"/>
            <w:vAlign w:val="center"/>
          </w:tcPr>
          <w:p w:rsidR="00CA2802" w:rsidRDefault="00CA2802">
            <w:pPr>
              <w:jc w:val="center"/>
              <w:rPr>
                <w:b/>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100" w:type="dxa"/>
            <w:vAlign w:val="center"/>
          </w:tcPr>
          <w:p w:rsidR="00CA2802" w:rsidRDefault="00CA2802">
            <w:pPr>
              <w:rPr>
                <w:sz w:val="20"/>
                <w:szCs w:val="20"/>
              </w:rPr>
            </w:pPr>
          </w:p>
        </w:tc>
      </w:tr>
    </w:tbl>
    <w:p w:rsidR="00CA2802" w:rsidRDefault="00CA2802" w:rsidP="00CA18C4">
      <w:pPr>
        <w:pStyle w:val="Heading3"/>
        <w:numPr>
          <w:ilvl w:val="0"/>
          <w:numId w:val="0"/>
        </w:numPr>
        <w:ind w:left="720" w:hanging="720"/>
        <w:rPr>
          <w:rFonts w:ascii="Calibri" w:eastAsia="Calibri" w:hAnsi="Calibri" w:cs="Calibri"/>
          <w:b w:val="0"/>
          <w:color w:val="FFFFFF"/>
          <w:sz w:val="22"/>
          <w:szCs w:val="22"/>
          <w:highlight w:val="black"/>
        </w:rPr>
      </w:pPr>
    </w:p>
    <w:p w:rsidR="00CA2802" w:rsidRDefault="001055BF">
      <w:pPr>
        <w:pStyle w:val="Heading3"/>
        <w:numPr>
          <w:ilvl w:val="0"/>
          <w:numId w:val="10"/>
        </w:numPr>
        <w:rPr>
          <w:rFonts w:ascii="Calibri" w:eastAsia="Calibri" w:hAnsi="Calibri" w:cs="Calibri"/>
          <w:sz w:val="22"/>
          <w:szCs w:val="22"/>
        </w:rPr>
      </w:pPr>
      <w:r>
        <w:rPr>
          <w:rFonts w:ascii="Calibri" w:eastAsia="Calibri" w:hAnsi="Calibri" w:cs="Calibri"/>
          <w:sz w:val="22"/>
          <w:szCs w:val="22"/>
        </w:rPr>
        <w:t xml:space="preserve">To what extent do you agree that publishing in OA provides benefits </w:t>
      </w:r>
      <w:proofErr w:type="gramStart"/>
      <w:r>
        <w:rPr>
          <w:rFonts w:ascii="Calibri" w:eastAsia="Calibri" w:hAnsi="Calibri" w:cs="Calibri"/>
          <w:sz w:val="22"/>
          <w:szCs w:val="22"/>
        </w:rPr>
        <w:t>to:</w:t>
      </w:r>
      <w:proofErr w:type="gramEnd"/>
      <w:r>
        <w:rPr>
          <w:rFonts w:ascii="Calibri" w:eastAsia="Calibri" w:hAnsi="Calibri" w:cs="Calibri"/>
          <w:sz w:val="22"/>
          <w:szCs w:val="22"/>
        </w:rPr>
        <w:t xml:space="preserve"> * </w:t>
      </w:r>
    </w:p>
    <w:p w:rsidR="00CA2802" w:rsidRDefault="001055BF">
      <w:pPr>
        <w:pBdr>
          <w:top w:val="nil"/>
          <w:left w:val="nil"/>
          <w:bottom w:val="nil"/>
          <w:right w:val="nil"/>
          <w:between w:val="nil"/>
        </w:pBdr>
        <w:spacing w:line="240" w:lineRule="auto"/>
        <w:rPr>
          <w:color w:val="000000"/>
        </w:rPr>
      </w:pPr>
      <w:r>
        <w:rPr>
          <w:color w:val="000000"/>
        </w:rPr>
        <w:t>Please select the appropriate answer for each item:</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1271"/>
        <w:gridCol w:w="1271"/>
        <w:gridCol w:w="1271"/>
        <w:gridCol w:w="1271"/>
        <w:gridCol w:w="1100"/>
      </w:tblGrid>
      <w:tr w:rsidR="00CA2802">
        <w:trPr>
          <w:tblHeader/>
        </w:trPr>
        <w:tc>
          <w:tcPr>
            <w:tcW w:w="2878" w:type="dxa"/>
            <w:vAlign w:val="center"/>
          </w:tcPr>
          <w:p w:rsidR="00CA2802" w:rsidRDefault="00CA2802">
            <w:pPr>
              <w:rPr>
                <w:sz w:val="20"/>
                <w:szCs w:val="20"/>
              </w:rPr>
            </w:pPr>
          </w:p>
        </w:tc>
        <w:tc>
          <w:tcPr>
            <w:tcW w:w="1271" w:type="dxa"/>
            <w:vAlign w:val="center"/>
          </w:tcPr>
          <w:p w:rsidR="00CA2802" w:rsidRDefault="001055BF">
            <w:pPr>
              <w:spacing w:line="240" w:lineRule="auto"/>
              <w:rPr>
                <w:sz w:val="20"/>
                <w:szCs w:val="20"/>
              </w:rPr>
            </w:pPr>
            <w:r>
              <w:rPr>
                <w:sz w:val="20"/>
                <w:szCs w:val="20"/>
              </w:rPr>
              <w:t>Strongly disagree - 1</w:t>
            </w:r>
          </w:p>
        </w:tc>
        <w:tc>
          <w:tcPr>
            <w:tcW w:w="1271" w:type="dxa"/>
            <w:vAlign w:val="center"/>
          </w:tcPr>
          <w:p w:rsidR="00CA2802" w:rsidRDefault="001055BF">
            <w:pPr>
              <w:spacing w:line="240" w:lineRule="auto"/>
              <w:rPr>
                <w:sz w:val="20"/>
                <w:szCs w:val="20"/>
              </w:rPr>
            </w:pPr>
            <w:r>
              <w:rPr>
                <w:sz w:val="20"/>
                <w:szCs w:val="20"/>
              </w:rPr>
              <w:t>Disagree - 2</w:t>
            </w:r>
          </w:p>
        </w:tc>
        <w:tc>
          <w:tcPr>
            <w:tcW w:w="1271" w:type="dxa"/>
            <w:vAlign w:val="center"/>
          </w:tcPr>
          <w:p w:rsidR="00CA2802" w:rsidRDefault="001055BF">
            <w:pPr>
              <w:spacing w:line="240" w:lineRule="auto"/>
              <w:rPr>
                <w:sz w:val="20"/>
                <w:szCs w:val="20"/>
              </w:rPr>
            </w:pPr>
            <w:r>
              <w:rPr>
                <w:sz w:val="20"/>
                <w:szCs w:val="20"/>
              </w:rPr>
              <w:t>Neutral - 3</w:t>
            </w:r>
          </w:p>
        </w:tc>
        <w:tc>
          <w:tcPr>
            <w:tcW w:w="1271" w:type="dxa"/>
            <w:vAlign w:val="center"/>
          </w:tcPr>
          <w:p w:rsidR="00CA2802" w:rsidRDefault="001055BF">
            <w:pPr>
              <w:spacing w:line="240" w:lineRule="auto"/>
              <w:rPr>
                <w:sz w:val="20"/>
                <w:szCs w:val="20"/>
              </w:rPr>
            </w:pPr>
            <w:r>
              <w:rPr>
                <w:sz w:val="20"/>
                <w:szCs w:val="20"/>
              </w:rPr>
              <w:t>Agree - 4</w:t>
            </w:r>
          </w:p>
        </w:tc>
        <w:tc>
          <w:tcPr>
            <w:tcW w:w="1100" w:type="dxa"/>
            <w:vAlign w:val="center"/>
          </w:tcPr>
          <w:p w:rsidR="00CA2802" w:rsidRDefault="001055BF">
            <w:pPr>
              <w:spacing w:line="240" w:lineRule="auto"/>
              <w:rPr>
                <w:sz w:val="20"/>
                <w:szCs w:val="20"/>
              </w:rPr>
            </w:pPr>
            <w:r>
              <w:rPr>
                <w:sz w:val="20"/>
                <w:szCs w:val="20"/>
              </w:rPr>
              <w:t>Strongly agree - 5</w:t>
            </w:r>
          </w:p>
        </w:tc>
      </w:tr>
      <w:tr w:rsidR="00CA2802">
        <w:tc>
          <w:tcPr>
            <w:tcW w:w="2878" w:type="dxa"/>
            <w:vAlign w:val="center"/>
          </w:tcPr>
          <w:p w:rsidR="00CA2802" w:rsidRDefault="001055BF">
            <w:pPr>
              <w:spacing w:line="240" w:lineRule="auto"/>
              <w:rPr>
                <w:sz w:val="20"/>
                <w:szCs w:val="20"/>
              </w:rPr>
            </w:pPr>
            <w:r>
              <w:rPr>
                <w:sz w:val="20"/>
                <w:szCs w:val="20"/>
              </w:rPr>
              <w:t>Scientific research</w:t>
            </w:r>
          </w:p>
        </w:tc>
        <w:tc>
          <w:tcPr>
            <w:tcW w:w="1271" w:type="dxa"/>
            <w:vAlign w:val="center"/>
          </w:tcPr>
          <w:p w:rsidR="00CA2802" w:rsidRDefault="00CA2802">
            <w:pPr>
              <w:jc w:val="center"/>
              <w:rPr>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100" w:type="dxa"/>
            <w:vAlign w:val="center"/>
          </w:tcPr>
          <w:p w:rsidR="00CA2802" w:rsidRDefault="00CA2802">
            <w:pPr>
              <w:rPr>
                <w:sz w:val="20"/>
                <w:szCs w:val="20"/>
              </w:rPr>
            </w:pPr>
          </w:p>
        </w:tc>
      </w:tr>
      <w:tr w:rsidR="00CA2802">
        <w:tc>
          <w:tcPr>
            <w:tcW w:w="2878" w:type="dxa"/>
            <w:vAlign w:val="center"/>
          </w:tcPr>
          <w:p w:rsidR="00CA2802" w:rsidRDefault="001055BF">
            <w:pPr>
              <w:spacing w:line="240" w:lineRule="auto"/>
              <w:rPr>
                <w:sz w:val="20"/>
                <w:szCs w:val="20"/>
              </w:rPr>
            </w:pPr>
            <w:r>
              <w:rPr>
                <w:sz w:val="20"/>
                <w:szCs w:val="20"/>
              </w:rPr>
              <w:t>Teaching and learning</w:t>
            </w:r>
          </w:p>
        </w:tc>
        <w:tc>
          <w:tcPr>
            <w:tcW w:w="1271" w:type="dxa"/>
            <w:vAlign w:val="center"/>
          </w:tcPr>
          <w:p w:rsidR="00CA2802" w:rsidRDefault="00CA2802">
            <w:pPr>
              <w:jc w:val="center"/>
              <w:rPr>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100" w:type="dxa"/>
            <w:vAlign w:val="center"/>
          </w:tcPr>
          <w:p w:rsidR="00CA2802" w:rsidRDefault="00CA2802">
            <w:pPr>
              <w:rPr>
                <w:sz w:val="20"/>
                <w:szCs w:val="20"/>
              </w:rPr>
            </w:pPr>
          </w:p>
        </w:tc>
      </w:tr>
      <w:tr w:rsidR="00CA2802">
        <w:tc>
          <w:tcPr>
            <w:tcW w:w="2878" w:type="dxa"/>
            <w:vAlign w:val="center"/>
          </w:tcPr>
          <w:p w:rsidR="00CA2802" w:rsidRDefault="001055BF">
            <w:pPr>
              <w:spacing w:line="240" w:lineRule="auto"/>
              <w:rPr>
                <w:sz w:val="20"/>
                <w:szCs w:val="20"/>
              </w:rPr>
            </w:pPr>
            <w:r>
              <w:rPr>
                <w:sz w:val="20"/>
                <w:szCs w:val="20"/>
              </w:rPr>
              <w:t>The private sector</w:t>
            </w:r>
          </w:p>
        </w:tc>
        <w:tc>
          <w:tcPr>
            <w:tcW w:w="1271" w:type="dxa"/>
            <w:vAlign w:val="center"/>
          </w:tcPr>
          <w:p w:rsidR="00CA2802" w:rsidRDefault="00CA2802">
            <w:pPr>
              <w:jc w:val="center"/>
              <w:rPr>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100" w:type="dxa"/>
            <w:vAlign w:val="center"/>
          </w:tcPr>
          <w:p w:rsidR="00CA2802" w:rsidRDefault="00CA2802">
            <w:pPr>
              <w:rPr>
                <w:sz w:val="20"/>
                <w:szCs w:val="20"/>
              </w:rPr>
            </w:pPr>
          </w:p>
        </w:tc>
      </w:tr>
      <w:tr w:rsidR="00CA2802">
        <w:tc>
          <w:tcPr>
            <w:tcW w:w="2878" w:type="dxa"/>
            <w:vAlign w:val="center"/>
          </w:tcPr>
          <w:p w:rsidR="00CA2802" w:rsidRDefault="001055BF">
            <w:pPr>
              <w:spacing w:line="240" w:lineRule="auto"/>
              <w:rPr>
                <w:sz w:val="20"/>
                <w:szCs w:val="20"/>
              </w:rPr>
            </w:pPr>
            <w:r>
              <w:rPr>
                <w:sz w:val="20"/>
                <w:szCs w:val="20"/>
              </w:rPr>
              <w:t>Public good in general</w:t>
            </w:r>
          </w:p>
        </w:tc>
        <w:tc>
          <w:tcPr>
            <w:tcW w:w="1271" w:type="dxa"/>
            <w:vAlign w:val="center"/>
          </w:tcPr>
          <w:p w:rsidR="00CA2802" w:rsidRDefault="00CA2802">
            <w:pPr>
              <w:jc w:val="center"/>
              <w:rPr>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271" w:type="dxa"/>
            <w:vAlign w:val="center"/>
          </w:tcPr>
          <w:p w:rsidR="00CA2802" w:rsidRDefault="00CA2802">
            <w:pPr>
              <w:rPr>
                <w:sz w:val="20"/>
                <w:szCs w:val="20"/>
              </w:rPr>
            </w:pPr>
          </w:p>
        </w:tc>
        <w:tc>
          <w:tcPr>
            <w:tcW w:w="1100" w:type="dxa"/>
            <w:vAlign w:val="center"/>
          </w:tcPr>
          <w:p w:rsidR="00CA2802" w:rsidRDefault="00CA2802">
            <w:pPr>
              <w:rPr>
                <w:sz w:val="20"/>
                <w:szCs w:val="20"/>
              </w:rPr>
            </w:pPr>
          </w:p>
        </w:tc>
      </w:tr>
    </w:tbl>
    <w:p w:rsidR="00CA2802" w:rsidRDefault="00CA2802" w:rsidP="00CA18C4">
      <w:pPr>
        <w:pStyle w:val="Heading3"/>
        <w:numPr>
          <w:ilvl w:val="0"/>
          <w:numId w:val="0"/>
        </w:numPr>
        <w:ind w:left="720" w:hanging="720"/>
        <w:rPr>
          <w:rFonts w:ascii="Calibri" w:eastAsia="Calibri" w:hAnsi="Calibri" w:cs="Calibri"/>
          <w:b w:val="0"/>
          <w:color w:val="FFFFFF"/>
          <w:sz w:val="22"/>
          <w:szCs w:val="22"/>
          <w:highlight w:val="black"/>
        </w:rPr>
      </w:pPr>
    </w:p>
    <w:p w:rsidR="00CA2802" w:rsidRDefault="001055BF">
      <w:pPr>
        <w:pStyle w:val="Heading3"/>
        <w:numPr>
          <w:ilvl w:val="0"/>
          <w:numId w:val="10"/>
        </w:numPr>
        <w:rPr>
          <w:rFonts w:ascii="Calibri" w:eastAsia="Calibri" w:hAnsi="Calibri" w:cs="Calibri"/>
          <w:sz w:val="22"/>
          <w:szCs w:val="22"/>
        </w:rPr>
      </w:pPr>
      <w:r>
        <w:rPr>
          <w:rFonts w:ascii="Calibri" w:eastAsia="Calibri" w:hAnsi="Calibri" w:cs="Calibri"/>
          <w:sz w:val="22"/>
          <w:szCs w:val="22"/>
        </w:rPr>
        <w:t xml:space="preserve">Do you support sharing research data?* </w:t>
      </w:r>
    </w:p>
    <w:p w:rsidR="00CA2802" w:rsidRDefault="001055BF">
      <w:pPr>
        <w:spacing w:before="280" w:after="280" w:line="240" w:lineRule="auto"/>
      </w:pPr>
      <w:r>
        <w:t>Please select only one of the provided answers:</w:t>
      </w:r>
    </w:p>
    <w:p w:rsidR="00CA2802" w:rsidRDefault="001055BF">
      <w:pPr>
        <w:numPr>
          <w:ilvl w:val="0"/>
          <w:numId w:val="12"/>
        </w:numPr>
        <w:pBdr>
          <w:top w:val="nil"/>
          <w:left w:val="nil"/>
          <w:bottom w:val="nil"/>
          <w:right w:val="nil"/>
          <w:between w:val="nil"/>
        </w:pBdr>
        <w:spacing w:before="280" w:after="0" w:line="240" w:lineRule="auto"/>
        <w:rPr>
          <w:color w:val="000000"/>
        </w:rPr>
      </w:pPr>
      <w:r>
        <w:rPr>
          <w:color w:val="000000"/>
        </w:rPr>
        <w:t>Do not support</w:t>
      </w:r>
    </w:p>
    <w:p w:rsidR="00CA2802" w:rsidRDefault="001055BF">
      <w:pPr>
        <w:numPr>
          <w:ilvl w:val="0"/>
          <w:numId w:val="12"/>
        </w:numPr>
        <w:pBdr>
          <w:top w:val="nil"/>
          <w:left w:val="nil"/>
          <w:bottom w:val="nil"/>
          <w:right w:val="nil"/>
          <w:between w:val="nil"/>
        </w:pBdr>
        <w:spacing w:after="0" w:line="240" w:lineRule="auto"/>
        <w:rPr>
          <w:color w:val="000000"/>
        </w:rPr>
      </w:pPr>
      <w:r>
        <w:rPr>
          <w:color w:val="000000"/>
        </w:rPr>
        <w:t>Moderately support</w:t>
      </w:r>
    </w:p>
    <w:p w:rsidR="00CA2802" w:rsidRDefault="001055BF">
      <w:pPr>
        <w:numPr>
          <w:ilvl w:val="0"/>
          <w:numId w:val="12"/>
        </w:numPr>
        <w:pBdr>
          <w:top w:val="nil"/>
          <w:left w:val="nil"/>
          <w:bottom w:val="nil"/>
          <w:right w:val="nil"/>
          <w:between w:val="nil"/>
        </w:pBdr>
        <w:spacing w:after="0" w:line="240" w:lineRule="auto"/>
        <w:rPr>
          <w:color w:val="000000"/>
        </w:rPr>
      </w:pPr>
      <w:r>
        <w:rPr>
          <w:color w:val="000000"/>
        </w:rPr>
        <w:t>Neutral</w:t>
      </w:r>
    </w:p>
    <w:p w:rsidR="00CA2802" w:rsidRDefault="001055BF">
      <w:pPr>
        <w:numPr>
          <w:ilvl w:val="0"/>
          <w:numId w:val="12"/>
        </w:numPr>
        <w:pBdr>
          <w:top w:val="nil"/>
          <w:left w:val="nil"/>
          <w:bottom w:val="nil"/>
          <w:right w:val="nil"/>
          <w:between w:val="nil"/>
        </w:pBdr>
        <w:spacing w:after="0" w:line="240" w:lineRule="auto"/>
        <w:rPr>
          <w:color w:val="000000"/>
        </w:rPr>
      </w:pPr>
      <w:r>
        <w:rPr>
          <w:color w:val="000000"/>
        </w:rPr>
        <w:t>Support</w:t>
      </w:r>
    </w:p>
    <w:p w:rsidR="00CA2802" w:rsidRDefault="001055BF">
      <w:pPr>
        <w:numPr>
          <w:ilvl w:val="0"/>
          <w:numId w:val="12"/>
        </w:numPr>
        <w:pBdr>
          <w:top w:val="nil"/>
          <w:left w:val="nil"/>
          <w:bottom w:val="nil"/>
          <w:right w:val="nil"/>
          <w:between w:val="nil"/>
        </w:pBdr>
        <w:spacing w:after="280" w:line="240" w:lineRule="auto"/>
        <w:rPr>
          <w:color w:val="000000"/>
        </w:rPr>
      </w:pPr>
      <w:r>
        <w:rPr>
          <w:color w:val="000000"/>
        </w:rPr>
        <w:t>Fully support</w:t>
      </w:r>
    </w:p>
    <w:p w:rsidR="00CA2802" w:rsidRDefault="001055BF">
      <w:pPr>
        <w:pStyle w:val="Heading3"/>
        <w:numPr>
          <w:ilvl w:val="0"/>
          <w:numId w:val="10"/>
        </w:numPr>
        <w:rPr>
          <w:rFonts w:ascii="Calibri" w:eastAsia="Calibri" w:hAnsi="Calibri" w:cs="Calibri"/>
          <w:sz w:val="22"/>
          <w:szCs w:val="22"/>
        </w:rPr>
      </w:pPr>
      <w:r>
        <w:rPr>
          <w:rFonts w:ascii="Calibri" w:eastAsia="Calibri" w:hAnsi="Calibri" w:cs="Calibri"/>
          <w:sz w:val="22"/>
          <w:szCs w:val="22"/>
        </w:rPr>
        <w:t xml:space="preserve">In what form do you most often publish your research results?* </w:t>
      </w:r>
    </w:p>
    <w:p w:rsidR="00CA2802" w:rsidRDefault="001055BF">
      <w:pPr>
        <w:spacing w:before="280" w:after="280" w:line="240" w:lineRule="auto"/>
      </w:pPr>
      <w:r>
        <w:t>Please select only one of the provided answers:</w:t>
      </w:r>
    </w:p>
    <w:p w:rsidR="00CA2802" w:rsidRDefault="001055BF">
      <w:pPr>
        <w:numPr>
          <w:ilvl w:val="0"/>
          <w:numId w:val="13"/>
        </w:numPr>
        <w:pBdr>
          <w:top w:val="nil"/>
          <w:left w:val="nil"/>
          <w:bottom w:val="nil"/>
          <w:right w:val="nil"/>
          <w:between w:val="nil"/>
        </w:pBdr>
        <w:spacing w:before="280" w:after="0" w:line="240" w:lineRule="auto"/>
        <w:rPr>
          <w:color w:val="000000"/>
        </w:rPr>
      </w:pPr>
      <w:r>
        <w:rPr>
          <w:color w:val="000000"/>
        </w:rPr>
        <w:t>Author's book/book chapter</w:t>
      </w:r>
    </w:p>
    <w:p w:rsidR="00CA2802" w:rsidRDefault="001055BF">
      <w:pPr>
        <w:numPr>
          <w:ilvl w:val="0"/>
          <w:numId w:val="13"/>
        </w:numPr>
        <w:pBdr>
          <w:top w:val="nil"/>
          <w:left w:val="nil"/>
          <w:bottom w:val="nil"/>
          <w:right w:val="nil"/>
          <w:between w:val="nil"/>
        </w:pBdr>
        <w:spacing w:after="0" w:line="240" w:lineRule="auto"/>
        <w:rPr>
          <w:color w:val="000000"/>
        </w:rPr>
      </w:pPr>
      <w:r>
        <w:rPr>
          <w:color w:val="000000"/>
        </w:rPr>
        <w:t>Journal article</w:t>
      </w:r>
    </w:p>
    <w:p w:rsidR="00CA2802" w:rsidRDefault="001055BF">
      <w:pPr>
        <w:numPr>
          <w:ilvl w:val="0"/>
          <w:numId w:val="13"/>
        </w:numPr>
        <w:pBdr>
          <w:top w:val="nil"/>
          <w:left w:val="nil"/>
          <w:bottom w:val="nil"/>
          <w:right w:val="nil"/>
          <w:between w:val="nil"/>
        </w:pBdr>
        <w:spacing w:after="280" w:line="240" w:lineRule="auto"/>
        <w:rPr>
          <w:color w:val="000000"/>
        </w:rPr>
      </w:pPr>
      <w:r>
        <w:rPr>
          <w:color w:val="000000"/>
        </w:rPr>
        <w:t>Conference proceedings</w:t>
      </w:r>
    </w:p>
    <w:p w:rsidR="00CA2802" w:rsidRDefault="001055BF">
      <w:pPr>
        <w:pStyle w:val="Heading2"/>
      </w:pPr>
      <w:r>
        <w:lastRenderedPageBreak/>
        <w:t>Journal articles published in 2021 and 2022</w:t>
      </w:r>
    </w:p>
    <w:p w:rsidR="00CA2802" w:rsidRDefault="001055BF">
      <w:pPr>
        <w:pStyle w:val="Heading3"/>
        <w:numPr>
          <w:ilvl w:val="0"/>
          <w:numId w:val="10"/>
        </w:numPr>
      </w:pPr>
      <w:r>
        <w:t xml:space="preserve">How many articles did you publish in 2021-2022? * </w:t>
      </w:r>
    </w:p>
    <w:p w:rsidR="00CA2802" w:rsidRDefault="001055BF">
      <w:pPr>
        <w:spacing w:before="280" w:after="280" w:line="240" w:lineRule="auto"/>
      </w:pPr>
      <w:r>
        <w:t xml:space="preserve">Answer this question only if the following conditions </w:t>
      </w:r>
      <w:proofErr w:type="gramStart"/>
      <w:r>
        <w:t>are met</w:t>
      </w:r>
      <w:proofErr w:type="gramEnd"/>
      <w:r>
        <w:t>.</w:t>
      </w:r>
    </w:p>
    <w:p w:rsidR="00CA2802" w:rsidRDefault="001055BF">
      <w:r>
        <w:t>The answer was "journal article" to the question "[7]" (In what form do you most often publish the results of your research?)"</w:t>
      </w:r>
    </w:p>
    <w:tbl>
      <w:tblPr>
        <w:tblStyle w:val="a2"/>
        <w:tblW w:w="5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8"/>
        <w:gridCol w:w="3042"/>
      </w:tblGrid>
      <w:tr w:rsidR="00CA2802">
        <w:tc>
          <w:tcPr>
            <w:tcW w:w="2048" w:type="dxa"/>
            <w:vAlign w:val="center"/>
          </w:tcPr>
          <w:p w:rsidR="00CA2802" w:rsidRDefault="001055BF">
            <w:pPr>
              <w:spacing w:line="240" w:lineRule="auto"/>
              <w:rPr>
                <w:sz w:val="20"/>
                <w:szCs w:val="20"/>
              </w:rPr>
            </w:pPr>
            <w:r>
              <w:rPr>
                <w:sz w:val="20"/>
                <w:szCs w:val="20"/>
              </w:rPr>
              <w:t>In Croatian journals</w:t>
            </w:r>
          </w:p>
        </w:tc>
        <w:tc>
          <w:tcPr>
            <w:tcW w:w="3042" w:type="dxa"/>
            <w:vAlign w:val="center"/>
          </w:tcPr>
          <w:p w:rsidR="00CA2802" w:rsidRDefault="00CA2802">
            <w:pPr>
              <w:jc w:val="center"/>
              <w:rPr>
                <w:b/>
                <w:sz w:val="20"/>
                <w:szCs w:val="20"/>
              </w:rPr>
            </w:pPr>
          </w:p>
        </w:tc>
      </w:tr>
      <w:tr w:rsidR="00CA2802">
        <w:tc>
          <w:tcPr>
            <w:tcW w:w="2048" w:type="dxa"/>
            <w:vAlign w:val="center"/>
          </w:tcPr>
          <w:p w:rsidR="00CA2802" w:rsidRDefault="001055BF">
            <w:pPr>
              <w:spacing w:line="240" w:lineRule="auto"/>
              <w:rPr>
                <w:sz w:val="20"/>
                <w:szCs w:val="20"/>
              </w:rPr>
            </w:pPr>
            <w:r>
              <w:rPr>
                <w:sz w:val="20"/>
                <w:szCs w:val="20"/>
              </w:rPr>
              <w:t>In international journals</w:t>
            </w:r>
          </w:p>
        </w:tc>
        <w:tc>
          <w:tcPr>
            <w:tcW w:w="3042" w:type="dxa"/>
            <w:vAlign w:val="center"/>
          </w:tcPr>
          <w:p w:rsidR="00CA2802" w:rsidRDefault="00CA2802">
            <w:pPr>
              <w:jc w:val="center"/>
              <w:rPr>
                <w:b/>
                <w:sz w:val="20"/>
                <w:szCs w:val="20"/>
              </w:rPr>
            </w:pPr>
          </w:p>
        </w:tc>
      </w:tr>
    </w:tbl>
    <w:p w:rsidR="00CA2802" w:rsidRDefault="00CA2802" w:rsidP="00CA18C4">
      <w:pPr>
        <w:pStyle w:val="Heading3"/>
        <w:numPr>
          <w:ilvl w:val="0"/>
          <w:numId w:val="0"/>
        </w:numPr>
        <w:ind w:left="720" w:hanging="720"/>
        <w:rPr>
          <w:rFonts w:ascii="Calibri" w:eastAsia="Calibri" w:hAnsi="Calibri" w:cs="Calibri"/>
          <w:b w:val="0"/>
          <w:color w:val="FFFFFF"/>
          <w:sz w:val="22"/>
          <w:szCs w:val="22"/>
          <w:highlight w:val="black"/>
        </w:rPr>
      </w:pPr>
    </w:p>
    <w:p w:rsidR="00CA2802" w:rsidRDefault="001055BF">
      <w:pPr>
        <w:pStyle w:val="Heading3"/>
        <w:numPr>
          <w:ilvl w:val="0"/>
          <w:numId w:val="10"/>
        </w:numPr>
      </w:pPr>
      <w:r>
        <w:rPr>
          <w:rFonts w:ascii="Calibri" w:eastAsia="Calibri" w:hAnsi="Calibri" w:cs="Calibri"/>
          <w:szCs w:val="28"/>
        </w:rPr>
        <w:t xml:space="preserve">If you published at least one article in a Croatian journal during 2021-2022, how </w:t>
      </w:r>
      <w:proofErr w:type="gramStart"/>
      <w:r>
        <w:rPr>
          <w:rFonts w:ascii="Calibri" w:eastAsia="Calibri" w:hAnsi="Calibri" w:cs="Calibri"/>
          <w:szCs w:val="28"/>
        </w:rPr>
        <w:t>was it published</w:t>
      </w:r>
      <w:proofErr w:type="gramEnd"/>
      <w:r>
        <w:rPr>
          <w:rFonts w:ascii="Calibri" w:eastAsia="Calibri" w:hAnsi="Calibri" w:cs="Calibri"/>
          <w:szCs w:val="28"/>
        </w:rPr>
        <w:t>?</w:t>
      </w:r>
      <w:r>
        <w:t xml:space="preserve"> (Multiple selections possible):* </w:t>
      </w:r>
    </w:p>
    <w:p w:rsidR="00CA2802" w:rsidRDefault="001055BF">
      <w:pPr>
        <w:spacing w:before="280" w:after="280" w:line="240" w:lineRule="auto"/>
      </w:pPr>
      <w:r>
        <w:t xml:space="preserve">Answer this question only if the following condition </w:t>
      </w:r>
      <w:proofErr w:type="gramStart"/>
      <w:r>
        <w:t>is met</w:t>
      </w:r>
      <w:proofErr w:type="gramEnd"/>
      <w:r>
        <w:t>:</w:t>
      </w:r>
    </w:p>
    <w:p w:rsidR="00CA2802" w:rsidRDefault="001055BF">
      <w:pPr>
        <w:spacing w:before="280" w:after="280" w:line="240" w:lineRule="auto"/>
      </w:pPr>
      <w:r>
        <w:t>The answer to question "[8]" (How many articles did you publish in 2021-2022? – in Croatian journals) is greater than or equal to '1'.</w:t>
      </w:r>
    </w:p>
    <w:p w:rsidR="00CA2802" w:rsidRDefault="001055BF">
      <w:pPr>
        <w:pBdr>
          <w:top w:val="nil"/>
          <w:left w:val="nil"/>
          <w:bottom w:val="nil"/>
          <w:right w:val="nil"/>
          <w:between w:val="nil"/>
        </w:pBdr>
        <w:spacing w:line="240" w:lineRule="auto"/>
        <w:rPr>
          <w:color w:val="000000"/>
        </w:rPr>
      </w:pPr>
      <w:r>
        <w:rPr>
          <w:color w:val="000000"/>
        </w:rPr>
        <w:t>Please select all options that apply to you:</w:t>
      </w:r>
    </w:p>
    <w:p w:rsidR="00CA2802" w:rsidRDefault="001055BF">
      <w:pPr>
        <w:numPr>
          <w:ilvl w:val="0"/>
          <w:numId w:val="7"/>
        </w:numPr>
        <w:pBdr>
          <w:top w:val="nil"/>
          <w:left w:val="nil"/>
          <w:bottom w:val="nil"/>
          <w:right w:val="nil"/>
          <w:between w:val="nil"/>
        </w:pBdr>
        <w:spacing w:before="280" w:after="0" w:line="240" w:lineRule="auto"/>
        <w:rPr>
          <w:color w:val="000000"/>
        </w:rPr>
      </w:pPr>
      <w:r>
        <w:rPr>
          <w:color w:val="000000"/>
        </w:rPr>
        <w:t>Free in a subscription-based journal, but article is not available in OA</w:t>
      </w:r>
    </w:p>
    <w:p w:rsidR="00CA2802" w:rsidRDefault="001055BF">
      <w:pPr>
        <w:numPr>
          <w:ilvl w:val="0"/>
          <w:numId w:val="7"/>
        </w:numPr>
        <w:pBdr>
          <w:top w:val="nil"/>
          <w:left w:val="nil"/>
          <w:bottom w:val="nil"/>
          <w:right w:val="nil"/>
          <w:between w:val="nil"/>
        </w:pBdr>
        <w:spacing w:after="0" w:line="240" w:lineRule="auto"/>
        <w:rPr>
          <w:color w:val="000000"/>
        </w:rPr>
      </w:pPr>
      <w:r>
        <w:rPr>
          <w:color w:val="000000"/>
        </w:rPr>
        <w:t>Free in a subscription-based journal, but we have deposited a manuscript in a digital OA repository</w:t>
      </w:r>
    </w:p>
    <w:p w:rsidR="00CA2802" w:rsidRDefault="001055BF">
      <w:pPr>
        <w:numPr>
          <w:ilvl w:val="0"/>
          <w:numId w:val="7"/>
        </w:numPr>
        <w:pBdr>
          <w:top w:val="nil"/>
          <w:left w:val="nil"/>
          <w:bottom w:val="nil"/>
          <w:right w:val="nil"/>
          <w:between w:val="nil"/>
        </w:pBdr>
        <w:spacing w:after="0" w:line="240" w:lineRule="auto"/>
        <w:rPr>
          <w:color w:val="000000"/>
        </w:rPr>
      </w:pPr>
      <w:r>
        <w:rPr>
          <w:color w:val="000000"/>
        </w:rPr>
        <w:t>Free in an OA journal that does not charge publication fees</w:t>
      </w:r>
    </w:p>
    <w:p w:rsidR="00CA2802" w:rsidRDefault="001055BF">
      <w:pPr>
        <w:pBdr>
          <w:top w:val="nil"/>
          <w:left w:val="nil"/>
          <w:bottom w:val="nil"/>
          <w:right w:val="nil"/>
          <w:between w:val="nil"/>
        </w:pBdr>
        <w:spacing w:after="280" w:line="240" w:lineRule="auto"/>
        <w:ind w:left="720"/>
        <w:rPr>
          <w:color w:val="000000"/>
        </w:rPr>
      </w:pPr>
      <w:r>
        <w:rPr>
          <w:color w:val="000000"/>
        </w:rPr>
        <w:t>We paid for publication in an OA journal</w:t>
      </w:r>
    </w:p>
    <w:p w:rsidR="00CA2802" w:rsidRDefault="001055BF">
      <w:pPr>
        <w:pStyle w:val="Heading3"/>
        <w:numPr>
          <w:ilvl w:val="0"/>
          <w:numId w:val="10"/>
        </w:numPr>
      </w:pPr>
      <w:r>
        <w:t>If you published at least one article in an internation</w:t>
      </w:r>
      <w:r>
        <w:t xml:space="preserve">al journal during 2021-2022, how </w:t>
      </w:r>
      <w:proofErr w:type="gramStart"/>
      <w:r>
        <w:t>was it published</w:t>
      </w:r>
      <w:proofErr w:type="gramEnd"/>
      <w:r>
        <w:t>? (Multiple selections possible)</w:t>
      </w:r>
      <w:r>
        <w:rPr>
          <w:rFonts w:ascii="Calibri" w:eastAsia="Calibri" w:hAnsi="Calibri" w:cs="Calibri"/>
          <w:sz w:val="22"/>
          <w:szCs w:val="22"/>
        </w:rPr>
        <w:t>*</w:t>
      </w:r>
      <w:r>
        <w:t xml:space="preserve"> </w:t>
      </w:r>
    </w:p>
    <w:p w:rsidR="00CA2802" w:rsidRDefault="001055BF">
      <w:pPr>
        <w:spacing w:before="280" w:after="280" w:line="240" w:lineRule="auto"/>
      </w:pPr>
      <w:r>
        <w:t xml:space="preserve">Answer this question only if the following condition </w:t>
      </w:r>
      <w:proofErr w:type="gramStart"/>
      <w:r>
        <w:t>is met</w:t>
      </w:r>
      <w:proofErr w:type="gramEnd"/>
      <w:r>
        <w:t>:</w:t>
      </w:r>
    </w:p>
    <w:p w:rsidR="00CA2802" w:rsidRDefault="001055BF">
      <w:pPr>
        <w:spacing w:before="280" w:after="280" w:line="240" w:lineRule="auto"/>
      </w:pPr>
      <w:r>
        <w:t>The answer to question "[8]" (How many articles did you publish in 2021-2022? – in international journals) is g</w:t>
      </w:r>
      <w:r>
        <w:t>reater than or equal to '1'.</w:t>
      </w:r>
    </w:p>
    <w:p w:rsidR="00CA2802" w:rsidRDefault="001055BF">
      <w:pPr>
        <w:pBdr>
          <w:top w:val="nil"/>
          <w:left w:val="nil"/>
          <w:bottom w:val="nil"/>
          <w:right w:val="nil"/>
          <w:between w:val="nil"/>
        </w:pBdr>
        <w:spacing w:line="240" w:lineRule="auto"/>
        <w:rPr>
          <w:color w:val="000000"/>
        </w:rPr>
      </w:pPr>
      <w:r>
        <w:rPr>
          <w:color w:val="000000"/>
        </w:rPr>
        <w:t>Please select all options that apply to you:</w:t>
      </w:r>
    </w:p>
    <w:p w:rsidR="00CA2802" w:rsidRDefault="001055BF">
      <w:pPr>
        <w:numPr>
          <w:ilvl w:val="0"/>
          <w:numId w:val="1"/>
        </w:numPr>
        <w:pBdr>
          <w:top w:val="nil"/>
          <w:left w:val="nil"/>
          <w:bottom w:val="nil"/>
          <w:right w:val="nil"/>
          <w:between w:val="nil"/>
        </w:pBdr>
        <w:spacing w:before="280" w:after="0" w:line="240" w:lineRule="auto"/>
        <w:rPr>
          <w:color w:val="000000"/>
        </w:rPr>
      </w:pPr>
      <w:r>
        <w:rPr>
          <w:color w:val="000000"/>
        </w:rPr>
        <w:t>Free in a subscription-based journal, but article is not available in OA</w:t>
      </w:r>
    </w:p>
    <w:p w:rsidR="00CA2802" w:rsidRDefault="001055BF">
      <w:pPr>
        <w:numPr>
          <w:ilvl w:val="0"/>
          <w:numId w:val="1"/>
        </w:numPr>
        <w:pBdr>
          <w:top w:val="nil"/>
          <w:left w:val="nil"/>
          <w:bottom w:val="nil"/>
          <w:right w:val="nil"/>
          <w:between w:val="nil"/>
        </w:pBdr>
        <w:spacing w:after="0" w:line="240" w:lineRule="auto"/>
        <w:rPr>
          <w:color w:val="000000"/>
        </w:rPr>
      </w:pPr>
      <w:r>
        <w:rPr>
          <w:color w:val="000000"/>
        </w:rPr>
        <w:t>Free in a subscription-based journal, but deposited a manuscript in a digital OA repository</w:t>
      </w:r>
    </w:p>
    <w:p w:rsidR="00CA2802" w:rsidRDefault="001055BF">
      <w:pPr>
        <w:numPr>
          <w:ilvl w:val="0"/>
          <w:numId w:val="1"/>
        </w:numPr>
        <w:pBdr>
          <w:top w:val="nil"/>
          <w:left w:val="nil"/>
          <w:bottom w:val="nil"/>
          <w:right w:val="nil"/>
          <w:between w:val="nil"/>
        </w:pBdr>
        <w:spacing w:after="0" w:line="240" w:lineRule="auto"/>
        <w:rPr>
          <w:color w:val="000000"/>
        </w:rPr>
      </w:pPr>
      <w:r>
        <w:rPr>
          <w:color w:val="000000"/>
        </w:rPr>
        <w:t>Free in an OA journal that does not charge publication fees</w:t>
      </w:r>
    </w:p>
    <w:p w:rsidR="00CA2802" w:rsidRDefault="001055BF">
      <w:pPr>
        <w:numPr>
          <w:ilvl w:val="0"/>
          <w:numId w:val="1"/>
        </w:numPr>
        <w:pBdr>
          <w:top w:val="nil"/>
          <w:left w:val="nil"/>
          <w:bottom w:val="nil"/>
          <w:right w:val="nil"/>
          <w:between w:val="nil"/>
        </w:pBdr>
        <w:spacing w:after="0" w:line="240" w:lineRule="auto"/>
        <w:rPr>
          <w:color w:val="000000"/>
        </w:rPr>
      </w:pPr>
      <w:r>
        <w:rPr>
          <w:color w:val="000000"/>
        </w:rPr>
        <w:t>Free in OA journal that charges publication fees, but received a waiver or discount</w:t>
      </w:r>
    </w:p>
    <w:p w:rsidR="00CA2802" w:rsidRDefault="001055BF">
      <w:pPr>
        <w:numPr>
          <w:ilvl w:val="0"/>
          <w:numId w:val="1"/>
        </w:numPr>
        <w:pBdr>
          <w:top w:val="nil"/>
          <w:left w:val="nil"/>
          <w:bottom w:val="nil"/>
          <w:right w:val="nil"/>
          <w:between w:val="nil"/>
        </w:pBdr>
        <w:spacing w:after="0" w:line="240" w:lineRule="auto"/>
        <w:rPr>
          <w:color w:val="000000"/>
        </w:rPr>
      </w:pPr>
      <w:r>
        <w:rPr>
          <w:color w:val="000000"/>
        </w:rPr>
        <w:lastRenderedPageBreak/>
        <w:t>Free in OA journal that charges publication fees, but my institution or the co-author's institution has an agree</w:t>
      </w:r>
      <w:r>
        <w:rPr>
          <w:color w:val="000000"/>
        </w:rPr>
        <w:t>ment with the publisher for publishing papers in OA without charging these fees</w:t>
      </w:r>
    </w:p>
    <w:p w:rsidR="00CA2802" w:rsidRDefault="001055BF">
      <w:pPr>
        <w:numPr>
          <w:ilvl w:val="0"/>
          <w:numId w:val="1"/>
        </w:numPr>
        <w:pBdr>
          <w:top w:val="nil"/>
          <w:left w:val="nil"/>
          <w:bottom w:val="nil"/>
          <w:right w:val="nil"/>
          <w:between w:val="nil"/>
        </w:pBdr>
        <w:spacing w:after="0" w:line="240" w:lineRule="auto"/>
        <w:rPr>
          <w:color w:val="000000"/>
        </w:rPr>
      </w:pPr>
      <w:r>
        <w:rPr>
          <w:color w:val="000000"/>
        </w:rPr>
        <w:t>We paid the publication fees for an article in a journal that publishes only OA (select this option even if you published the article with discounts or by using the publisher's</w:t>
      </w:r>
      <w:r>
        <w:rPr>
          <w:color w:val="000000"/>
        </w:rPr>
        <w:t xml:space="preserve"> coupons for cheaper publication) </w:t>
      </w:r>
    </w:p>
    <w:p w:rsidR="00CA2802" w:rsidRDefault="001055BF">
      <w:pPr>
        <w:numPr>
          <w:ilvl w:val="0"/>
          <w:numId w:val="1"/>
        </w:numPr>
        <w:pBdr>
          <w:top w:val="nil"/>
          <w:left w:val="nil"/>
          <w:bottom w:val="nil"/>
          <w:right w:val="nil"/>
          <w:between w:val="nil"/>
        </w:pBdr>
        <w:spacing w:after="280" w:line="240" w:lineRule="auto"/>
        <w:rPr>
          <w:color w:val="000000"/>
        </w:rPr>
      </w:pPr>
      <w:r>
        <w:rPr>
          <w:color w:val="000000"/>
        </w:rPr>
        <w:t>We paid the publication fees for an article in a journal that publishes in a hybrid model (it allows publication without charges, and the article is accessible only to journal subscribers, but it also offers the option to publish the article in OA for a fe</w:t>
      </w:r>
      <w:r>
        <w:rPr>
          <w:color w:val="000000"/>
        </w:rPr>
        <w:t xml:space="preserve">e) </w:t>
      </w:r>
    </w:p>
    <w:p w:rsidR="00CA2802" w:rsidRDefault="00CA2802" w:rsidP="00CA18C4">
      <w:pPr>
        <w:pStyle w:val="Heading3"/>
        <w:numPr>
          <w:ilvl w:val="0"/>
          <w:numId w:val="0"/>
        </w:numPr>
        <w:ind w:left="720" w:hanging="720"/>
        <w:rPr>
          <w:rFonts w:ascii="Calibri" w:eastAsia="Calibri" w:hAnsi="Calibri" w:cs="Calibri"/>
          <w:b w:val="0"/>
          <w:color w:val="FFFFFF"/>
          <w:sz w:val="22"/>
          <w:szCs w:val="22"/>
          <w:highlight w:val="black"/>
        </w:rPr>
      </w:pPr>
    </w:p>
    <w:p w:rsidR="00CA2802" w:rsidRDefault="001055BF">
      <w:pPr>
        <w:pStyle w:val="Heading3"/>
        <w:numPr>
          <w:ilvl w:val="0"/>
          <w:numId w:val="10"/>
        </w:numPr>
      </w:pPr>
      <w:r>
        <w:t xml:space="preserve">If you and your co-authors paid publication fees for at least one OA article, how </w:t>
      </w:r>
      <w:proofErr w:type="gramStart"/>
      <w:r>
        <w:t>were the costs covered</w:t>
      </w:r>
      <w:proofErr w:type="gramEnd"/>
      <w:r>
        <w:t>? (</w:t>
      </w:r>
      <w:proofErr w:type="gramStart"/>
      <w:r>
        <w:t>multiple</w:t>
      </w:r>
      <w:proofErr w:type="gramEnd"/>
      <w:r>
        <w:t xml:space="preserve"> answers can be selected)* </w:t>
      </w:r>
    </w:p>
    <w:p w:rsidR="00CA2802" w:rsidRDefault="001055BF">
      <w:r>
        <w:t xml:space="preserve">Answer this question only if the following conditions </w:t>
      </w:r>
      <w:proofErr w:type="gramStart"/>
      <w:r>
        <w:t>are met</w:t>
      </w:r>
      <w:proofErr w:type="gramEnd"/>
      <w:r>
        <w:t>:</w:t>
      </w:r>
    </w:p>
    <w:p w:rsidR="00CA2802" w:rsidRDefault="001055BF">
      <w:r>
        <w:t>-------- Scenario 1 --------</w:t>
      </w:r>
    </w:p>
    <w:p w:rsidR="00CA2802" w:rsidRDefault="001055BF">
      <w:pPr>
        <w:pBdr>
          <w:top w:val="nil"/>
          <w:left w:val="nil"/>
          <w:bottom w:val="nil"/>
          <w:right w:val="nil"/>
          <w:between w:val="nil"/>
        </w:pBdr>
        <w:spacing w:line="240" w:lineRule="auto"/>
        <w:rPr>
          <w:color w:val="000000"/>
        </w:rPr>
      </w:pPr>
      <w:r>
        <w:rPr>
          <w:color w:val="000000"/>
        </w:rPr>
        <w:t>The answer was "</w:t>
      </w:r>
      <w:r>
        <w:rPr>
          <w:color w:val="000000"/>
        </w:rPr>
        <w:t xml:space="preserve">Paid for publication in an OA journal" to the question "[9]" (If you published at least one article in a Croatian journal during 2021-2022, how </w:t>
      </w:r>
      <w:proofErr w:type="gramStart"/>
      <w:r>
        <w:rPr>
          <w:color w:val="000000"/>
        </w:rPr>
        <w:t>was it published</w:t>
      </w:r>
      <w:proofErr w:type="gramEnd"/>
      <w:r>
        <w:rPr>
          <w:color w:val="000000"/>
        </w:rPr>
        <w:t>? (</w:t>
      </w:r>
      <w:proofErr w:type="gramStart"/>
      <w:r>
        <w:rPr>
          <w:color w:val="000000"/>
        </w:rPr>
        <w:t>multiple</w:t>
      </w:r>
      <w:proofErr w:type="gramEnd"/>
      <w:r>
        <w:rPr>
          <w:color w:val="000000"/>
        </w:rPr>
        <w:t xml:space="preserve"> selections possible):)</w:t>
      </w:r>
    </w:p>
    <w:p w:rsidR="00CA2802" w:rsidRDefault="001055BF">
      <w:r>
        <w:t xml:space="preserve">-------- </w:t>
      </w:r>
      <w:proofErr w:type="gramStart"/>
      <w:r>
        <w:t>or</w:t>
      </w:r>
      <w:proofErr w:type="gramEnd"/>
      <w:r>
        <w:t xml:space="preserve"> Scenario 2 --------</w:t>
      </w:r>
    </w:p>
    <w:p w:rsidR="00CA2802" w:rsidRDefault="001055BF">
      <w:pPr>
        <w:pBdr>
          <w:top w:val="nil"/>
          <w:left w:val="nil"/>
          <w:bottom w:val="nil"/>
          <w:right w:val="nil"/>
          <w:between w:val="nil"/>
        </w:pBdr>
        <w:spacing w:line="240" w:lineRule="auto"/>
        <w:rPr>
          <w:color w:val="000000"/>
        </w:rPr>
      </w:pPr>
      <w:proofErr w:type="gramStart"/>
      <w:r>
        <w:rPr>
          <w:color w:val="000000"/>
        </w:rPr>
        <w:t>The answer was "We paid the p</w:t>
      </w:r>
      <w:r>
        <w:rPr>
          <w:color w:val="000000"/>
        </w:rPr>
        <w:t>ublication fees for an article in a journal that publishes in a hybrid model (it allows publication without charges, and the article is accessible only to journal subscribers, but it also offers the option to publish the article in OA for a fee)" or "We pa</w:t>
      </w:r>
      <w:r>
        <w:rPr>
          <w:color w:val="000000"/>
        </w:rPr>
        <w:t xml:space="preserve">id the publication fees for an article in a journal that publishes only OA (select this option even if you published the article with discounts or by using the publisher's coupons for cheaper publication)" to the question "[10]" (If you published at least </w:t>
      </w:r>
      <w:r>
        <w:rPr>
          <w:color w:val="000000"/>
        </w:rPr>
        <w:t>one article in an international journal during 2021-2022, how was it published?</w:t>
      </w:r>
      <w:proofErr w:type="gramEnd"/>
      <w:r>
        <w:rPr>
          <w:color w:val="000000"/>
        </w:rPr>
        <w:t xml:space="preserve"> (Multiple selections possible</w:t>
      </w:r>
      <w:proofErr w:type="gramStart"/>
      <w:r>
        <w:rPr>
          <w:color w:val="000000"/>
        </w:rPr>
        <w:t>):</w:t>
      </w:r>
      <w:proofErr w:type="gramEnd"/>
      <w:r>
        <w:rPr>
          <w:color w:val="000000"/>
        </w:rPr>
        <w:t>)</w:t>
      </w:r>
    </w:p>
    <w:p w:rsidR="00CA2802" w:rsidRDefault="001055BF">
      <w:pPr>
        <w:pBdr>
          <w:top w:val="nil"/>
          <w:left w:val="nil"/>
          <w:bottom w:val="nil"/>
          <w:right w:val="nil"/>
          <w:between w:val="nil"/>
        </w:pBdr>
        <w:spacing w:line="240" w:lineRule="auto"/>
        <w:rPr>
          <w:color w:val="000000"/>
        </w:rPr>
      </w:pPr>
      <w:r>
        <w:rPr>
          <w:color w:val="000000"/>
        </w:rPr>
        <w:t>Please select all options that apply to you:</w:t>
      </w:r>
    </w:p>
    <w:p w:rsidR="00CA2802" w:rsidRDefault="001055BF">
      <w:pPr>
        <w:numPr>
          <w:ilvl w:val="0"/>
          <w:numId w:val="8"/>
        </w:numPr>
        <w:pBdr>
          <w:top w:val="nil"/>
          <w:left w:val="nil"/>
          <w:bottom w:val="nil"/>
          <w:right w:val="nil"/>
          <w:between w:val="nil"/>
        </w:pBdr>
        <w:spacing w:line="240" w:lineRule="auto"/>
        <w:rPr>
          <w:color w:val="000000"/>
        </w:rPr>
      </w:pPr>
      <w:r>
        <w:rPr>
          <w:color w:val="000000"/>
        </w:rPr>
        <w:t>My institution's funds</w:t>
      </w:r>
    </w:p>
    <w:p w:rsidR="00CA2802" w:rsidRDefault="001055BF">
      <w:pPr>
        <w:numPr>
          <w:ilvl w:val="0"/>
          <w:numId w:val="8"/>
        </w:numPr>
        <w:pBdr>
          <w:top w:val="nil"/>
          <w:left w:val="nil"/>
          <w:bottom w:val="nil"/>
          <w:right w:val="nil"/>
          <w:between w:val="nil"/>
        </w:pBdr>
        <w:spacing w:line="240" w:lineRule="auto"/>
        <w:rPr>
          <w:color w:val="000000"/>
        </w:rPr>
      </w:pPr>
      <w:r>
        <w:rPr>
          <w:color w:val="000000"/>
        </w:rPr>
        <w:t>Co-author's institution in Croatia</w:t>
      </w:r>
    </w:p>
    <w:p w:rsidR="00CA2802" w:rsidRDefault="001055BF">
      <w:pPr>
        <w:numPr>
          <w:ilvl w:val="0"/>
          <w:numId w:val="8"/>
        </w:numPr>
        <w:pBdr>
          <w:top w:val="nil"/>
          <w:left w:val="nil"/>
          <w:bottom w:val="nil"/>
          <w:right w:val="nil"/>
          <w:between w:val="nil"/>
        </w:pBdr>
        <w:spacing w:line="240" w:lineRule="auto"/>
        <w:rPr>
          <w:color w:val="000000"/>
        </w:rPr>
      </w:pPr>
      <w:r>
        <w:rPr>
          <w:color w:val="000000"/>
        </w:rPr>
        <w:t>Co-author's institution abroad</w:t>
      </w:r>
    </w:p>
    <w:p w:rsidR="00CA2802" w:rsidRDefault="001055BF">
      <w:pPr>
        <w:numPr>
          <w:ilvl w:val="0"/>
          <w:numId w:val="8"/>
        </w:numPr>
        <w:pBdr>
          <w:top w:val="nil"/>
          <w:left w:val="nil"/>
          <w:bottom w:val="nil"/>
          <w:right w:val="nil"/>
          <w:between w:val="nil"/>
        </w:pBdr>
        <w:spacing w:line="240" w:lineRule="auto"/>
        <w:rPr>
          <w:color w:val="000000"/>
        </w:rPr>
      </w:pPr>
      <w:r>
        <w:rPr>
          <w:color w:val="000000"/>
        </w:rPr>
        <w:t>Croatian Science Foundation (HRZZ) project funding</w:t>
      </w:r>
    </w:p>
    <w:p w:rsidR="00CA2802" w:rsidRDefault="001055BF">
      <w:pPr>
        <w:numPr>
          <w:ilvl w:val="0"/>
          <w:numId w:val="8"/>
        </w:numPr>
        <w:pBdr>
          <w:top w:val="nil"/>
          <w:left w:val="nil"/>
          <w:bottom w:val="nil"/>
          <w:right w:val="nil"/>
          <w:between w:val="nil"/>
        </w:pBdr>
        <w:spacing w:line="240" w:lineRule="auto"/>
        <w:rPr>
          <w:color w:val="000000"/>
        </w:rPr>
      </w:pPr>
      <w:r>
        <w:rPr>
          <w:color w:val="000000"/>
        </w:rPr>
        <w:t>European Commission project funding (e.g., H2020 projects)</w:t>
      </w:r>
    </w:p>
    <w:p w:rsidR="00CA2802" w:rsidRDefault="001055BF">
      <w:pPr>
        <w:numPr>
          <w:ilvl w:val="0"/>
          <w:numId w:val="8"/>
        </w:numPr>
        <w:pBdr>
          <w:top w:val="nil"/>
          <w:left w:val="nil"/>
          <w:bottom w:val="nil"/>
          <w:right w:val="nil"/>
          <w:between w:val="nil"/>
        </w:pBdr>
        <w:spacing w:line="240" w:lineRule="auto"/>
        <w:rPr>
          <w:color w:val="000000"/>
        </w:rPr>
      </w:pPr>
      <w:r>
        <w:rPr>
          <w:color w:val="000000"/>
        </w:rPr>
        <w:t>Other international project funding</w:t>
      </w:r>
    </w:p>
    <w:p w:rsidR="00CA2802" w:rsidRDefault="001055BF">
      <w:pPr>
        <w:numPr>
          <w:ilvl w:val="0"/>
          <w:numId w:val="8"/>
        </w:numPr>
        <w:pBdr>
          <w:top w:val="nil"/>
          <w:left w:val="nil"/>
          <w:bottom w:val="nil"/>
          <w:right w:val="nil"/>
          <w:between w:val="nil"/>
        </w:pBdr>
        <w:spacing w:line="240" w:lineRule="auto"/>
        <w:rPr>
          <w:color w:val="000000"/>
        </w:rPr>
      </w:pPr>
      <w:r>
        <w:rPr>
          <w:color w:val="000000"/>
        </w:rPr>
        <w:t>Publisher-provided discount vouchers</w:t>
      </w:r>
    </w:p>
    <w:p w:rsidR="00CA2802" w:rsidRDefault="001055BF">
      <w:pPr>
        <w:numPr>
          <w:ilvl w:val="0"/>
          <w:numId w:val="8"/>
        </w:numPr>
        <w:pBdr>
          <w:top w:val="nil"/>
          <w:left w:val="nil"/>
          <w:bottom w:val="nil"/>
          <w:right w:val="nil"/>
          <w:between w:val="nil"/>
        </w:pBdr>
        <w:spacing w:line="240" w:lineRule="auto"/>
        <w:rPr>
          <w:color w:val="000000"/>
        </w:rPr>
      </w:pPr>
      <w:r>
        <w:rPr>
          <w:color w:val="000000"/>
        </w:rPr>
        <w:t>Personal (private) funds</w:t>
      </w:r>
    </w:p>
    <w:p w:rsidR="00CA2802" w:rsidRDefault="001055BF">
      <w:pPr>
        <w:pStyle w:val="Heading3"/>
        <w:numPr>
          <w:ilvl w:val="0"/>
          <w:numId w:val="10"/>
        </w:numPr>
      </w:pPr>
      <w:r>
        <w:lastRenderedPageBreak/>
        <w:t>If you paid the publication costs for your artic</w:t>
      </w:r>
      <w:r>
        <w:t>le, which publisher* met your expectations regarding the editorial and review process, publication speed, etc.:</w:t>
      </w:r>
    </w:p>
    <w:p w:rsidR="00CA2802" w:rsidRDefault="001055BF">
      <w:pPr>
        <w:pBdr>
          <w:top w:val="nil"/>
          <w:left w:val="nil"/>
          <w:bottom w:val="nil"/>
          <w:right w:val="nil"/>
          <w:between w:val="nil"/>
        </w:pBdr>
        <w:spacing w:line="240" w:lineRule="auto"/>
        <w:rPr>
          <w:color w:val="000000"/>
        </w:rPr>
      </w:pPr>
      <w:r>
        <w:rPr>
          <w:color w:val="000000"/>
        </w:rPr>
        <w:t xml:space="preserve">* Croatian authors most often publish articles with the listed international publishers. </w:t>
      </w:r>
    </w:p>
    <w:p w:rsidR="00CA2802" w:rsidRDefault="001055BF">
      <w:pPr>
        <w:pBdr>
          <w:top w:val="nil"/>
          <w:left w:val="nil"/>
          <w:bottom w:val="nil"/>
          <w:right w:val="nil"/>
          <w:between w:val="nil"/>
        </w:pBdr>
        <w:spacing w:line="240" w:lineRule="auto"/>
        <w:rPr>
          <w:color w:val="000000"/>
        </w:rPr>
      </w:pPr>
      <w:r>
        <w:rPr>
          <w:color w:val="000000"/>
        </w:rPr>
        <w:t xml:space="preserve">Answer this question only if the following conditions </w:t>
      </w:r>
      <w:proofErr w:type="gramStart"/>
      <w:r>
        <w:rPr>
          <w:color w:val="000000"/>
        </w:rPr>
        <w:t>are met</w:t>
      </w:r>
      <w:proofErr w:type="gramEnd"/>
      <w:r>
        <w:rPr>
          <w:color w:val="000000"/>
        </w:rPr>
        <w:t>:</w:t>
      </w:r>
    </w:p>
    <w:p w:rsidR="00CA2802" w:rsidRDefault="001055BF">
      <w:r>
        <w:t>-------- Scenario 1 --------</w:t>
      </w:r>
    </w:p>
    <w:p w:rsidR="00CA2802" w:rsidRDefault="001055BF">
      <w:pPr>
        <w:pBdr>
          <w:top w:val="nil"/>
          <w:left w:val="nil"/>
          <w:bottom w:val="nil"/>
          <w:right w:val="nil"/>
          <w:between w:val="nil"/>
        </w:pBdr>
        <w:spacing w:line="240" w:lineRule="auto"/>
        <w:rPr>
          <w:color w:val="000000"/>
        </w:rPr>
      </w:pPr>
      <w:r>
        <w:rPr>
          <w:color w:val="000000"/>
        </w:rPr>
        <w:t xml:space="preserve">The answer was "Paid for publication in an OA journal" to the question "[9]" (If you published at least one article in a Croatian journal during 2021-2022, how </w:t>
      </w:r>
      <w:proofErr w:type="gramStart"/>
      <w:r>
        <w:rPr>
          <w:color w:val="000000"/>
        </w:rPr>
        <w:t>was it published</w:t>
      </w:r>
      <w:proofErr w:type="gramEnd"/>
      <w:r>
        <w:rPr>
          <w:color w:val="000000"/>
        </w:rPr>
        <w:t>? (</w:t>
      </w:r>
      <w:proofErr w:type="gramStart"/>
      <w:r>
        <w:rPr>
          <w:color w:val="000000"/>
        </w:rPr>
        <w:t>multiple</w:t>
      </w:r>
      <w:proofErr w:type="gramEnd"/>
      <w:r>
        <w:rPr>
          <w:color w:val="000000"/>
        </w:rPr>
        <w:t xml:space="preserve"> selections possible):)</w:t>
      </w:r>
    </w:p>
    <w:p w:rsidR="00CA2802" w:rsidRDefault="001055BF">
      <w:r>
        <w:t>-------</w:t>
      </w:r>
      <w:r>
        <w:t xml:space="preserve">- </w:t>
      </w:r>
      <w:proofErr w:type="gramStart"/>
      <w:r>
        <w:t>or</w:t>
      </w:r>
      <w:proofErr w:type="gramEnd"/>
      <w:r>
        <w:t xml:space="preserve"> Scenario 2 --------</w:t>
      </w:r>
    </w:p>
    <w:p w:rsidR="00CA2802" w:rsidRDefault="001055BF">
      <w:pPr>
        <w:pBdr>
          <w:top w:val="nil"/>
          <w:left w:val="nil"/>
          <w:bottom w:val="nil"/>
          <w:right w:val="nil"/>
          <w:between w:val="nil"/>
        </w:pBdr>
        <w:spacing w:line="240" w:lineRule="auto"/>
        <w:rPr>
          <w:color w:val="000000"/>
        </w:rPr>
      </w:pPr>
      <w:proofErr w:type="gramStart"/>
      <w:r>
        <w:rPr>
          <w:color w:val="000000"/>
        </w:rPr>
        <w:t>The answer was "We paid the publication fees for an article in a journal that publishes in a hybrid model (it allows publication without charges, and the article is accessible only to journal subscribers, but it also offers the opt</w:t>
      </w:r>
      <w:r>
        <w:rPr>
          <w:color w:val="000000"/>
        </w:rPr>
        <w:t>ion to publish the article in OA for a fee)" or "We paid the publication fees for an article in a journal that publishes only OA (select this option even if you published the article with discounts or by using the publisher's coupons for cheaper publicatio</w:t>
      </w:r>
      <w:r>
        <w:rPr>
          <w:color w:val="000000"/>
        </w:rPr>
        <w:t>n)" to the question "[10]" (If you published at least one article in an international journal during 2021-2022, how was it published?</w:t>
      </w:r>
      <w:proofErr w:type="gramEnd"/>
      <w:r>
        <w:rPr>
          <w:color w:val="000000"/>
        </w:rPr>
        <w:t xml:space="preserve"> (Multiple selections possible</w:t>
      </w:r>
      <w:proofErr w:type="gramStart"/>
      <w:r>
        <w:rPr>
          <w:color w:val="000000"/>
        </w:rPr>
        <w:t>):</w:t>
      </w:r>
      <w:proofErr w:type="gramEnd"/>
      <w:r>
        <w:rPr>
          <w:color w:val="000000"/>
        </w:rPr>
        <w:t>)</w:t>
      </w:r>
    </w:p>
    <w:p w:rsidR="00CA2802" w:rsidRDefault="001055BF">
      <w:pPr>
        <w:pBdr>
          <w:top w:val="nil"/>
          <w:left w:val="nil"/>
          <w:bottom w:val="nil"/>
          <w:right w:val="nil"/>
          <w:between w:val="nil"/>
        </w:pBdr>
        <w:spacing w:line="240" w:lineRule="auto"/>
        <w:rPr>
          <w:color w:val="000000"/>
        </w:rPr>
      </w:pPr>
      <w:r>
        <w:rPr>
          <w:color w:val="000000"/>
        </w:rPr>
        <w:t>Please select all options that apply to you:</w:t>
      </w:r>
    </w:p>
    <w:p w:rsidR="00CA2802" w:rsidRDefault="001055BF">
      <w:pPr>
        <w:numPr>
          <w:ilvl w:val="0"/>
          <w:numId w:val="2"/>
        </w:numPr>
        <w:spacing w:before="280" w:after="0" w:line="240" w:lineRule="auto"/>
      </w:pPr>
      <w:r>
        <w:t xml:space="preserve">Elsevier </w:t>
      </w:r>
    </w:p>
    <w:p w:rsidR="00CA2802" w:rsidRDefault="001055BF">
      <w:pPr>
        <w:numPr>
          <w:ilvl w:val="0"/>
          <w:numId w:val="2"/>
        </w:numPr>
        <w:spacing w:after="0" w:line="240" w:lineRule="auto"/>
      </w:pPr>
      <w:r>
        <w:t xml:space="preserve">Wiley </w:t>
      </w:r>
    </w:p>
    <w:p w:rsidR="00CA2802" w:rsidRDefault="001055BF">
      <w:pPr>
        <w:numPr>
          <w:ilvl w:val="0"/>
          <w:numId w:val="2"/>
        </w:numPr>
        <w:spacing w:after="0" w:line="240" w:lineRule="auto"/>
      </w:pPr>
      <w:r>
        <w:t xml:space="preserve">MDPI </w:t>
      </w:r>
    </w:p>
    <w:p w:rsidR="00CA2802" w:rsidRDefault="001055BF">
      <w:pPr>
        <w:numPr>
          <w:ilvl w:val="0"/>
          <w:numId w:val="2"/>
        </w:numPr>
        <w:spacing w:after="0" w:line="240" w:lineRule="auto"/>
      </w:pPr>
      <w:r>
        <w:t xml:space="preserve">Springer Nature </w:t>
      </w:r>
    </w:p>
    <w:p w:rsidR="00CA2802" w:rsidRDefault="001055BF">
      <w:pPr>
        <w:numPr>
          <w:ilvl w:val="0"/>
          <w:numId w:val="2"/>
        </w:numPr>
        <w:spacing w:after="280" w:line="240" w:lineRule="auto"/>
      </w:pPr>
      <w:r>
        <w:t xml:space="preserve">Frontiers </w:t>
      </w:r>
    </w:p>
    <w:p w:rsidR="00CA2802" w:rsidRDefault="001055BF">
      <w:pPr>
        <w:pStyle w:val="Heading3"/>
        <w:numPr>
          <w:ilvl w:val="0"/>
          <w:numId w:val="10"/>
        </w:numPr>
      </w:pPr>
      <w:r>
        <w:t>To your knowledge, does your institution, the consortium your institution is a member of, and/or the funders of your research have an agreement with a publishing house that reduces/eliminates the publication costs for your articles?</w:t>
      </w:r>
      <w:r>
        <w:rPr>
          <w:rFonts w:ascii="Calibri" w:eastAsia="Calibri" w:hAnsi="Calibri" w:cs="Calibri"/>
          <w:sz w:val="22"/>
          <w:szCs w:val="22"/>
        </w:rPr>
        <w:t>*</w:t>
      </w:r>
      <w:r>
        <w:t xml:space="preserve"> </w:t>
      </w:r>
    </w:p>
    <w:p w:rsidR="00CA2802" w:rsidRDefault="001055BF">
      <w:pPr>
        <w:pBdr>
          <w:top w:val="nil"/>
          <w:left w:val="nil"/>
          <w:bottom w:val="nil"/>
          <w:right w:val="nil"/>
          <w:between w:val="nil"/>
        </w:pBdr>
        <w:spacing w:line="240" w:lineRule="auto"/>
        <w:rPr>
          <w:color w:val="000000"/>
        </w:rPr>
      </w:pPr>
      <w:r>
        <w:rPr>
          <w:color w:val="000000"/>
        </w:rPr>
        <w:t>Answer thi</w:t>
      </w:r>
      <w:r>
        <w:rPr>
          <w:color w:val="000000"/>
        </w:rPr>
        <w:t>s question only if the following conditions are met</w:t>
      </w:r>
      <w:proofErr w:type="gramStart"/>
      <w:r>
        <w:rPr>
          <w:color w:val="000000"/>
        </w:rPr>
        <w:t>:</w:t>
      </w:r>
      <w:proofErr w:type="gramEnd"/>
      <w:r>
        <w:rPr>
          <w:color w:val="000000"/>
        </w:rPr>
        <w:br/>
        <w:t>The answer was 'journal article' to the question "[7]" (In what form do you most often publish the results of your research?)</w:t>
      </w:r>
      <w:r>
        <w:rPr>
          <w:color w:val="000000"/>
        </w:rPr>
        <w:br/>
        <w:t>Please select only one of the provided answers:"</w:t>
      </w:r>
    </w:p>
    <w:p w:rsidR="00CA2802" w:rsidRDefault="001055BF">
      <w:pPr>
        <w:numPr>
          <w:ilvl w:val="0"/>
          <w:numId w:val="3"/>
        </w:numPr>
        <w:spacing w:before="280" w:after="0" w:line="240" w:lineRule="auto"/>
      </w:pPr>
      <w:r>
        <w:t xml:space="preserve">Yes </w:t>
      </w:r>
    </w:p>
    <w:p w:rsidR="00CA2802" w:rsidRDefault="001055BF">
      <w:pPr>
        <w:numPr>
          <w:ilvl w:val="0"/>
          <w:numId w:val="3"/>
        </w:numPr>
        <w:spacing w:after="280" w:line="240" w:lineRule="auto"/>
      </w:pPr>
      <w:r>
        <w:t>No</w:t>
      </w:r>
    </w:p>
    <w:p w:rsidR="00CA2802" w:rsidRDefault="001055BF">
      <w:pPr>
        <w:pStyle w:val="Heading3"/>
        <w:numPr>
          <w:ilvl w:val="0"/>
          <w:numId w:val="10"/>
        </w:numPr>
      </w:pPr>
      <w:r>
        <w:t>With which publishing house has such an agreement been signed?*</w:t>
      </w:r>
    </w:p>
    <w:p w:rsidR="00CA2802" w:rsidRDefault="001055BF">
      <w:pPr>
        <w:pBdr>
          <w:top w:val="nil"/>
          <w:left w:val="nil"/>
          <w:bottom w:val="nil"/>
          <w:right w:val="nil"/>
          <w:between w:val="nil"/>
        </w:pBdr>
        <w:spacing w:line="240" w:lineRule="auto"/>
        <w:rPr>
          <w:color w:val="000000"/>
        </w:rPr>
      </w:pPr>
      <w:r>
        <w:rPr>
          <w:color w:val="000000"/>
        </w:rPr>
        <w:t>Answer this question only if the following conditions are met:</w:t>
      </w:r>
      <w:r>
        <w:rPr>
          <w:color w:val="000000"/>
        </w:rPr>
        <w:br/>
        <w:t>The answer was 'Yes' to the question "[13]" (To your knowledge, does your institution, the consortium your institution is a membe</w:t>
      </w:r>
      <w:r>
        <w:rPr>
          <w:color w:val="000000"/>
        </w:rPr>
        <w:t xml:space="preserve">r of, and/or the funders of your research have an agreement </w:t>
      </w:r>
      <w:r>
        <w:rPr>
          <w:color w:val="000000"/>
        </w:rPr>
        <w:lastRenderedPageBreak/>
        <w:t>with a publishing house that reduces/eliminates the publication costs for your articles?)</w:t>
      </w:r>
      <w:r>
        <w:rPr>
          <w:color w:val="000000"/>
        </w:rPr>
        <w:br/>
      </w:r>
    </w:p>
    <w:p w:rsidR="00CA2802" w:rsidRDefault="001055BF">
      <w:pPr>
        <w:pBdr>
          <w:top w:val="nil"/>
          <w:left w:val="nil"/>
          <w:bottom w:val="nil"/>
          <w:right w:val="nil"/>
          <w:between w:val="nil"/>
        </w:pBdr>
        <w:spacing w:line="240" w:lineRule="auto"/>
        <w:rPr>
          <w:color w:val="000000"/>
        </w:rPr>
      </w:pPr>
      <w:r>
        <w:rPr>
          <w:color w:val="000000"/>
        </w:rPr>
        <w:t>Please enter your answer here</w:t>
      </w:r>
      <w:proofErr w:type="gramStart"/>
      <w:r>
        <w:rPr>
          <w:color w:val="000000"/>
        </w:rPr>
        <w:t>:_</w:t>
      </w:r>
      <w:proofErr w:type="gramEnd"/>
      <w:r>
        <w:rPr>
          <w:color w:val="000000"/>
        </w:rPr>
        <w:t>_________________________________________</w:t>
      </w:r>
    </w:p>
    <w:p w:rsidR="00CA2802" w:rsidRDefault="001055BF">
      <w:pPr>
        <w:pStyle w:val="Heading2"/>
      </w:pPr>
      <w:r>
        <w:t>Journal selection for publicatio</w:t>
      </w:r>
      <w:r>
        <w:t>n</w:t>
      </w:r>
    </w:p>
    <w:p w:rsidR="00CA2802" w:rsidRDefault="001055BF">
      <w:pPr>
        <w:pStyle w:val="Heading3"/>
        <w:numPr>
          <w:ilvl w:val="0"/>
          <w:numId w:val="10"/>
        </w:numPr>
      </w:pPr>
      <w:r>
        <w:t>How important are the following factors to you when selecting a journal for publishing your research results?</w:t>
      </w:r>
      <w:r>
        <w:rPr>
          <w:rFonts w:ascii="Calibri" w:eastAsia="Calibri" w:hAnsi="Calibri" w:cs="Calibri"/>
          <w:sz w:val="22"/>
          <w:szCs w:val="22"/>
        </w:rPr>
        <w:t>*</w:t>
      </w:r>
      <w:r>
        <w:t xml:space="preserve"> </w:t>
      </w:r>
    </w:p>
    <w:p w:rsidR="00CA2802" w:rsidRDefault="001055BF">
      <w:r>
        <w:t>Please select the appropriate answer for each item:</w:t>
      </w:r>
    </w:p>
    <w:tbl>
      <w:tblPr>
        <w:tblStyle w:val="a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1191"/>
        <w:gridCol w:w="991"/>
        <w:gridCol w:w="1560"/>
        <w:gridCol w:w="1416"/>
        <w:gridCol w:w="987"/>
      </w:tblGrid>
      <w:tr w:rsidR="00CA2802">
        <w:trPr>
          <w:trHeight w:val="1077"/>
          <w:tblHeader/>
        </w:trPr>
        <w:tc>
          <w:tcPr>
            <w:tcW w:w="2917" w:type="dxa"/>
            <w:vAlign w:val="center"/>
          </w:tcPr>
          <w:p w:rsidR="00CA2802" w:rsidRDefault="00CA2802">
            <w:pPr>
              <w:rPr>
                <w:sz w:val="20"/>
                <w:szCs w:val="20"/>
              </w:rPr>
            </w:pPr>
          </w:p>
        </w:tc>
        <w:tc>
          <w:tcPr>
            <w:tcW w:w="1191" w:type="dxa"/>
            <w:vAlign w:val="center"/>
          </w:tcPr>
          <w:p w:rsidR="00CA2802" w:rsidRDefault="001055BF">
            <w:pPr>
              <w:jc w:val="center"/>
              <w:rPr>
                <w:sz w:val="20"/>
                <w:szCs w:val="20"/>
              </w:rPr>
            </w:pPr>
            <w:r>
              <w:rPr>
                <w:sz w:val="20"/>
                <w:szCs w:val="20"/>
              </w:rPr>
              <w:t>It's not important to me at all - 1</w:t>
            </w:r>
          </w:p>
        </w:tc>
        <w:tc>
          <w:tcPr>
            <w:tcW w:w="991" w:type="dxa"/>
            <w:vAlign w:val="center"/>
          </w:tcPr>
          <w:p w:rsidR="00CA2802" w:rsidRDefault="001055BF">
            <w:pPr>
              <w:jc w:val="center"/>
              <w:rPr>
                <w:sz w:val="20"/>
                <w:szCs w:val="20"/>
              </w:rPr>
            </w:pPr>
            <w:r>
              <w:rPr>
                <w:sz w:val="20"/>
                <w:szCs w:val="20"/>
              </w:rPr>
              <w:t>It's not important to me - 2</w:t>
            </w:r>
          </w:p>
        </w:tc>
        <w:tc>
          <w:tcPr>
            <w:tcW w:w="1560" w:type="dxa"/>
            <w:vAlign w:val="center"/>
          </w:tcPr>
          <w:p w:rsidR="00CA2802" w:rsidRDefault="001055BF">
            <w:pPr>
              <w:jc w:val="center"/>
              <w:rPr>
                <w:sz w:val="20"/>
                <w:szCs w:val="20"/>
              </w:rPr>
            </w:pPr>
            <w:r>
              <w:rPr>
                <w:sz w:val="20"/>
                <w:szCs w:val="20"/>
              </w:rPr>
              <w:t>It's neither important nor unimportant to me - 3</w:t>
            </w:r>
          </w:p>
        </w:tc>
        <w:tc>
          <w:tcPr>
            <w:tcW w:w="1416" w:type="dxa"/>
            <w:vAlign w:val="center"/>
          </w:tcPr>
          <w:p w:rsidR="00CA2802" w:rsidRDefault="001055BF">
            <w:pPr>
              <w:jc w:val="center"/>
              <w:rPr>
                <w:sz w:val="20"/>
                <w:szCs w:val="20"/>
              </w:rPr>
            </w:pPr>
            <w:r>
              <w:rPr>
                <w:sz w:val="20"/>
                <w:szCs w:val="20"/>
              </w:rPr>
              <w:t>It's moderately important to me - 4</w:t>
            </w:r>
          </w:p>
        </w:tc>
        <w:tc>
          <w:tcPr>
            <w:tcW w:w="987" w:type="dxa"/>
            <w:vAlign w:val="center"/>
          </w:tcPr>
          <w:p w:rsidR="00CA2802" w:rsidRDefault="001055BF">
            <w:pPr>
              <w:jc w:val="center"/>
              <w:rPr>
                <w:sz w:val="20"/>
                <w:szCs w:val="20"/>
              </w:rPr>
            </w:pPr>
            <w:r>
              <w:rPr>
                <w:sz w:val="20"/>
                <w:szCs w:val="20"/>
              </w:rPr>
              <w:t>It's very important to me - 5</w:t>
            </w:r>
          </w:p>
        </w:tc>
      </w:tr>
      <w:tr w:rsidR="00CA2802">
        <w:tc>
          <w:tcPr>
            <w:tcW w:w="2917" w:type="dxa"/>
            <w:vAlign w:val="center"/>
          </w:tcPr>
          <w:p w:rsidR="00CA2802" w:rsidRDefault="001055BF">
            <w:pPr>
              <w:pBdr>
                <w:top w:val="nil"/>
                <w:left w:val="nil"/>
                <w:bottom w:val="nil"/>
                <w:right w:val="nil"/>
                <w:between w:val="nil"/>
              </w:pBdr>
              <w:spacing w:line="240" w:lineRule="auto"/>
              <w:rPr>
                <w:b/>
                <w:color w:val="000000"/>
                <w:sz w:val="20"/>
                <w:szCs w:val="20"/>
              </w:rPr>
            </w:pPr>
            <w:r>
              <w:rPr>
                <w:color w:val="000000"/>
                <w:sz w:val="20"/>
                <w:szCs w:val="20"/>
              </w:rPr>
              <w:t>The journal has a strong reputation in my field</w:t>
            </w:r>
          </w:p>
        </w:tc>
        <w:tc>
          <w:tcPr>
            <w:tcW w:w="1191" w:type="dxa"/>
            <w:vAlign w:val="center"/>
          </w:tcPr>
          <w:p w:rsidR="00CA2802" w:rsidRDefault="00CA2802">
            <w:pPr>
              <w:jc w:val="center"/>
              <w:rPr>
                <w:b/>
                <w:sz w:val="20"/>
                <w:szCs w:val="20"/>
              </w:rPr>
            </w:pPr>
          </w:p>
        </w:tc>
        <w:tc>
          <w:tcPr>
            <w:tcW w:w="991" w:type="dxa"/>
            <w:vAlign w:val="center"/>
          </w:tcPr>
          <w:p w:rsidR="00CA2802" w:rsidRDefault="00CA2802">
            <w:pPr>
              <w:rPr>
                <w:sz w:val="20"/>
                <w:szCs w:val="20"/>
              </w:rPr>
            </w:pPr>
          </w:p>
        </w:tc>
        <w:tc>
          <w:tcPr>
            <w:tcW w:w="1560" w:type="dxa"/>
            <w:vAlign w:val="center"/>
          </w:tcPr>
          <w:p w:rsidR="00CA2802" w:rsidRDefault="00CA2802">
            <w:pPr>
              <w:rPr>
                <w:sz w:val="20"/>
                <w:szCs w:val="20"/>
              </w:rPr>
            </w:pPr>
          </w:p>
        </w:tc>
        <w:tc>
          <w:tcPr>
            <w:tcW w:w="1416" w:type="dxa"/>
            <w:vAlign w:val="center"/>
          </w:tcPr>
          <w:p w:rsidR="00CA2802" w:rsidRDefault="00CA2802">
            <w:pPr>
              <w:rPr>
                <w:sz w:val="20"/>
                <w:szCs w:val="20"/>
              </w:rPr>
            </w:pPr>
          </w:p>
        </w:tc>
        <w:tc>
          <w:tcPr>
            <w:tcW w:w="987" w:type="dxa"/>
            <w:vAlign w:val="center"/>
          </w:tcPr>
          <w:p w:rsidR="00CA2802" w:rsidRDefault="00CA2802">
            <w:pPr>
              <w:rPr>
                <w:sz w:val="20"/>
                <w:szCs w:val="20"/>
              </w:rPr>
            </w:pPr>
          </w:p>
        </w:tc>
      </w:tr>
      <w:tr w:rsidR="00CA2802">
        <w:tc>
          <w:tcPr>
            <w:tcW w:w="2917" w:type="dxa"/>
            <w:vAlign w:val="center"/>
          </w:tcPr>
          <w:p w:rsidR="00CA2802" w:rsidRDefault="001055BF">
            <w:pPr>
              <w:pBdr>
                <w:top w:val="nil"/>
                <w:left w:val="nil"/>
                <w:bottom w:val="nil"/>
                <w:right w:val="nil"/>
                <w:between w:val="nil"/>
              </w:pBdr>
              <w:spacing w:line="240" w:lineRule="auto"/>
              <w:rPr>
                <w:b/>
                <w:color w:val="000000"/>
                <w:sz w:val="20"/>
                <w:szCs w:val="20"/>
              </w:rPr>
            </w:pPr>
            <w:r>
              <w:rPr>
                <w:color w:val="000000"/>
                <w:sz w:val="20"/>
                <w:szCs w:val="20"/>
              </w:rPr>
              <w:t>The journal is specifically focused on the area of my research</w:t>
            </w:r>
          </w:p>
        </w:tc>
        <w:tc>
          <w:tcPr>
            <w:tcW w:w="1191" w:type="dxa"/>
            <w:vAlign w:val="center"/>
          </w:tcPr>
          <w:p w:rsidR="00CA2802" w:rsidRDefault="00CA2802">
            <w:pPr>
              <w:jc w:val="center"/>
              <w:rPr>
                <w:b/>
                <w:sz w:val="20"/>
                <w:szCs w:val="20"/>
              </w:rPr>
            </w:pPr>
          </w:p>
        </w:tc>
        <w:tc>
          <w:tcPr>
            <w:tcW w:w="991" w:type="dxa"/>
            <w:vAlign w:val="center"/>
          </w:tcPr>
          <w:p w:rsidR="00CA2802" w:rsidRDefault="00CA2802">
            <w:pPr>
              <w:rPr>
                <w:sz w:val="20"/>
                <w:szCs w:val="20"/>
              </w:rPr>
            </w:pPr>
          </w:p>
        </w:tc>
        <w:tc>
          <w:tcPr>
            <w:tcW w:w="1560" w:type="dxa"/>
            <w:vAlign w:val="center"/>
          </w:tcPr>
          <w:p w:rsidR="00CA2802" w:rsidRDefault="00CA2802">
            <w:pPr>
              <w:rPr>
                <w:sz w:val="20"/>
                <w:szCs w:val="20"/>
              </w:rPr>
            </w:pPr>
          </w:p>
        </w:tc>
        <w:tc>
          <w:tcPr>
            <w:tcW w:w="1416" w:type="dxa"/>
            <w:vAlign w:val="center"/>
          </w:tcPr>
          <w:p w:rsidR="00CA2802" w:rsidRDefault="00CA2802">
            <w:pPr>
              <w:rPr>
                <w:sz w:val="20"/>
                <w:szCs w:val="20"/>
              </w:rPr>
            </w:pPr>
          </w:p>
        </w:tc>
        <w:tc>
          <w:tcPr>
            <w:tcW w:w="987" w:type="dxa"/>
            <w:vAlign w:val="center"/>
          </w:tcPr>
          <w:p w:rsidR="00CA2802" w:rsidRDefault="00CA2802">
            <w:pPr>
              <w:rPr>
                <w:sz w:val="20"/>
                <w:szCs w:val="20"/>
              </w:rPr>
            </w:pPr>
          </w:p>
        </w:tc>
      </w:tr>
      <w:tr w:rsidR="00CA2802">
        <w:tc>
          <w:tcPr>
            <w:tcW w:w="2917" w:type="dxa"/>
            <w:vAlign w:val="center"/>
          </w:tcPr>
          <w:p w:rsidR="00CA2802" w:rsidRDefault="001055BF">
            <w:pPr>
              <w:pBdr>
                <w:top w:val="nil"/>
                <w:left w:val="nil"/>
                <w:bottom w:val="nil"/>
                <w:right w:val="nil"/>
                <w:between w:val="nil"/>
              </w:pBdr>
              <w:spacing w:line="240" w:lineRule="auto"/>
              <w:rPr>
                <w:b/>
                <w:color w:val="000000"/>
                <w:sz w:val="20"/>
                <w:szCs w:val="20"/>
              </w:rPr>
            </w:pPr>
            <w:r>
              <w:rPr>
                <w:color w:val="000000"/>
                <w:sz w:val="20"/>
                <w:szCs w:val="20"/>
              </w:rPr>
              <w:t>The journal has a high impact factor (IF) among journals in my field</w:t>
            </w:r>
          </w:p>
        </w:tc>
        <w:tc>
          <w:tcPr>
            <w:tcW w:w="1191" w:type="dxa"/>
            <w:vAlign w:val="center"/>
          </w:tcPr>
          <w:p w:rsidR="00CA2802" w:rsidRDefault="00CA2802">
            <w:pPr>
              <w:jc w:val="center"/>
              <w:rPr>
                <w:b/>
                <w:sz w:val="20"/>
                <w:szCs w:val="20"/>
              </w:rPr>
            </w:pPr>
          </w:p>
        </w:tc>
        <w:tc>
          <w:tcPr>
            <w:tcW w:w="991" w:type="dxa"/>
            <w:vAlign w:val="center"/>
          </w:tcPr>
          <w:p w:rsidR="00CA2802" w:rsidRDefault="00CA2802">
            <w:pPr>
              <w:rPr>
                <w:sz w:val="20"/>
                <w:szCs w:val="20"/>
              </w:rPr>
            </w:pPr>
          </w:p>
        </w:tc>
        <w:tc>
          <w:tcPr>
            <w:tcW w:w="1560" w:type="dxa"/>
            <w:vAlign w:val="center"/>
          </w:tcPr>
          <w:p w:rsidR="00CA2802" w:rsidRDefault="00CA2802">
            <w:pPr>
              <w:rPr>
                <w:sz w:val="20"/>
                <w:szCs w:val="20"/>
              </w:rPr>
            </w:pPr>
          </w:p>
        </w:tc>
        <w:tc>
          <w:tcPr>
            <w:tcW w:w="1416" w:type="dxa"/>
            <w:vAlign w:val="center"/>
          </w:tcPr>
          <w:p w:rsidR="00CA2802" w:rsidRDefault="00CA2802">
            <w:pPr>
              <w:rPr>
                <w:sz w:val="20"/>
                <w:szCs w:val="20"/>
              </w:rPr>
            </w:pPr>
          </w:p>
        </w:tc>
        <w:tc>
          <w:tcPr>
            <w:tcW w:w="987" w:type="dxa"/>
            <w:vAlign w:val="center"/>
          </w:tcPr>
          <w:p w:rsidR="00CA2802" w:rsidRDefault="00CA2802">
            <w:pPr>
              <w:rPr>
                <w:sz w:val="20"/>
                <w:szCs w:val="20"/>
              </w:rPr>
            </w:pPr>
          </w:p>
        </w:tc>
      </w:tr>
      <w:tr w:rsidR="00CA2802">
        <w:tc>
          <w:tcPr>
            <w:tcW w:w="2917" w:type="dxa"/>
            <w:vAlign w:val="center"/>
          </w:tcPr>
          <w:p w:rsidR="00CA2802" w:rsidRDefault="001055BF">
            <w:pPr>
              <w:pBdr>
                <w:top w:val="nil"/>
                <w:left w:val="nil"/>
                <w:bottom w:val="nil"/>
                <w:right w:val="nil"/>
                <w:between w:val="nil"/>
              </w:pBdr>
              <w:spacing w:line="240" w:lineRule="auto"/>
              <w:rPr>
                <w:b/>
                <w:color w:val="000000"/>
                <w:sz w:val="20"/>
                <w:szCs w:val="20"/>
              </w:rPr>
            </w:pPr>
            <w:r>
              <w:rPr>
                <w:color w:val="000000"/>
                <w:sz w:val="20"/>
                <w:szCs w:val="20"/>
              </w:rPr>
              <w:t>The journal is published by an important scientific society or association in my field</w:t>
            </w:r>
          </w:p>
        </w:tc>
        <w:tc>
          <w:tcPr>
            <w:tcW w:w="1191" w:type="dxa"/>
            <w:vAlign w:val="center"/>
          </w:tcPr>
          <w:p w:rsidR="00CA2802" w:rsidRDefault="00CA2802">
            <w:pPr>
              <w:jc w:val="center"/>
              <w:rPr>
                <w:b/>
                <w:sz w:val="20"/>
                <w:szCs w:val="20"/>
              </w:rPr>
            </w:pPr>
          </w:p>
        </w:tc>
        <w:tc>
          <w:tcPr>
            <w:tcW w:w="991" w:type="dxa"/>
            <w:vAlign w:val="center"/>
          </w:tcPr>
          <w:p w:rsidR="00CA2802" w:rsidRDefault="00CA2802">
            <w:pPr>
              <w:rPr>
                <w:sz w:val="20"/>
                <w:szCs w:val="20"/>
              </w:rPr>
            </w:pPr>
          </w:p>
        </w:tc>
        <w:tc>
          <w:tcPr>
            <w:tcW w:w="1560" w:type="dxa"/>
            <w:vAlign w:val="center"/>
          </w:tcPr>
          <w:p w:rsidR="00CA2802" w:rsidRDefault="00CA2802">
            <w:pPr>
              <w:rPr>
                <w:sz w:val="20"/>
                <w:szCs w:val="20"/>
              </w:rPr>
            </w:pPr>
          </w:p>
        </w:tc>
        <w:tc>
          <w:tcPr>
            <w:tcW w:w="1416" w:type="dxa"/>
            <w:vAlign w:val="center"/>
          </w:tcPr>
          <w:p w:rsidR="00CA2802" w:rsidRDefault="00CA2802">
            <w:pPr>
              <w:rPr>
                <w:sz w:val="20"/>
                <w:szCs w:val="20"/>
              </w:rPr>
            </w:pPr>
          </w:p>
        </w:tc>
        <w:tc>
          <w:tcPr>
            <w:tcW w:w="987" w:type="dxa"/>
            <w:vAlign w:val="center"/>
          </w:tcPr>
          <w:p w:rsidR="00CA2802" w:rsidRDefault="00CA2802">
            <w:pPr>
              <w:rPr>
                <w:sz w:val="20"/>
                <w:szCs w:val="20"/>
              </w:rPr>
            </w:pPr>
          </w:p>
        </w:tc>
      </w:tr>
      <w:tr w:rsidR="00CA2802">
        <w:tc>
          <w:tcPr>
            <w:tcW w:w="2917" w:type="dxa"/>
            <w:vAlign w:val="center"/>
          </w:tcPr>
          <w:p w:rsidR="00CA2802" w:rsidRDefault="001055BF">
            <w:pPr>
              <w:pBdr>
                <w:top w:val="nil"/>
                <w:left w:val="nil"/>
                <w:bottom w:val="nil"/>
                <w:right w:val="nil"/>
                <w:between w:val="nil"/>
              </w:pBdr>
              <w:spacing w:line="240" w:lineRule="auto"/>
              <w:rPr>
                <w:b/>
                <w:color w:val="000000"/>
                <w:sz w:val="20"/>
                <w:szCs w:val="20"/>
              </w:rPr>
            </w:pPr>
            <w:r>
              <w:rPr>
                <w:color w:val="000000"/>
                <w:sz w:val="20"/>
                <w:szCs w:val="20"/>
              </w:rPr>
              <w:t>The journal is known for fast editorial processing of manuscripts and quick publication</w:t>
            </w:r>
          </w:p>
        </w:tc>
        <w:tc>
          <w:tcPr>
            <w:tcW w:w="1191" w:type="dxa"/>
            <w:vAlign w:val="center"/>
          </w:tcPr>
          <w:p w:rsidR="00CA2802" w:rsidRDefault="00CA2802">
            <w:pPr>
              <w:jc w:val="center"/>
              <w:rPr>
                <w:b/>
                <w:sz w:val="20"/>
                <w:szCs w:val="20"/>
              </w:rPr>
            </w:pPr>
          </w:p>
        </w:tc>
        <w:tc>
          <w:tcPr>
            <w:tcW w:w="991" w:type="dxa"/>
            <w:vAlign w:val="center"/>
          </w:tcPr>
          <w:p w:rsidR="00CA2802" w:rsidRDefault="00CA2802">
            <w:pPr>
              <w:rPr>
                <w:sz w:val="20"/>
                <w:szCs w:val="20"/>
              </w:rPr>
            </w:pPr>
          </w:p>
        </w:tc>
        <w:tc>
          <w:tcPr>
            <w:tcW w:w="1560" w:type="dxa"/>
            <w:vAlign w:val="center"/>
          </w:tcPr>
          <w:p w:rsidR="00CA2802" w:rsidRDefault="00CA2802">
            <w:pPr>
              <w:rPr>
                <w:sz w:val="20"/>
                <w:szCs w:val="20"/>
              </w:rPr>
            </w:pPr>
          </w:p>
        </w:tc>
        <w:tc>
          <w:tcPr>
            <w:tcW w:w="1416" w:type="dxa"/>
            <w:vAlign w:val="center"/>
          </w:tcPr>
          <w:p w:rsidR="00CA2802" w:rsidRDefault="00CA2802">
            <w:pPr>
              <w:rPr>
                <w:sz w:val="20"/>
                <w:szCs w:val="20"/>
              </w:rPr>
            </w:pPr>
          </w:p>
        </w:tc>
        <w:tc>
          <w:tcPr>
            <w:tcW w:w="987" w:type="dxa"/>
            <w:vAlign w:val="center"/>
          </w:tcPr>
          <w:p w:rsidR="00CA2802" w:rsidRDefault="00CA2802">
            <w:pPr>
              <w:rPr>
                <w:sz w:val="20"/>
                <w:szCs w:val="20"/>
              </w:rPr>
            </w:pPr>
          </w:p>
        </w:tc>
      </w:tr>
      <w:tr w:rsidR="00CA2802">
        <w:tc>
          <w:tcPr>
            <w:tcW w:w="2917" w:type="dxa"/>
            <w:vAlign w:val="center"/>
          </w:tcPr>
          <w:p w:rsidR="00CA2802" w:rsidRDefault="001055BF">
            <w:pPr>
              <w:pBdr>
                <w:top w:val="nil"/>
                <w:left w:val="nil"/>
                <w:bottom w:val="nil"/>
                <w:right w:val="nil"/>
                <w:between w:val="nil"/>
              </w:pBdr>
              <w:spacing w:line="240" w:lineRule="auto"/>
              <w:rPr>
                <w:color w:val="000000"/>
                <w:sz w:val="20"/>
                <w:szCs w:val="20"/>
              </w:rPr>
            </w:pPr>
            <w:r>
              <w:rPr>
                <w:color w:val="000000"/>
                <w:sz w:val="20"/>
                <w:szCs w:val="20"/>
              </w:rPr>
              <w:t>Experiences of colleagues</w:t>
            </w:r>
          </w:p>
        </w:tc>
        <w:tc>
          <w:tcPr>
            <w:tcW w:w="1191" w:type="dxa"/>
            <w:vAlign w:val="center"/>
          </w:tcPr>
          <w:p w:rsidR="00CA2802" w:rsidRDefault="00CA2802">
            <w:pPr>
              <w:jc w:val="center"/>
              <w:rPr>
                <w:b/>
                <w:sz w:val="20"/>
                <w:szCs w:val="20"/>
              </w:rPr>
            </w:pPr>
          </w:p>
        </w:tc>
        <w:tc>
          <w:tcPr>
            <w:tcW w:w="991" w:type="dxa"/>
            <w:vAlign w:val="center"/>
          </w:tcPr>
          <w:p w:rsidR="00CA2802" w:rsidRDefault="00CA2802">
            <w:pPr>
              <w:rPr>
                <w:sz w:val="20"/>
                <w:szCs w:val="20"/>
              </w:rPr>
            </w:pPr>
          </w:p>
        </w:tc>
        <w:tc>
          <w:tcPr>
            <w:tcW w:w="1560" w:type="dxa"/>
            <w:vAlign w:val="center"/>
          </w:tcPr>
          <w:p w:rsidR="00CA2802" w:rsidRDefault="00CA2802">
            <w:pPr>
              <w:rPr>
                <w:sz w:val="20"/>
                <w:szCs w:val="20"/>
              </w:rPr>
            </w:pPr>
          </w:p>
        </w:tc>
        <w:tc>
          <w:tcPr>
            <w:tcW w:w="1416" w:type="dxa"/>
            <w:vAlign w:val="center"/>
          </w:tcPr>
          <w:p w:rsidR="00CA2802" w:rsidRDefault="00CA2802">
            <w:pPr>
              <w:rPr>
                <w:sz w:val="20"/>
                <w:szCs w:val="20"/>
              </w:rPr>
            </w:pPr>
          </w:p>
        </w:tc>
        <w:tc>
          <w:tcPr>
            <w:tcW w:w="987" w:type="dxa"/>
            <w:vAlign w:val="center"/>
          </w:tcPr>
          <w:p w:rsidR="00CA2802" w:rsidRDefault="00CA2802">
            <w:pPr>
              <w:rPr>
                <w:sz w:val="20"/>
                <w:szCs w:val="20"/>
              </w:rPr>
            </w:pPr>
          </w:p>
        </w:tc>
      </w:tr>
      <w:tr w:rsidR="00CA2802">
        <w:tc>
          <w:tcPr>
            <w:tcW w:w="2917" w:type="dxa"/>
            <w:vAlign w:val="center"/>
          </w:tcPr>
          <w:p w:rsidR="00CA2802" w:rsidRDefault="001055BF">
            <w:pPr>
              <w:pBdr>
                <w:top w:val="nil"/>
                <w:left w:val="nil"/>
                <w:bottom w:val="nil"/>
                <w:right w:val="nil"/>
                <w:between w:val="nil"/>
              </w:pBdr>
              <w:spacing w:line="240" w:lineRule="auto"/>
              <w:rPr>
                <w:color w:val="000000"/>
                <w:sz w:val="20"/>
                <w:szCs w:val="20"/>
              </w:rPr>
            </w:pPr>
            <w:r>
              <w:rPr>
                <w:color w:val="000000"/>
                <w:sz w:val="20"/>
                <w:szCs w:val="20"/>
              </w:rPr>
              <w:t>The journal is OA and charges publication fees</w:t>
            </w:r>
          </w:p>
        </w:tc>
        <w:tc>
          <w:tcPr>
            <w:tcW w:w="1191" w:type="dxa"/>
            <w:vAlign w:val="center"/>
          </w:tcPr>
          <w:p w:rsidR="00CA2802" w:rsidRDefault="00CA2802">
            <w:pPr>
              <w:jc w:val="center"/>
              <w:rPr>
                <w:b/>
                <w:sz w:val="20"/>
                <w:szCs w:val="20"/>
              </w:rPr>
            </w:pPr>
          </w:p>
        </w:tc>
        <w:tc>
          <w:tcPr>
            <w:tcW w:w="991" w:type="dxa"/>
            <w:vAlign w:val="center"/>
          </w:tcPr>
          <w:p w:rsidR="00CA2802" w:rsidRDefault="00CA2802">
            <w:pPr>
              <w:rPr>
                <w:sz w:val="20"/>
                <w:szCs w:val="20"/>
              </w:rPr>
            </w:pPr>
          </w:p>
        </w:tc>
        <w:tc>
          <w:tcPr>
            <w:tcW w:w="1560" w:type="dxa"/>
            <w:vAlign w:val="center"/>
          </w:tcPr>
          <w:p w:rsidR="00CA2802" w:rsidRDefault="00CA2802">
            <w:pPr>
              <w:rPr>
                <w:sz w:val="20"/>
                <w:szCs w:val="20"/>
              </w:rPr>
            </w:pPr>
          </w:p>
        </w:tc>
        <w:tc>
          <w:tcPr>
            <w:tcW w:w="1416" w:type="dxa"/>
            <w:vAlign w:val="center"/>
          </w:tcPr>
          <w:p w:rsidR="00CA2802" w:rsidRDefault="00CA2802">
            <w:pPr>
              <w:rPr>
                <w:sz w:val="20"/>
                <w:szCs w:val="20"/>
              </w:rPr>
            </w:pPr>
          </w:p>
        </w:tc>
        <w:tc>
          <w:tcPr>
            <w:tcW w:w="987" w:type="dxa"/>
            <w:vAlign w:val="center"/>
          </w:tcPr>
          <w:p w:rsidR="00CA2802" w:rsidRDefault="00CA2802">
            <w:pPr>
              <w:rPr>
                <w:sz w:val="20"/>
                <w:szCs w:val="20"/>
              </w:rPr>
            </w:pPr>
          </w:p>
        </w:tc>
      </w:tr>
      <w:tr w:rsidR="00CA2802">
        <w:tc>
          <w:tcPr>
            <w:tcW w:w="2917" w:type="dxa"/>
            <w:vAlign w:val="center"/>
          </w:tcPr>
          <w:p w:rsidR="00CA2802" w:rsidRDefault="001055BF">
            <w:pPr>
              <w:pBdr>
                <w:top w:val="nil"/>
                <w:left w:val="nil"/>
                <w:bottom w:val="nil"/>
                <w:right w:val="nil"/>
                <w:between w:val="nil"/>
              </w:pBdr>
              <w:spacing w:line="240" w:lineRule="auto"/>
              <w:rPr>
                <w:color w:val="000000"/>
                <w:sz w:val="20"/>
                <w:szCs w:val="20"/>
              </w:rPr>
            </w:pPr>
            <w:r>
              <w:rPr>
                <w:color w:val="000000"/>
                <w:sz w:val="20"/>
                <w:szCs w:val="20"/>
              </w:rPr>
              <w:t>The journal has a high acceptance rate</w:t>
            </w:r>
          </w:p>
        </w:tc>
        <w:tc>
          <w:tcPr>
            <w:tcW w:w="1191" w:type="dxa"/>
            <w:vAlign w:val="center"/>
          </w:tcPr>
          <w:p w:rsidR="00CA2802" w:rsidRDefault="00CA2802">
            <w:pPr>
              <w:jc w:val="center"/>
              <w:rPr>
                <w:b/>
                <w:sz w:val="20"/>
                <w:szCs w:val="20"/>
              </w:rPr>
            </w:pPr>
          </w:p>
        </w:tc>
        <w:tc>
          <w:tcPr>
            <w:tcW w:w="991" w:type="dxa"/>
            <w:vAlign w:val="center"/>
          </w:tcPr>
          <w:p w:rsidR="00CA2802" w:rsidRDefault="00CA2802">
            <w:pPr>
              <w:rPr>
                <w:sz w:val="20"/>
                <w:szCs w:val="20"/>
              </w:rPr>
            </w:pPr>
          </w:p>
        </w:tc>
        <w:tc>
          <w:tcPr>
            <w:tcW w:w="1560" w:type="dxa"/>
            <w:vAlign w:val="center"/>
          </w:tcPr>
          <w:p w:rsidR="00CA2802" w:rsidRDefault="00CA2802">
            <w:pPr>
              <w:rPr>
                <w:sz w:val="20"/>
                <w:szCs w:val="20"/>
              </w:rPr>
            </w:pPr>
          </w:p>
        </w:tc>
        <w:tc>
          <w:tcPr>
            <w:tcW w:w="1416" w:type="dxa"/>
            <w:vAlign w:val="center"/>
          </w:tcPr>
          <w:p w:rsidR="00CA2802" w:rsidRDefault="00CA2802">
            <w:pPr>
              <w:rPr>
                <w:sz w:val="20"/>
                <w:szCs w:val="20"/>
              </w:rPr>
            </w:pPr>
          </w:p>
        </w:tc>
        <w:tc>
          <w:tcPr>
            <w:tcW w:w="987" w:type="dxa"/>
            <w:vAlign w:val="center"/>
          </w:tcPr>
          <w:p w:rsidR="00CA2802" w:rsidRDefault="00CA2802">
            <w:pPr>
              <w:rPr>
                <w:sz w:val="20"/>
                <w:szCs w:val="20"/>
              </w:rPr>
            </w:pPr>
          </w:p>
        </w:tc>
      </w:tr>
      <w:tr w:rsidR="00CA2802">
        <w:tc>
          <w:tcPr>
            <w:tcW w:w="2917" w:type="dxa"/>
            <w:vAlign w:val="center"/>
          </w:tcPr>
          <w:p w:rsidR="00CA2802" w:rsidRDefault="001055BF">
            <w:pPr>
              <w:pBdr>
                <w:top w:val="nil"/>
                <w:left w:val="nil"/>
                <w:bottom w:val="nil"/>
                <w:right w:val="nil"/>
                <w:between w:val="nil"/>
              </w:pBdr>
              <w:spacing w:line="240" w:lineRule="auto"/>
              <w:rPr>
                <w:color w:val="000000"/>
                <w:sz w:val="20"/>
                <w:szCs w:val="20"/>
              </w:rPr>
            </w:pPr>
            <w:r>
              <w:rPr>
                <w:color w:val="000000"/>
                <w:sz w:val="20"/>
                <w:szCs w:val="20"/>
              </w:rPr>
              <w:t>The journal employs post-publication promotional activities</w:t>
            </w:r>
          </w:p>
        </w:tc>
        <w:tc>
          <w:tcPr>
            <w:tcW w:w="1191" w:type="dxa"/>
            <w:vAlign w:val="center"/>
          </w:tcPr>
          <w:p w:rsidR="00CA2802" w:rsidRDefault="00CA2802">
            <w:pPr>
              <w:jc w:val="center"/>
              <w:rPr>
                <w:b/>
                <w:sz w:val="20"/>
                <w:szCs w:val="20"/>
              </w:rPr>
            </w:pPr>
          </w:p>
        </w:tc>
        <w:tc>
          <w:tcPr>
            <w:tcW w:w="991" w:type="dxa"/>
            <w:vAlign w:val="center"/>
          </w:tcPr>
          <w:p w:rsidR="00CA2802" w:rsidRDefault="00CA2802">
            <w:pPr>
              <w:rPr>
                <w:sz w:val="20"/>
                <w:szCs w:val="20"/>
              </w:rPr>
            </w:pPr>
          </w:p>
        </w:tc>
        <w:tc>
          <w:tcPr>
            <w:tcW w:w="1560" w:type="dxa"/>
            <w:vAlign w:val="center"/>
          </w:tcPr>
          <w:p w:rsidR="00CA2802" w:rsidRDefault="00CA2802">
            <w:pPr>
              <w:rPr>
                <w:sz w:val="20"/>
                <w:szCs w:val="20"/>
              </w:rPr>
            </w:pPr>
          </w:p>
        </w:tc>
        <w:tc>
          <w:tcPr>
            <w:tcW w:w="1416" w:type="dxa"/>
            <w:vAlign w:val="center"/>
          </w:tcPr>
          <w:p w:rsidR="00CA2802" w:rsidRDefault="00CA2802">
            <w:pPr>
              <w:rPr>
                <w:sz w:val="20"/>
                <w:szCs w:val="20"/>
              </w:rPr>
            </w:pPr>
          </w:p>
        </w:tc>
        <w:tc>
          <w:tcPr>
            <w:tcW w:w="987" w:type="dxa"/>
            <w:vAlign w:val="center"/>
          </w:tcPr>
          <w:p w:rsidR="00CA2802" w:rsidRDefault="00CA2802">
            <w:pPr>
              <w:rPr>
                <w:sz w:val="20"/>
                <w:szCs w:val="20"/>
              </w:rPr>
            </w:pPr>
          </w:p>
        </w:tc>
      </w:tr>
    </w:tbl>
    <w:p w:rsidR="00CA2802" w:rsidRDefault="00CA2802" w:rsidP="00CA18C4">
      <w:pPr>
        <w:pStyle w:val="Heading3"/>
        <w:numPr>
          <w:ilvl w:val="0"/>
          <w:numId w:val="0"/>
        </w:numPr>
        <w:ind w:left="720" w:hanging="720"/>
        <w:rPr>
          <w:rFonts w:ascii="Calibri" w:eastAsia="Calibri" w:hAnsi="Calibri" w:cs="Calibri"/>
          <w:b w:val="0"/>
          <w:color w:val="FFFFFF"/>
          <w:sz w:val="22"/>
          <w:szCs w:val="22"/>
          <w:highlight w:val="black"/>
        </w:rPr>
      </w:pPr>
    </w:p>
    <w:p w:rsidR="00CA2802" w:rsidRDefault="001055BF">
      <w:pPr>
        <w:pStyle w:val="Heading3"/>
        <w:numPr>
          <w:ilvl w:val="0"/>
          <w:numId w:val="10"/>
        </w:numPr>
      </w:pPr>
      <w:r>
        <w:t xml:space="preserve">Would you submit your manuscript to an OA journal that publishes exclusively for a fee?* </w:t>
      </w:r>
    </w:p>
    <w:p w:rsidR="00CA2802" w:rsidRDefault="001055BF">
      <w:pPr>
        <w:pBdr>
          <w:top w:val="nil"/>
          <w:left w:val="nil"/>
          <w:bottom w:val="nil"/>
          <w:right w:val="nil"/>
          <w:between w:val="nil"/>
        </w:pBdr>
        <w:spacing w:line="240" w:lineRule="auto"/>
        <w:rPr>
          <w:color w:val="000000"/>
        </w:rPr>
      </w:pPr>
      <w:r>
        <w:rPr>
          <w:color w:val="000000"/>
        </w:rPr>
        <w:t>Please select only one of the provided answers:</w:t>
      </w:r>
    </w:p>
    <w:p w:rsidR="00CA2802" w:rsidRDefault="001055BF">
      <w:pPr>
        <w:numPr>
          <w:ilvl w:val="0"/>
          <w:numId w:val="4"/>
        </w:numPr>
        <w:spacing w:before="280" w:after="0" w:line="240" w:lineRule="auto"/>
      </w:pPr>
      <w:r>
        <w:t>Yes</w:t>
      </w:r>
    </w:p>
    <w:p w:rsidR="00CA2802" w:rsidRDefault="001055BF">
      <w:pPr>
        <w:numPr>
          <w:ilvl w:val="0"/>
          <w:numId w:val="4"/>
        </w:numPr>
        <w:spacing w:after="280" w:line="240" w:lineRule="auto"/>
      </w:pPr>
      <w:r>
        <w:t>No</w:t>
      </w:r>
    </w:p>
    <w:p w:rsidR="00CA2802" w:rsidRDefault="001055BF">
      <w:pPr>
        <w:pStyle w:val="Heading3"/>
        <w:numPr>
          <w:ilvl w:val="0"/>
          <w:numId w:val="10"/>
        </w:numPr>
      </w:pPr>
      <w:r>
        <w:lastRenderedPageBreak/>
        <w:t>Since your answer to the previous question was affirmative, please provide the reasons for this (multiple answe</w:t>
      </w:r>
      <w:r>
        <w:t xml:space="preserve">rs </w:t>
      </w:r>
      <w:proofErr w:type="gramStart"/>
      <w:r>
        <w:t>can be selected</w:t>
      </w:r>
      <w:proofErr w:type="gramEnd"/>
      <w:r>
        <w:t>):</w:t>
      </w:r>
      <w:r>
        <w:rPr>
          <w:rFonts w:ascii="Calibri" w:eastAsia="Calibri" w:hAnsi="Calibri" w:cs="Calibri"/>
          <w:sz w:val="22"/>
          <w:szCs w:val="22"/>
        </w:rPr>
        <w:t>*</w:t>
      </w:r>
      <w:r>
        <w:t xml:space="preserve"> </w:t>
      </w:r>
    </w:p>
    <w:p w:rsidR="00CA2802" w:rsidRDefault="001055BF">
      <w:pPr>
        <w:pBdr>
          <w:top w:val="nil"/>
          <w:left w:val="nil"/>
          <w:bottom w:val="nil"/>
          <w:right w:val="nil"/>
          <w:between w:val="nil"/>
        </w:pBdr>
        <w:spacing w:line="240" w:lineRule="auto"/>
        <w:rPr>
          <w:color w:val="000000"/>
        </w:rPr>
      </w:pPr>
      <w:r>
        <w:rPr>
          <w:color w:val="000000"/>
        </w:rPr>
        <w:t>Answer this question only if the following conditions are met</w:t>
      </w:r>
      <w:proofErr w:type="gramStart"/>
      <w:r>
        <w:rPr>
          <w:color w:val="000000"/>
        </w:rPr>
        <w:t>:</w:t>
      </w:r>
      <w:proofErr w:type="gramEnd"/>
      <w:r>
        <w:rPr>
          <w:color w:val="000000"/>
        </w:rPr>
        <w:br/>
        <w:t>The answer was 'Yes' to the question "[16]" (Would you submit your article manuscript to an OA journal that publishes exclusively for a fee?)</w:t>
      </w:r>
    </w:p>
    <w:p w:rsidR="00CA2802" w:rsidRDefault="001055BF">
      <w:pPr>
        <w:pBdr>
          <w:top w:val="nil"/>
          <w:left w:val="nil"/>
          <w:bottom w:val="nil"/>
          <w:right w:val="nil"/>
          <w:between w:val="nil"/>
        </w:pBdr>
        <w:spacing w:line="240" w:lineRule="auto"/>
        <w:rPr>
          <w:color w:val="000000"/>
        </w:rPr>
      </w:pPr>
      <w:r>
        <w:rPr>
          <w:color w:val="000000"/>
        </w:rPr>
        <w:t>Please select all options that apply to you:</w:t>
      </w:r>
    </w:p>
    <w:p w:rsidR="00CA2802" w:rsidRDefault="001055BF">
      <w:pPr>
        <w:numPr>
          <w:ilvl w:val="0"/>
          <w:numId w:val="9"/>
        </w:numPr>
        <w:spacing w:before="280" w:after="0" w:line="240" w:lineRule="auto"/>
      </w:pPr>
      <w:r>
        <w:t>I personally support the principles of open access and prefer to publish in OA journals.</w:t>
      </w:r>
    </w:p>
    <w:p w:rsidR="00CA2802" w:rsidRDefault="001055BF">
      <w:pPr>
        <w:numPr>
          <w:ilvl w:val="0"/>
          <w:numId w:val="9"/>
        </w:numPr>
        <w:spacing w:after="0" w:line="240" w:lineRule="auto"/>
      </w:pPr>
      <w:bookmarkStart w:id="1" w:name="_heading=h.gjdgxs" w:colFirst="0" w:colLast="0"/>
      <w:bookmarkEnd w:id="1"/>
      <w:r>
        <w:t xml:space="preserve">I have no issues with paying, as it </w:t>
      </w:r>
      <w:proofErr w:type="gramStart"/>
      <w:r>
        <w:t>is covered</w:t>
      </w:r>
      <w:proofErr w:type="gramEnd"/>
      <w:r>
        <w:t xml:space="preserve"> by project funds or institutional funds.</w:t>
      </w:r>
    </w:p>
    <w:p w:rsidR="00CA2802" w:rsidRDefault="001055BF">
      <w:pPr>
        <w:numPr>
          <w:ilvl w:val="0"/>
          <w:numId w:val="9"/>
        </w:numPr>
        <w:spacing w:after="0" w:line="240" w:lineRule="auto"/>
      </w:pPr>
      <w:r>
        <w:t>The reputation of the journal is i</w:t>
      </w:r>
      <w:r>
        <w:t>mportant to me, regardless of whether it is OA or subscription-based.</w:t>
      </w:r>
    </w:p>
    <w:p w:rsidR="00CA2802" w:rsidRDefault="001055BF">
      <w:pPr>
        <w:numPr>
          <w:ilvl w:val="0"/>
          <w:numId w:val="9"/>
        </w:numPr>
        <w:spacing w:after="0" w:line="240" w:lineRule="auto"/>
      </w:pPr>
      <w:r>
        <w:t>The institution or research funder requires publication in open access.</w:t>
      </w:r>
    </w:p>
    <w:p w:rsidR="00CA2802" w:rsidRDefault="001055BF">
      <w:pPr>
        <w:numPr>
          <w:ilvl w:val="0"/>
          <w:numId w:val="9"/>
        </w:numPr>
        <w:spacing w:after="280" w:line="240" w:lineRule="auto"/>
      </w:pPr>
      <w:r>
        <w:t>Journals that operate on publication fee charges have lower acceptance criteria for articles.</w:t>
      </w:r>
    </w:p>
    <w:p w:rsidR="00CA2802" w:rsidRDefault="001055BF">
      <w:pPr>
        <w:pStyle w:val="Heading3"/>
        <w:numPr>
          <w:ilvl w:val="0"/>
          <w:numId w:val="10"/>
        </w:numPr>
      </w:pPr>
      <w:r>
        <w:t>Since your answer to</w:t>
      </w:r>
      <w:r>
        <w:t xml:space="preserve"> the previous question was negative, please provide the reasons for this (multiple answers </w:t>
      </w:r>
      <w:proofErr w:type="gramStart"/>
      <w:r>
        <w:t>can be selected</w:t>
      </w:r>
      <w:proofErr w:type="gramEnd"/>
      <w:r>
        <w:t>):</w:t>
      </w:r>
      <w:r>
        <w:rPr>
          <w:rFonts w:ascii="Calibri" w:eastAsia="Calibri" w:hAnsi="Calibri" w:cs="Calibri"/>
          <w:sz w:val="22"/>
          <w:szCs w:val="22"/>
        </w:rPr>
        <w:t>*</w:t>
      </w:r>
      <w:r>
        <w:t xml:space="preserve"> </w:t>
      </w:r>
    </w:p>
    <w:p w:rsidR="00CA2802" w:rsidRDefault="001055BF">
      <w:pPr>
        <w:pBdr>
          <w:top w:val="nil"/>
          <w:left w:val="nil"/>
          <w:bottom w:val="nil"/>
          <w:right w:val="nil"/>
          <w:between w:val="nil"/>
        </w:pBdr>
        <w:spacing w:line="240" w:lineRule="auto"/>
        <w:rPr>
          <w:color w:val="000000"/>
        </w:rPr>
      </w:pPr>
      <w:r>
        <w:rPr>
          <w:color w:val="000000"/>
        </w:rPr>
        <w:t>Answer this question only if the following conditions are met</w:t>
      </w:r>
      <w:proofErr w:type="gramStart"/>
      <w:r>
        <w:rPr>
          <w:color w:val="000000"/>
        </w:rPr>
        <w:t>:</w:t>
      </w:r>
      <w:proofErr w:type="gramEnd"/>
      <w:r>
        <w:rPr>
          <w:color w:val="000000"/>
        </w:rPr>
        <w:br/>
        <w:t>The answer was 'No' to the question "[16]" (Would you submit your article manuscri</w:t>
      </w:r>
      <w:r>
        <w:rPr>
          <w:color w:val="000000"/>
        </w:rPr>
        <w:t>pt to an OA journal that publishes exclusively for a fee?)</w:t>
      </w:r>
    </w:p>
    <w:p w:rsidR="00CA2802" w:rsidRDefault="001055BF">
      <w:pPr>
        <w:pBdr>
          <w:top w:val="nil"/>
          <w:left w:val="nil"/>
          <w:bottom w:val="nil"/>
          <w:right w:val="nil"/>
          <w:between w:val="nil"/>
        </w:pBdr>
        <w:spacing w:line="240" w:lineRule="auto"/>
        <w:rPr>
          <w:color w:val="000000"/>
        </w:rPr>
      </w:pPr>
      <w:r>
        <w:rPr>
          <w:color w:val="000000"/>
        </w:rPr>
        <w:t>Please select all options that apply to you:"</w:t>
      </w:r>
    </w:p>
    <w:p w:rsidR="00CA2802" w:rsidRDefault="001055BF">
      <w:pPr>
        <w:numPr>
          <w:ilvl w:val="0"/>
          <w:numId w:val="5"/>
        </w:numPr>
        <w:spacing w:before="280" w:after="0" w:line="240" w:lineRule="auto"/>
      </w:pPr>
      <w:r>
        <w:t>I do not have the funds for publication fees.</w:t>
      </w:r>
    </w:p>
    <w:p w:rsidR="00CA2802" w:rsidRDefault="001055BF">
      <w:pPr>
        <w:numPr>
          <w:ilvl w:val="0"/>
          <w:numId w:val="5"/>
        </w:numPr>
        <w:spacing w:after="0" w:line="240" w:lineRule="auto"/>
      </w:pPr>
      <w:r>
        <w:t>I do not want to pay publication fees (even if the institution I am employed at or if I have project fund</w:t>
      </w:r>
      <w:r>
        <w:t>s would cover it), as I do not support setting any barriers to the publication of scientific results.</w:t>
      </w:r>
    </w:p>
    <w:p w:rsidR="00CA2802" w:rsidRDefault="001055BF">
      <w:pPr>
        <w:numPr>
          <w:ilvl w:val="0"/>
          <w:numId w:val="5"/>
        </w:numPr>
        <w:spacing w:after="0" w:line="240" w:lineRule="auto"/>
      </w:pPr>
      <w:r>
        <w:t>I believe such journals prioritize profit over the quality of the published articles.</w:t>
      </w:r>
    </w:p>
    <w:p w:rsidR="00CA2802" w:rsidRDefault="001055BF">
      <w:pPr>
        <w:numPr>
          <w:ilvl w:val="0"/>
          <w:numId w:val="5"/>
        </w:numPr>
        <w:spacing w:after="280" w:line="240" w:lineRule="auto"/>
      </w:pPr>
      <w:r>
        <w:t>I use the self-archiving option in a digital repository to ensure op</w:t>
      </w:r>
      <w:r>
        <w:t xml:space="preserve">en access and greater visibility of my work </w:t>
      </w:r>
      <w:proofErr w:type="gramStart"/>
      <w:r>
        <w:t>for free</w:t>
      </w:r>
      <w:proofErr w:type="gramEnd"/>
      <w:r>
        <w:t>.</w:t>
      </w:r>
    </w:p>
    <w:p w:rsidR="00CA2802" w:rsidRDefault="001055BF">
      <w:pPr>
        <w:pBdr>
          <w:top w:val="nil"/>
          <w:left w:val="nil"/>
          <w:bottom w:val="nil"/>
          <w:right w:val="nil"/>
          <w:between w:val="nil"/>
        </w:pBdr>
        <w:spacing w:line="240" w:lineRule="auto"/>
        <w:rPr>
          <w:color w:val="000000"/>
        </w:rPr>
      </w:pPr>
      <w:r>
        <w:rPr>
          <w:color w:val="000000"/>
        </w:rPr>
        <w:t>Thank you for your responses!</w:t>
      </w:r>
    </w:p>
    <w:p w:rsidR="00CA2802" w:rsidRDefault="00CA2802"/>
    <w:sectPr w:rsidR="00CA2802">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5BF" w:rsidRDefault="001055BF">
      <w:pPr>
        <w:spacing w:after="0" w:line="240" w:lineRule="auto"/>
      </w:pPr>
      <w:r>
        <w:separator/>
      </w:r>
    </w:p>
  </w:endnote>
  <w:endnote w:type="continuationSeparator" w:id="0">
    <w:p w:rsidR="001055BF" w:rsidRDefault="00105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02" w:rsidRDefault="001055B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CA3A08">
      <w:rPr>
        <w:color w:val="000000"/>
      </w:rPr>
      <w:fldChar w:fldCharType="separate"/>
    </w:r>
    <w:r w:rsidR="00CA18C4">
      <w:rPr>
        <w:noProof/>
        <w:color w:val="000000"/>
      </w:rPr>
      <w:t>8</w:t>
    </w:r>
    <w:r>
      <w:rPr>
        <w:color w:val="000000"/>
      </w:rPr>
      <w:fldChar w:fldCharType="end"/>
    </w:r>
  </w:p>
  <w:p w:rsidR="00CA2802" w:rsidRDefault="00CA280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5BF" w:rsidRDefault="001055BF">
      <w:pPr>
        <w:spacing w:after="0" w:line="240" w:lineRule="auto"/>
      </w:pPr>
      <w:r>
        <w:separator/>
      </w:r>
    </w:p>
  </w:footnote>
  <w:footnote w:type="continuationSeparator" w:id="0">
    <w:p w:rsidR="001055BF" w:rsidRDefault="001055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A76"/>
    <w:multiLevelType w:val="multilevel"/>
    <w:tmpl w:val="3C2008CA"/>
    <w:lvl w:ilvl="0">
      <w:start w:val="1"/>
      <w:numFmt w:val="bullet"/>
      <w:lvlText w:val="□"/>
      <w:lvlJc w:val="left"/>
      <w:pPr>
        <w:ind w:left="720" w:hanging="360"/>
      </w:pPr>
      <w:rPr>
        <w:rFonts w:ascii="Calibri" w:eastAsia="Calibri" w:hAnsi="Calibri" w:cs="Calibri"/>
        <w:sz w:val="36"/>
        <w:szCs w:val="3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320D14"/>
    <w:multiLevelType w:val="multilevel"/>
    <w:tmpl w:val="B9A21F70"/>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605B13"/>
    <w:multiLevelType w:val="multilevel"/>
    <w:tmpl w:val="860C244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A61DD9"/>
    <w:multiLevelType w:val="multilevel"/>
    <w:tmpl w:val="9D5ECE04"/>
    <w:lvl w:ilvl="0">
      <w:start w:val="1"/>
      <w:numFmt w:val="bullet"/>
      <w:lvlText w:val="□"/>
      <w:lvlJc w:val="left"/>
      <w:pPr>
        <w:ind w:left="720" w:hanging="360"/>
      </w:pPr>
      <w:rPr>
        <w:rFonts w:ascii="Calibri" w:eastAsia="Calibri" w:hAnsi="Calibri" w:cs="Calibri"/>
        <w:sz w:val="36"/>
        <w:szCs w:val="3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A3D3C3B"/>
    <w:multiLevelType w:val="multilevel"/>
    <w:tmpl w:val="D360A7A0"/>
    <w:lvl w:ilvl="0">
      <w:start w:val="1"/>
      <w:numFmt w:val="bullet"/>
      <w:lvlText w:val="□"/>
      <w:lvlJc w:val="left"/>
      <w:pPr>
        <w:ind w:left="720" w:hanging="360"/>
      </w:pPr>
      <w:rPr>
        <w:rFonts w:ascii="Calibri" w:eastAsia="Calibri" w:hAnsi="Calibri" w:cs="Calibri"/>
        <w:sz w:val="36"/>
        <w:szCs w:val="3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111994"/>
    <w:multiLevelType w:val="multilevel"/>
    <w:tmpl w:val="124407F0"/>
    <w:lvl w:ilvl="0">
      <w:start w:val="1"/>
      <w:numFmt w:val="bullet"/>
      <w:lvlText w:val="□"/>
      <w:lvlJc w:val="left"/>
      <w:pPr>
        <w:ind w:left="720" w:hanging="360"/>
      </w:pPr>
      <w:rPr>
        <w:rFonts w:ascii="Calibri" w:eastAsia="Calibri" w:hAnsi="Calibri" w:cs="Calibri"/>
        <w:sz w:val="36"/>
        <w:szCs w:val="3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7687B10"/>
    <w:multiLevelType w:val="multilevel"/>
    <w:tmpl w:val="E1DA0618"/>
    <w:lvl w:ilvl="0">
      <w:start w:val="1"/>
      <w:numFmt w:val="bullet"/>
      <w:lvlText w:val="□"/>
      <w:lvlJc w:val="left"/>
      <w:pPr>
        <w:ind w:left="720" w:hanging="360"/>
      </w:pPr>
      <w:rPr>
        <w:rFonts w:ascii="Calibri" w:eastAsia="Calibri" w:hAnsi="Calibri" w:cs="Calibri"/>
        <w:sz w:val="36"/>
        <w:szCs w:val="3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CE1CB2"/>
    <w:multiLevelType w:val="multilevel"/>
    <w:tmpl w:val="41B4FAD2"/>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494600B"/>
    <w:multiLevelType w:val="multilevel"/>
    <w:tmpl w:val="C73A81FA"/>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3945796"/>
    <w:multiLevelType w:val="multilevel"/>
    <w:tmpl w:val="B6B82C1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87307F1"/>
    <w:multiLevelType w:val="multilevel"/>
    <w:tmpl w:val="AB3CC7DE"/>
    <w:lvl w:ilvl="0">
      <w:start w:val="1"/>
      <w:numFmt w:val="bullet"/>
      <w:lvlText w:val="□"/>
      <w:lvlJc w:val="left"/>
      <w:pPr>
        <w:ind w:left="720" w:hanging="360"/>
      </w:pPr>
      <w:rPr>
        <w:rFonts w:ascii="Calibri" w:eastAsia="Calibri" w:hAnsi="Calibri" w:cs="Calibri"/>
        <w:sz w:val="40"/>
        <w:szCs w:val="4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0D31C22"/>
    <w:multiLevelType w:val="multilevel"/>
    <w:tmpl w:val="EDA465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9F27CB1"/>
    <w:multiLevelType w:val="multilevel"/>
    <w:tmpl w:val="C4907B72"/>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EDE6DC0"/>
    <w:multiLevelType w:val="multilevel"/>
    <w:tmpl w:val="49D02ECA"/>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0"/>
  </w:num>
  <w:num w:numId="2">
    <w:abstractNumId w:val="0"/>
  </w:num>
  <w:num w:numId="3">
    <w:abstractNumId w:val="8"/>
  </w:num>
  <w:num w:numId="4">
    <w:abstractNumId w:val="12"/>
  </w:num>
  <w:num w:numId="5">
    <w:abstractNumId w:val="5"/>
  </w:num>
  <w:num w:numId="6">
    <w:abstractNumId w:val="13"/>
  </w:num>
  <w:num w:numId="7">
    <w:abstractNumId w:val="6"/>
  </w:num>
  <w:num w:numId="8">
    <w:abstractNumId w:val="4"/>
  </w:num>
  <w:num w:numId="9">
    <w:abstractNumId w:val="3"/>
  </w:num>
  <w:num w:numId="10">
    <w:abstractNumId w:val="1"/>
  </w:num>
  <w:num w:numId="11">
    <w:abstractNumId w:val="9"/>
  </w:num>
  <w:num w:numId="12">
    <w:abstractNumId w:val="11"/>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02"/>
    <w:rsid w:val="001055BF"/>
    <w:rsid w:val="00CA18C4"/>
    <w:rsid w:val="00CA2802"/>
    <w:rsid w:val="00CA3A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B24A"/>
  <w15:docId w15:val="{F307F66C-D357-4BF7-9DB2-BCDDA068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14DB1"/>
    <w:pPr>
      <w:spacing w:before="100" w:beforeAutospacing="1" w:after="100" w:afterAutospacing="1" w:line="240" w:lineRule="auto"/>
      <w:jc w:val="center"/>
      <w:outlineLvl w:val="0"/>
    </w:pPr>
    <w:rPr>
      <w:rFonts w:ascii="Cambria" w:eastAsia="Times New Roman" w:hAnsi="Cambria" w:cs="Times New Roman"/>
      <w:b/>
      <w:bCs/>
      <w:kern w:val="36"/>
      <w:sz w:val="48"/>
      <w:szCs w:val="48"/>
    </w:rPr>
  </w:style>
  <w:style w:type="paragraph" w:styleId="Heading2">
    <w:name w:val="heading 2"/>
    <w:basedOn w:val="Normal"/>
    <w:next w:val="Normal"/>
    <w:link w:val="Heading2Char"/>
    <w:uiPriority w:val="9"/>
    <w:unhideWhenUsed/>
    <w:qFormat/>
    <w:rsid w:val="00514DB1"/>
    <w:pPr>
      <w:keepNext/>
      <w:keepLines/>
      <w:spacing w:before="120" w:after="240"/>
      <w:outlineLvl w:val="1"/>
    </w:pPr>
    <w:rPr>
      <w:rFonts w:asciiTheme="majorHAnsi" w:eastAsiaTheme="majorEastAsia" w:hAnsiTheme="majorHAnsi"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6B3B4D"/>
    <w:pPr>
      <w:keepNext/>
      <w:keepLines/>
      <w:numPr>
        <w:numId w:val="14"/>
      </w:numPr>
      <w:spacing w:before="120" w:after="120"/>
      <w:outlineLvl w:val="2"/>
    </w:pPr>
    <w:rPr>
      <w:rFonts w:asciiTheme="majorHAnsi" w:eastAsiaTheme="majorEastAsia" w:hAnsiTheme="majorHAnsi" w:cstheme="majorBidi"/>
      <w:b/>
      <w:sz w:val="28"/>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514DB1"/>
    <w:rPr>
      <w:rFonts w:ascii="Cambria" w:eastAsia="Times New Roman" w:hAnsi="Cambria" w:cs="Times New Roman"/>
      <w:b/>
      <w:bCs/>
      <w:kern w:val="36"/>
      <w:sz w:val="48"/>
      <w:szCs w:val="48"/>
      <w:lang w:eastAsia="hr-HR"/>
    </w:rPr>
  </w:style>
  <w:style w:type="paragraph" w:styleId="NormalWeb">
    <w:name w:val="Normal (Web)"/>
    <w:basedOn w:val="Normal"/>
    <w:uiPriority w:val="99"/>
    <w:unhideWhenUsed/>
    <w:rsid w:val="005C280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280D"/>
    <w:rPr>
      <w:i/>
      <w:iCs/>
    </w:rPr>
  </w:style>
  <w:style w:type="paragraph" w:customStyle="1" w:styleId="x-questions">
    <w:name w:val="x-questions"/>
    <w:basedOn w:val="Normal"/>
    <w:rsid w:val="005C28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14DB1"/>
    <w:rPr>
      <w:rFonts w:asciiTheme="majorHAnsi" w:eastAsiaTheme="majorEastAsia" w:hAnsiTheme="majorHAnsi" w:cstheme="majorBidi"/>
      <w:color w:val="2F5496" w:themeColor="accent1" w:themeShade="BF"/>
      <w:sz w:val="32"/>
      <w:szCs w:val="26"/>
    </w:rPr>
  </w:style>
  <w:style w:type="character" w:customStyle="1" w:styleId="Heading3Char">
    <w:name w:val="Heading 3 Char"/>
    <w:basedOn w:val="DefaultParagraphFont"/>
    <w:link w:val="Heading3"/>
    <w:uiPriority w:val="9"/>
    <w:rsid w:val="006B3B4D"/>
    <w:rPr>
      <w:rFonts w:asciiTheme="majorHAnsi" w:eastAsiaTheme="majorEastAsia" w:hAnsiTheme="majorHAnsi" w:cstheme="majorBidi"/>
      <w:b/>
      <w:sz w:val="28"/>
      <w:szCs w:val="24"/>
    </w:rPr>
  </w:style>
  <w:style w:type="character" w:customStyle="1" w:styleId="mandatory">
    <w:name w:val="mandatory"/>
    <w:basedOn w:val="DefaultParagraphFont"/>
    <w:rsid w:val="005C280D"/>
  </w:style>
  <w:style w:type="character" w:styleId="Strong">
    <w:name w:val="Strong"/>
    <w:basedOn w:val="DefaultParagraphFont"/>
    <w:uiPriority w:val="22"/>
    <w:qFormat/>
    <w:rsid w:val="005C280D"/>
    <w:rPr>
      <w:b/>
      <w:bCs/>
    </w:rPr>
  </w:style>
  <w:style w:type="character" w:customStyle="1" w:styleId="scenario-at-separator">
    <w:name w:val="scenario-at-separator"/>
    <w:basedOn w:val="DefaultParagraphFont"/>
    <w:rsid w:val="005C280D"/>
  </w:style>
  <w:style w:type="paragraph" w:customStyle="1" w:styleId="submit-by">
    <w:name w:val="submit-by"/>
    <w:basedOn w:val="Normal"/>
    <w:rsid w:val="005C28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C280D"/>
    <w:pPr>
      <w:ind w:left="720"/>
      <w:contextualSpacing/>
    </w:pPr>
  </w:style>
  <w:style w:type="paragraph" w:styleId="Header">
    <w:name w:val="header"/>
    <w:basedOn w:val="Normal"/>
    <w:link w:val="HeaderChar"/>
    <w:uiPriority w:val="99"/>
    <w:unhideWhenUsed/>
    <w:rsid w:val="00D63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4D3"/>
  </w:style>
  <w:style w:type="paragraph" w:styleId="Footer">
    <w:name w:val="footer"/>
    <w:basedOn w:val="Normal"/>
    <w:link w:val="FooterChar"/>
    <w:uiPriority w:val="99"/>
    <w:unhideWhenUsed/>
    <w:rsid w:val="00D63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4D3"/>
  </w:style>
  <w:style w:type="character" w:styleId="CommentReference">
    <w:name w:val="annotation reference"/>
    <w:basedOn w:val="DefaultParagraphFont"/>
    <w:uiPriority w:val="99"/>
    <w:semiHidden/>
    <w:unhideWhenUsed/>
    <w:rsid w:val="006766F7"/>
    <w:rPr>
      <w:sz w:val="16"/>
      <w:szCs w:val="16"/>
    </w:rPr>
  </w:style>
  <w:style w:type="paragraph" w:styleId="CommentText">
    <w:name w:val="annotation text"/>
    <w:basedOn w:val="Normal"/>
    <w:link w:val="CommentTextChar"/>
    <w:uiPriority w:val="99"/>
    <w:semiHidden/>
    <w:unhideWhenUsed/>
    <w:rsid w:val="006766F7"/>
    <w:pPr>
      <w:spacing w:line="240" w:lineRule="auto"/>
    </w:pPr>
    <w:rPr>
      <w:sz w:val="20"/>
      <w:szCs w:val="20"/>
    </w:rPr>
  </w:style>
  <w:style w:type="character" w:customStyle="1" w:styleId="CommentTextChar">
    <w:name w:val="Comment Text Char"/>
    <w:basedOn w:val="DefaultParagraphFont"/>
    <w:link w:val="CommentText"/>
    <w:uiPriority w:val="99"/>
    <w:semiHidden/>
    <w:rsid w:val="006766F7"/>
    <w:rPr>
      <w:sz w:val="20"/>
      <w:szCs w:val="20"/>
    </w:rPr>
  </w:style>
  <w:style w:type="paragraph" w:styleId="CommentSubject">
    <w:name w:val="annotation subject"/>
    <w:basedOn w:val="CommentText"/>
    <w:next w:val="CommentText"/>
    <w:link w:val="CommentSubjectChar"/>
    <w:uiPriority w:val="99"/>
    <w:semiHidden/>
    <w:unhideWhenUsed/>
    <w:rsid w:val="006766F7"/>
    <w:rPr>
      <w:b/>
      <w:bCs/>
    </w:rPr>
  </w:style>
  <w:style w:type="character" w:customStyle="1" w:styleId="CommentSubjectChar">
    <w:name w:val="Comment Subject Char"/>
    <w:basedOn w:val="CommentTextChar"/>
    <w:link w:val="CommentSubject"/>
    <w:uiPriority w:val="99"/>
    <w:semiHidden/>
    <w:rsid w:val="006766F7"/>
    <w:rPr>
      <w:b/>
      <w:bCs/>
      <w:sz w:val="20"/>
      <w:szCs w:val="20"/>
    </w:rPr>
  </w:style>
  <w:style w:type="paragraph" w:styleId="BalloonText">
    <w:name w:val="Balloon Text"/>
    <w:basedOn w:val="Normal"/>
    <w:link w:val="BalloonTextChar"/>
    <w:uiPriority w:val="99"/>
    <w:semiHidden/>
    <w:unhideWhenUsed/>
    <w:rsid w:val="00AC1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21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DsnsIrEtRlYzJBYriuLBILOEEw==">CgMxLjAyCGguZ2pkZ3hzOAByITFJTnE0MnNiMGljMU5udDU3Y3BCd1Q3dzdWMkc2NDVaQw==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Lea Škorić</cp:lastModifiedBy>
  <cp:revision>3</cp:revision>
  <dcterms:created xsi:type="dcterms:W3CDTF">2025-03-12T08:46:00Z</dcterms:created>
  <dcterms:modified xsi:type="dcterms:W3CDTF">2025-03-12T08:49:00Z</dcterms:modified>
</cp:coreProperties>
</file>